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0AA0" w14:textId="77777777" w:rsidR="00095CF7" w:rsidRDefault="00095CF7" w:rsidP="00095CF7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E0E2D">
        <w:rPr>
          <w:rFonts w:ascii="Times New Roman" w:eastAsia="黑体" w:hAnsi="Times New Roman" w:cs="Times New Roman" w:hint="eastAsia"/>
          <w:sz w:val="32"/>
          <w:szCs w:val="32"/>
        </w:rPr>
        <w:t>浙江大学国际联合学院</w:t>
      </w:r>
      <w:r w:rsidRPr="000E0E2D">
        <w:rPr>
          <w:rFonts w:ascii="Times New Roman" w:eastAsia="黑体" w:hAnsi="Times New Roman" w:cs="Times New Roman"/>
          <w:sz w:val="32"/>
          <w:szCs w:val="32"/>
        </w:rPr>
        <w:t>(</w:t>
      </w:r>
      <w:r w:rsidRPr="000E0E2D">
        <w:rPr>
          <w:rFonts w:ascii="Times New Roman" w:eastAsia="黑体" w:hAnsi="Times New Roman" w:cs="Times New Roman" w:hint="eastAsia"/>
          <w:sz w:val="32"/>
          <w:szCs w:val="32"/>
        </w:rPr>
        <w:t>海宁国际校区</w:t>
      </w:r>
      <w:r w:rsidRPr="000E0E2D">
        <w:rPr>
          <w:rFonts w:ascii="Times New Roman" w:eastAsia="黑体" w:hAnsi="Times New Roman" w:cs="Times New Roman"/>
          <w:sz w:val="32"/>
          <w:szCs w:val="32"/>
        </w:rPr>
        <w:t>)</w:t>
      </w:r>
      <w:r w:rsidRPr="000E0E2D">
        <w:rPr>
          <w:rFonts w:ascii="Times New Roman" w:eastAsia="黑体" w:hAnsi="Times New Roman" w:cs="Times New Roman" w:hint="eastAsia"/>
          <w:sz w:val="32"/>
          <w:szCs w:val="32"/>
        </w:rPr>
        <w:t>修缮工程审批表</w:t>
      </w:r>
    </w:p>
    <w:p w14:paraId="1BE67272" w14:textId="77777777" w:rsidR="00095CF7" w:rsidRPr="009A1F42" w:rsidRDefault="00095CF7" w:rsidP="00095CF7">
      <w:pPr>
        <w:wordWrap w:val="0"/>
        <w:jc w:val="right"/>
        <w:rPr>
          <w:b/>
          <w:bCs/>
          <w:sz w:val="24"/>
          <w:szCs w:val="28"/>
        </w:rPr>
      </w:pPr>
      <w:r>
        <w:rPr>
          <w:sz w:val="32"/>
          <w:szCs w:val="32"/>
        </w:rPr>
        <w:t xml:space="preserve">          </w:t>
      </w:r>
      <w:r w:rsidRPr="009A1F42">
        <w:rPr>
          <w:rFonts w:hint="eastAsia"/>
          <w:b/>
          <w:bCs/>
          <w:sz w:val="24"/>
          <w:szCs w:val="28"/>
        </w:rPr>
        <w:t>编号:</w:t>
      </w:r>
      <w:r>
        <w:rPr>
          <w:b/>
          <w:bCs/>
          <w:sz w:val="24"/>
          <w:szCs w:val="28"/>
        </w:rPr>
        <w:t xml:space="preserve">     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835"/>
        <w:gridCol w:w="1064"/>
        <w:gridCol w:w="4311"/>
        <w:gridCol w:w="9"/>
      </w:tblGrid>
      <w:tr w:rsidR="00095CF7" w:rsidRPr="007230EE" w14:paraId="2168C80C" w14:textId="77777777" w:rsidTr="006D3ADD">
        <w:trPr>
          <w:trHeight w:val="846"/>
          <w:jc w:val="center"/>
        </w:trPr>
        <w:tc>
          <w:tcPr>
            <w:tcW w:w="9065" w:type="dxa"/>
            <w:gridSpan w:val="5"/>
          </w:tcPr>
          <w:p w14:paraId="72C13C7A" w14:textId="77777777" w:rsidR="00095CF7" w:rsidRDefault="00095CF7" w:rsidP="005D65F8">
            <w:pPr>
              <w:tabs>
                <w:tab w:val="left" w:pos="60"/>
              </w:tabs>
              <w:ind w:leftChars="-480" w:left="-420" w:hangingChars="280" w:hanging="588"/>
              <w:rPr>
                <w:szCs w:val="21"/>
              </w:rPr>
            </w:pPr>
            <w:r w:rsidRPr="00A1586C">
              <w:rPr>
                <w:szCs w:val="21"/>
              </w:rPr>
              <w:tab/>
            </w:r>
            <w:r w:rsidRPr="00A1586C">
              <w:rPr>
                <w:rFonts w:hint="eastAsia"/>
                <w:szCs w:val="21"/>
              </w:rPr>
              <w:t>工</w:t>
            </w:r>
            <w:r w:rsidRPr="00A1586C">
              <w:rPr>
                <w:szCs w:val="21"/>
              </w:rPr>
              <w:t xml:space="preserve"> </w:t>
            </w:r>
            <w:r w:rsidRPr="00A1586C">
              <w:rPr>
                <w:rFonts w:hint="eastAsia"/>
                <w:szCs w:val="21"/>
              </w:rPr>
              <w:t>工程概况：（注明工程地点、内容等）</w:t>
            </w:r>
          </w:p>
          <w:p w14:paraId="7A3A15F1" w14:textId="77777777" w:rsidR="00095CF7" w:rsidRPr="006F4694" w:rsidRDefault="00095CF7" w:rsidP="005D65F8">
            <w:pPr>
              <w:pStyle w:val="a3"/>
              <w:rPr>
                <w:szCs w:val="21"/>
              </w:rPr>
            </w:pPr>
          </w:p>
        </w:tc>
      </w:tr>
      <w:tr w:rsidR="00095CF7" w:rsidRPr="007230EE" w14:paraId="0A91E503" w14:textId="77777777" w:rsidTr="006D3ADD">
        <w:trPr>
          <w:trHeight w:val="1127"/>
          <w:jc w:val="center"/>
        </w:trPr>
        <w:tc>
          <w:tcPr>
            <w:tcW w:w="4745" w:type="dxa"/>
            <w:gridSpan w:val="3"/>
          </w:tcPr>
          <w:p w14:paraId="4BCF33D3" w14:textId="77777777" w:rsidR="00095CF7" w:rsidRPr="00A1586C" w:rsidRDefault="00095CF7" w:rsidP="005D65F8">
            <w:pPr>
              <w:tabs>
                <w:tab w:val="left" w:pos="2025"/>
              </w:tabs>
              <w:rPr>
                <w:szCs w:val="21"/>
              </w:rPr>
            </w:pPr>
            <w:r w:rsidRPr="00A1586C">
              <w:rPr>
                <w:rFonts w:hint="eastAsia"/>
                <w:szCs w:val="21"/>
              </w:rPr>
              <w:t>申请单位</w:t>
            </w:r>
            <w:r w:rsidRPr="00A1586C">
              <w:rPr>
                <w:szCs w:val="21"/>
              </w:rPr>
              <w:t>(</w:t>
            </w:r>
            <w:r w:rsidRPr="00A1586C">
              <w:rPr>
                <w:rFonts w:hint="eastAsia"/>
                <w:szCs w:val="21"/>
              </w:rPr>
              <w:t>盖章</w:t>
            </w:r>
            <w:r w:rsidRPr="00A1586C">
              <w:rPr>
                <w:szCs w:val="21"/>
              </w:rPr>
              <w:t>)</w:t>
            </w:r>
            <w:r w:rsidRPr="00A1586C">
              <w:rPr>
                <w:rFonts w:hint="eastAsia"/>
                <w:szCs w:val="21"/>
              </w:rPr>
              <w:t>：</w:t>
            </w:r>
          </w:p>
          <w:p w14:paraId="6703F9B8" w14:textId="77777777" w:rsidR="00095CF7" w:rsidRPr="00A1586C" w:rsidRDefault="00095CF7" w:rsidP="005D65F8">
            <w:pPr>
              <w:tabs>
                <w:tab w:val="left" w:pos="2025"/>
              </w:tabs>
              <w:rPr>
                <w:szCs w:val="21"/>
              </w:rPr>
            </w:pPr>
          </w:p>
          <w:p w14:paraId="1E900068" w14:textId="77777777" w:rsidR="00095CF7" w:rsidRPr="00A1586C" w:rsidRDefault="00095CF7" w:rsidP="005D65F8">
            <w:pPr>
              <w:tabs>
                <w:tab w:val="left" w:pos="2025"/>
              </w:tabs>
              <w:rPr>
                <w:szCs w:val="21"/>
              </w:rPr>
            </w:pPr>
            <w:r w:rsidRPr="00A1586C">
              <w:rPr>
                <w:rFonts w:hint="eastAsia"/>
                <w:szCs w:val="21"/>
              </w:rPr>
              <w:t>院级单位负责人签字：</w:t>
            </w:r>
          </w:p>
        </w:tc>
        <w:tc>
          <w:tcPr>
            <w:tcW w:w="4320" w:type="dxa"/>
            <w:gridSpan w:val="2"/>
          </w:tcPr>
          <w:p w14:paraId="156C533A" w14:textId="77777777" w:rsidR="00095CF7" w:rsidRPr="00A1586C" w:rsidRDefault="00095CF7" w:rsidP="005D65F8">
            <w:pPr>
              <w:tabs>
                <w:tab w:val="left" w:pos="1020"/>
              </w:tabs>
              <w:ind w:leftChars="-480" w:left="-420" w:hangingChars="280" w:hanging="588"/>
              <w:rPr>
                <w:szCs w:val="21"/>
              </w:rPr>
            </w:pPr>
            <w:r w:rsidRPr="00A1586C">
              <w:rPr>
                <w:szCs w:val="21"/>
              </w:rPr>
              <w:tab/>
              <w:t xml:space="preserve">  </w:t>
            </w:r>
            <w:r>
              <w:rPr>
                <w:szCs w:val="21"/>
              </w:rPr>
              <w:t xml:space="preserve">  </w:t>
            </w:r>
            <w:r w:rsidRPr="00A1586C">
              <w:rPr>
                <w:rFonts w:hint="eastAsia"/>
                <w:szCs w:val="21"/>
              </w:rPr>
              <w:t>联系人电话：</w:t>
            </w:r>
          </w:p>
          <w:p w14:paraId="77C18972" w14:textId="77777777" w:rsidR="00095CF7" w:rsidRPr="00A1586C" w:rsidRDefault="00095CF7" w:rsidP="005D65F8">
            <w:pPr>
              <w:tabs>
                <w:tab w:val="left" w:pos="1020"/>
              </w:tabs>
              <w:rPr>
                <w:szCs w:val="21"/>
              </w:rPr>
            </w:pPr>
          </w:p>
          <w:p w14:paraId="56C2CF27" w14:textId="77777777" w:rsidR="00095CF7" w:rsidRPr="00A1586C" w:rsidRDefault="00095CF7" w:rsidP="005D65F8">
            <w:pPr>
              <w:tabs>
                <w:tab w:val="left" w:pos="1020"/>
              </w:tabs>
              <w:rPr>
                <w:szCs w:val="21"/>
              </w:rPr>
            </w:pPr>
            <w:r w:rsidRPr="00A1586C">
              <w:rPr>
                <w:rFonts w:hint="eastAsia"/>
                <w:szCs w:val="21"/>
              </w:rPr>
              <w:t>签</w:t>
            </w:r>
            <w:r w:rsidRPr="00A1586C">
              <w:rPr>
                <w:szCs w:val="21"/>
              </w:rPr>
              <w:t xml:space="preserve">     </w:t>
            </w:r>
            <w:r w:rsidRPr="00A1586C">
              <w:rPr>
                <w:rFonts w:hint="eastAsia"/>
                <w:szCs w:val="21"/>
              </w:rPr>
              <w:t>字：</w:t>
            </w:r>
          </w:p>
        </w:tc>
      </w:tr>
      <w:tr w:rsidR="00095CF7" w:rsidRPr="007230EE" w14:paraId="5E9644A3" w14:textId="77777777" w:rsidTr="006D3ADD">
        <w:trPr>
          <w:trHeight w:val="603"/>
          <w:jc w:val="center"/>
        </w:trPr>
        <w:tc>
          <w:tcPr>
            <w:tcW w:w="4745" w:type="dxa"/>
            <w:gridSpan w:val="3"/>
            <w:vAlign w:val="center"/>
          </w:tcPr>
          <w:p w14:paraId="1A0B4F67" w14:textId="77777777" w:rsidR="00095CF7" w:rsidRPr="00A1586C" w:rsidRDefault="00095CF7" w:rsidP="005D65F8">
            <w:pPr>
              <w:rPr>
                <w:szCs w:val="21"/>
              </w:rPr>
            </w:pPr>
            <w:r w:rsidRPr="00A1586C">
              <w:rPr>
                <w:rFonts w:hint="eastAsia"/>
                <w:szCs w:val="21"/>
              </w:rPr>
              <w:t>经费来源：</w:t>
            </w:r>
          </w:p>
        </w:tc>
        <w:tc>
          <w:tcPr>
            <w:tcW w:w="4320" w:type="dxa"/>
            <w:gridSpan w:val="2"/>
            <w:vAlign w:val="center"/>
          </w:tcPr>
          <w:p w14:paraId="3EF1D572" w14:textId="77777777" w:rsidR="00095CF7" w:rsidRPr="00A1586C" w:rsidRDefault="00095CF7" w:rsidP="005D65F8">
            <w:pPr>
              <w:rPr>
                <w:szCs w:val="21"/>
              </w:rPr>
            </w:pPr>
            <w:r w:rsidRPr="00A1586C">
              <w:rPr>
                <w:rFonts w:hint="eastAsia"/>
                <w:szCs w:val="21"/>
              </w:rPr>
              <w:t>工程概算金额：</w:t>
            </w:r>
          </w:p>
        </w:tc>
      </w:tr>
      <w:tr w:rsidR="00095CF7" w:rsidRPr="007230EE" w14:paraId="7030C08A" w14:textId="77777777" w:rsidTr="006D3ADD">
        <w:trPr>
          <w:gridAfter w:val="1"/>
          <w:wAfter w:w="9" w:type="dxa"/>
          <w:trHeight w:val="991"/>
          <w:jc w:val="center"/>
        </w:trPr>
        <w:tc>
          <w:tcPr>
            <w:tcW w:w="3681" w:type="dxa"/>
            <w:gridSpan w:val="2"/>
            <w:vAlign w:val="center"/>
          </w:tcPr>
          <w:p w14:paraId="45D41355" w14:textId="77777777" w:rsidR="00095CF7" w:rsidRPr="00A1586C" w:rsidRDefault="00095CF7" w:rsidP="005D65F8">
            <w:pPr>
              <w:rPr>
                <w:szCs w:val="21"/>
              </w:rPr>
            </w:pPr>
            <w:r w:rsidRPr="00A1586C">
              <w:rPr>
                <w:rFonts w:hint="eastAsia"/>
                <w:szCs w:val="21"/>
              </w:rPr>
              <w:t>改变房屋结构（如开门窗洞、敲墙等墙体拆改、结构荷载较大变动等）</w:t>
            </w:r>
          </w:p>
          <w:p w14:paraId="73F66FDA" w14:textId="77777777" w:rsidR="00095CF7" w:rsidRPr="00A1586C" w:rsidRDefault="00095CF7" w:rsidP="005D65F8">
            <w:pPr>
              <w:rPr>
                <w:szCs w:val="21"/>
              </w:rPr>
            </w:pPr>
            <w:r w:rsidRPr="00A1586C">
              <w:rPr>
                <w:rFonts w:hint="eastAsia"/>
                <w:szCs w:val="21"/>
              </w:rPr>
              <w:t>浙大设计院技术审查意见</w:t>
            </w:r>
          </w:p>
        </w:tc>
        <w:tc>
          <w:tcPr>
            <w:tcW w:w="5375" w:type="dxa"/>
            <w:gridSpan w:val="2"/>
          </w:tcPr>
          <w:p w14:paraId="502E0571" w14:textId="77777777" w:rsidR="00095CF7" w:rsidRPr="007E0A61" w:rsidRDefault="00095CF7" w:rsidP="005D65F8">
            <w:pPr>
              <w:rPr>
                <w:szCs w:val="21"/>
              </w:rPr>
            </w:pPr>
          </w:p>
          <w:p w14:paraId="109394A6" w14:textId="77777777" w:rsidR="00095CF7" w:rsidRPr="00A1586C" w:rsidRDefault="00095CF7" w:rsidP="005D65F8">
            <w:pPr>
              <w:rPr>
                <w:szCs w:val="21"/>
              </w:rPr>
            </w:pPr>
            <w:r w:rsidRPr="00A1586C">
              <w:rPr>
                <w:szCs w:val="21"/>
              </w:rPr>
              <w:t xml:space="preserve">                                  </w:t>
            </w:r>
            <w:r w:rsidRPr="00A1586C">
              <w:rPr>
                <w:rFonts w:hint="eastAsia"/>
                <w:szCs w:val="21"/>
              </w:rPr>
              <w:t>签字</w:t>
            </w:r>
          </w:p>
          <w:p w14:paraId="08BA5A8E" w14:textId="77777777" w:rsidR="00095CF7" w:rsidRPr="00A1586C" w:rsidRDefault="00095CF7" w:rsidP="005D65F8">
            <w:pPr>
              <w:rPr>
                <w:szCs w:val="21"/>
              </w:rPr>
            </w:pPr>
            <w:r w:rsidRPr="00A1586C">
              <w:rPr>
                <w:szCs w:val="21"/>
              </w:rPr>
              <w:t xml:space="preserve">                                  </w:t>
            </w:r>
            <w:r w:rsidRPr="00A1586C">
              <w:rPr>
                <w:rFonts w:hint="eastAsia"/>
                <w:szCs w:val="21"/>
              </w:rPr>
              <w:t>盖章</w:t>
            </w:r>
          </w:p>
        </w:tc>
      </w:tr>
      <w:tr w:rsidR="00095CF7" w:rsidRPr="007230EE" w14:paraId="43ABFD0E" w14:textId="77777777" w:rsidTr="005D65F8">
        <w:trPr>
          <w:gridAfter w:val="1"/>
          <w:wAfter w:w="9" w:type="dxa"/>
          <w:trHeight w:val="505"/>
          <w:jc w:val="center"/>
        </w:trPr>
        <w:tc>
          <w:tcPr>
            <w:tcW w:w="846" w:type="dxa"/>
            <w:vMerge w:val="restart"/>
          </w:tcPr>
          <w:p w14:paraId="19576EDD" w14:textId="77777777" w:rsidR="00095CF7" w:rsidRDefault="00095CF7" w:rsidP="005D65F8">
            <w:pPr>
              <w:rPr>
                <w:szCs w:val="21"/>
              </w:rPr>
            </w:pPr>
          </w:p>
          <w:p w14:paraId="4A44CA29" w14:textId="77777777" w:rsidR="00095CF7" w:rsidRDefault="00095CF7" w:rsidP="005D65F8">
            <w:pPr>
              <w:rPr>
                <w:szCs w:val="21"/>
              </w:rPr>
            </w:pPr>
          </w:p>
          <w:p w14:paraId="4C0C515F" w14:textId="77777777" w:rsidR="00095CF7" w:rsidRDefault="00095CF7" w:rsidP="005D65F8">
            <w:pPr>
              <w:rPr>
                <w:szCs w:val="21"/>
              </w:rPr>
            </w:pPr>
          </w:p>
          <w:p w14:paraId="0F9A987C" w14:textId="77777777" w:rsidR="00095CF7" w:rsidRDefault="00095CF7" w:rsidP="005D65F8">
            <w:pPr>
              <w:rPr>
                <w:szCs w:val="21"/>
              </w:rPr>
            </w:pPr>
          </w:p>
          <w:p w14:paraId="38D880E6" w14:textId="77777777" w:rsidR="00095CF7" w:rsidRDefault="00095CF7" w:rsidP="005D65F8">
            <w:pPr>
              <w:rPr>
                <w:szCs w:val="21"/>
              </w:rPr>
            </w:pPr>
          </w:p>
          <w:p w14:paraId="64D5C5B4" w14:textId="77777777" w:rsidR="00095CF7" w:rsidRDefault="00095CF7" w:rsidP="005D65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支撑与保障部</w:t>
            </w:r>
            <w:r w:rsidRPr="00A1586C">
              <w:rPr>
                <w:rFonts w:hint="eastAsia"/>
                <w:szCs w:val="21"/>
              </w:rPr>
              <w:t>审批意见</w:t>
            </w:r>
          </w:p>
        </w:tc>
        <w:tc>
          <w:tcPr>
            <w:tcW w:w="2835" w:type="dxa"/>
            <w:shd w:val="clear" w:color="auto" w:fill="auto"/>
          </w:tcPr>
          <w:p w14:paraId="780E7589" w14:textId="77777777" w:rsidR="00095CF7" w:rsidRPr="00555FAF" w:rsidRDefault="00095CF7" w:rsidP="005D65F8">
            <w:pPr>
              <w:rPr>
                <w:szCs w:val="21"/>
                <w:highlight w:val="yellow"/>
              </w:rPr>
            </w:pPr>
            <w:r w:rsidRPr="00841A1C">
              <w:rPr>
                <w:rFonts w:hint="eastAsia"/>
              </w:rPr>
              <w:t>实施地点为化学、辐射、生物实验室并储存危险化学品、剧毒品、放射性物质及病原微生物，或为实验室安全改造专项项目</w:t>
            </w:r>
          </w:p>
        </w:tc>
        <w:tc>
          <w:tcPr>
            <w:tcW w:w="5375" w:type="dxa"/>
            <w:gridSpan w:val="2"/>
          </w:tcPr>
          <w:p w14:paraId="5DBFFF3B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</w:p>
          <w:p w14:paraId="29AF5B05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</w:p>
          <w:p w14:paraId="47438776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</w:p>
          <w:p w14:paraId="04B0A000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</w:t>
            </w:r>
            <w:r w:rsidRPr="00841A1C">
              <w:rPr>
                <w:rFonts w:hint="eastAsia"/>
                <w:szCs w:val="21"/>
              </w:rPr>
              <w:t>签字</w:t>
            </w:r>
          </w:p>
          <w:p w14:paraId="06F6C338" w14:textId="77777777" w:rsidR="00095CF7" w:rsidRPr="00841A1C" w:rsidRDefault="00095CF7" w:rsidP="005D65F8">
            <w:pPr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 </w:t>
            </w:r>
            <w:r w:rsidRPr="00841A1C">
              <w:rPr>
                <w:rFonts w:hint="eastAsia"/>
                <w:szCs w:val="21"/>
              </w:rPr>
              <w:t>盖章</w:t>
            </w:r>
          </w:p>
        </w:tc>
      </w:tr>
      <w:tr w:rsidR="00095CF7" w:rsidRPr="007230EE" w14:paraId="3E28981A" w14:textId="77777777" w:rsidTr="005D65F8">
        <w:trPr>
          <w:gridAfter w:val="1"/>
          <w:wAfter w:w="9" w:type="dxa"/>
          <w:trHeight w:val="505"/>
          <w:jc w:val="center"/>
        </w:trPr>
        <w:tc>
          <w:tcPr>
            <w:tcW w:w="846" w:type="dxa"/>
            <w:vMerge/>
          </w:tcPr>
          <w:p w14:paraId="3817E764" w14:textId="77777777" w:rsidR="00095CF7" w:rsidRPr="00A1586C" w:rsidRDefault="00095CF7" w:rsidP="005D65F8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0814B0FD" w14:textId="77777777" w:rsidR="00095CF7" w:rsidRPr="00A1586C" w:rsidRDefault="00095CF7" w:rsidP="005D65F8">
            <w:pPr>
              <w:rPr>
                <w:szCs w:val="21"/>
              </w:rPr>
            </w:pPr>
            <w:r w:rsidRPr="00A1586C">
              <w:rPr>
                <w:rFonts w:hint="eastAsia"/>
                <w:szCs w:val="21"/>
              </w:rPr>
              <w:t>涉及网络设备安装或改造等</w:t>
            </w:r>
          </w:p>
        </w:tc>
        <w:tc>
          <w:tcPr>
            <w:tcW w:w="5375" w:type="dxa"/>
            <w:gridSpan w:val="2"/>
          </w:tcPr>
          <w:p w14:paraId="1CD67C3B" w14:textId="77777777" w:rsidR="00095CF7" w:rsidRPr="00841A1C" w:rsidRDefault="00095CF7" w:rsidP="005D65F8">
            <w:pPr>
              <w:rPr>
                <w:szCs w:val="21"/>
              </w:rPr>
            </w:pPr>
          </w:p>
          <w:p w14:paraId="6B689E40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</w:t>
            </w:r>
            <w:r w:rsidRPr="00841A1C">
              <w:rPr>
                <w:rFonts w:hint="eastAsia"/>
                <w:szCs w:val="21"/>
              </w:rPr>
              <w:t>签字</w:t>
            </w:r>
          </w:p>
          <w:p w14:paraId="278BEDA5" w14:textId="77777777" w:rsidR="00095CF7" w:rsidRPr="00841A1C" w:rsidRDefault="00095CF7" w:rsidP="005D65F8">
            <w:pPr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 </w:t>
            </w:r>
            <w:r w:rsidRPr="00841A1C">
              <w:rPr>
                <w:rFonts w:hint="eastAsia"/>
                <w:szCs w:val="21"/>
              </w:rPr>
              <w:t>盖章</w:t>
            </w:r>
          </w:p>
        </w:tc>
      </w:tr>
      <w:tr w:rsidR="00095CF7" w:rsidRPr="007230EE" w14:paraId="3BB73D26" w14:textId="77777777" w:rsidTr="005D65F8">
        <w:trPr>
          <w:gridAfter w:val="1"/>
          <w:wAfter w:w="9" w:type="dxa"/>
          <w:trHeight w:val="79"/>
          <w:jc w:val="center"/>
        </w:trPr>
        <w:tc>
          <w:tcPr>
            <w:tcW w:w="846" w:type="dxa"/>
            <w:vMerge/>
            <w:vAlign w:val="center"/>
          </w:tcPr>
          <w:p w14:paraId="365FEA06" w14:textId="77777777" w:rsidR="00095CF7" w:rsidRPr="00A1586C" w:rsidRDefault="00095CF7" w:rsidP="005D65F8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8A1B416" w14:textId="77777777" w:rsidR="00095CF7" w:rsidRPr="00A1586C" w:rsidRDefault="00095CF7" w:rsidP="005D65F8">
            <w:pPr>
              <w:rPr>
                <w:szCs w:val="21"/>
              </w:rPr>
            </w:pPr>
            <w:r w:rsidRPr="00A1586C">
              <w:rPr>
                <w:rFonts w:hint="eastAsia"/>
                <w:szCs w:val="21"/>
              </w:rPr>
              <w:t>改变房屋使用性质，或改变建筑外立面</w:t>
            </w:r>
            <w:r w:rsidRPr="003B1D30">
              <w:rPr>
                <w:rFonts w:hint="eastAsia"/>
                <w:szCs w:val="21"/>
              </w:rPr>
              <w:t>，或涉及公共区域变动（如空间隔离封闭等）</w:t>
            </w:r>
          </w:p>
        </w:tc>
        <w:tc>
          <w:tcPr>
            <w:tcW w:w="5375" w:type="dxa"/>
            <w:gridSpan w:val="2"/>
          </w:tcPr>
          <w:p w14:paraId="0E86638C" w14:textId="77777777" w:rsidR="00095CF7" w:rsidRPr="00841A1C" w:rsidRDefault="00095CF7" w:rsidP="005D65F8">
            <w:pPr>
              <w:rPr>
                <w:szCs w:val="21"/>
              </w:rPr>
            </w:pPr>
          </w:p>
          <w:p w14:paraId="54A5A423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</w:t>
            </w:r>
            <w:r w:rsidRPr="00841A1C">
              <w:rPr>
                <w:rFonts w:hint="eastAsia"/>
                <w:szCs w:val="21"/>
              </w:rPr>
              <w:t>签字</w:t>
            </w:r>
          </w:p>
          <w:p w14:paraId="7196A7FB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</w:t>
            </w:r>
            <w:r w:rsidRPr="00841A1C">
              <w:rPr>
                <w:rFonts w:hint="eastAsia"/>
                <w:szCs w:val="21"/>
              </w:rPr>
              <w:t>盖章</w:t>
            </w:r>
          </w:p>
        </w:tc>
      </w:tr>
      <w:tr w:rsidR="00095CF7" w:rsidRPr="007230EE" w14:paraId="153BF565" w14:textId="77777777" w:rsidTr="005D65F8">
        <w:trPr>
          <w:gridAfter w:val="1"/>
          <w:wAfter w:w="9" w:type="dxa"/>
          <w:trHeight w:val="602"/>
          <w:jc w:val="center"/>
        </w:trPr>
        <w:tc>
          <w:tcPr>
            <w:tcW w:w="846" w:type="dxa"/>
            <w:vMerge/>
            <w:vAlign w:val="center"/>
          </w:tcPr>
          <w:p w14:paraId="7FB1A31B" w14:textId="77777777" w:rsidR="00095CF7" w:rsidRDefault="00095CF7" w:rsidP="005D65F8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CCB4DE0" w14:textId="77777777" w:rsidR="00095CF7" w:rsidRPr="007230EE" w:rsidRDefault="00095CF7" w:rsidP="005D65F8">
            <w:pPr>
              <w:rPr>
                <w:szCs w:val="21"/>
              </w:rPr>
            </w:pPr>
            <w:r w:rsidRPr="003B1D30">
              <w:rPr>
                <w:rFonts w:hint="eastAsia"/>
                <w:szCs w:val="21"/>
              </w:rPr>
              <w:t>涉及消防安全，或为消防、技防及</w:t>
            </w:r>
            <w:proofErr w:type="gramStart"/>
            <w:r w:rsidRPr="003B1D30">
              <w:rPr>
                <w:rFonts w:hint="eastAsia"/>
                <w:szCs w:val="21"/>
              </w:rPr>
              <w:t>各类安防</w:t>
            </w:r>
            <w:proofErr w:type="gramEnd"/>
            <w:r w:rsidRPr="003B1D30">
              <w:rPr>
                <w:rFonts w:hint="eastAsia"/>
                <w:szCs w:val="21"/>
              </w:rPr>
              <w:t>修缮专项项目</w:t>
            </w:r>
          </w:p>
        </w:tc>
        <w:tc>
          <w:tcPr>
            <w:tcW w:w="5375" w:type="dxa"/>
            <w:gridSpan w:val="2"/>
          </w:tcPr>
          <w:p w14:paraId="7E776902" w14:textId="77777777" w:rsidR="00095CF7" w:rsidRPr="00841A1C" w:rsidRDefault="00095CF7" w:rsidP="005D65F8">
            <w:pPr>
              <w:rPr>
                <w:szCs w:val="21"/>
              </w:rPr>
            </w:pPr>
          </w:p>
          <w:p w14:paraId="46045B60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</w:t>
            </w:r>
            <w:r w:rsidRPr="00841A1C">
              <w:rPr>
                <w:rFonts w:hint="eastAsia"/>
                <w:szCs w:val="21"/>
              </w:rPr>
              <w:t>签字</w:t>
            </w:r>
          </w:p>
          <w:p w14:paraId="30325036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</w:t>
            </w:r>
            <w:r w:rsidRPr="00841A1C">
              <w:rPr>
                <w:rFonts w:hint="eastAsia"/>
                <w:szCs w:val="21"/>
              </w:rPr>
              <w:t>盖章</w:t>
            </w:r>
          </w:p>
        </w:tc>
      </w:tr>
      <w:tr w:rsidR="00095CF7" w:rsidRPr="007230EE" w14:paraId="159A63CF" w14:textId="77777777" w:rsidTr="005D65F8">
        <w:trPr>
          <w:gridAfter w:val="1"/>
          <w:wAfter w:w="9" w:type="dxa"/>
          <w:trHeight w:val="421"/>
          <w:jc w:val="center"/>
        </w:trPr>
        <w:tc>
          <w:tcPr>
            <w:tcW w:w="846" w:type="dxa"/>
            <w:vMerge/>
            <w:vAlign w:val="center"/>
          </w:tcPr>
          <w:p w14:paraId="3841EBFF" w14:textId="77777777" w:rsidR="00095CF7" w:rsidRDefault="00095CF7" w:rsidP="005D65F8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4077A57" w14:textId="77777777" w:rsidR="00095CF7" w:rsidRPr="007230EE" w:rsidRDefault="00095CF7" w:rsidP="005D65F8">
            <w:pPr>
              <w:rPr>
                <w:szCs w:val="21"/>
              </w:rPr>
            </w:pPr>
            <w:r w:rsidRPr="003B1D30">
              <w:rPr>
                <w:rFonts w:hint="eastAsia"/>
                <w:szCs w:val="21"/>
              </w:rPr>
              <w:t>改变供电、给排水管线</w:t>
            </w:r>
          </w:p>
        </w:tc>
        <w:tc>
          <w:tcPr>
            <w:tcW w:w="5375" w:type="dxa"/>
            <w:gridSpan w:val="2"/>
          </w:tcPr>
          <w:p w14:paraId="3DED3A3E" w14:textId="77777777" w:rsidR="00095CF7" w:rsidRPr="00841A1C" w:rsidRDefault="00095CF7" w:rsidP="005D65F8">
            <w:pPr>
              <w:rPr>
                <w:szCs w:val="21"/>
              </w:rPr>
            </w:pPr>
          </w:p>
          <w:p w14:paraId="50E01FCF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</w:t>
            </w:r>
            <w:r w:rsidRPr="00841A1C">
              <w:rPr>
                <w:rFonts w:hint="eastAsia"/>
                <w:szCs w:val="21"/>
              </w:rPr>
              <w:t>签字</w:t>
            </w:r>
          </w:p>
          <w:p w14:paraId="41312662" w14:textId="77777777" w:rsidR="00095CF7" w:rsidRPr="00841A1C" w:rsidRDefault="00095CF7" w:rsidP="005D65F8">
            <w:pPr>
              <w:ind w:leftChars="-480" w:left="-420" w:hangingChars="280" w:hanging="588"/>
              <w:jc w:val="center"/>
              <w:rPr>
                <w:szCs w:val="21"/>
              </w:rPr>
            </w:pPr>
            <w:r w:rsidRPr="00841A1C">
              <w:rPr>
                <w:szCs w:val="21"/>
              </w:rPr>
              <w:t xml:space="preserve">                                 </w:t>
            </w:r>
            <w:r w:rsidRPr="00841A1C">
              <w:rPr>
                <w:rFonts w:hint="eastAsia"/>
                <w:szCs w:val="21"/>
              </w:rPr>
              <w:t>盖章</w:t>
            </w:r>
          </w:p>
        </w:tc>
      </w:tr>
      <w:tr w:rsidR="00095CF7" w:rsidRPr="007230EE" w14:paraId="7D063BC3" w14:textId="77777777" w:rsidTr="005D65F8">
        <w:trPr>
          <w:gridAfter w:val="1"/>
          <w:wAfter w:w="9" w:type="dxa"/>
          <w:trHeight w:val="421"/>
          <w:jc w:val="center"/>
        </w:trPr>
        <w:tc>
          <w:tcPr>
            <w:tcW w:w="846" w:type="dxa"/>
            <w:vMerge/>
            <w:vAlign w:val="center"/>
          </w:tcPr>
          <w:p w14:paraId="5EF3A662" w14:textId="77777777" w:rsidR="00095CF7" w:rsidRDefault="00095CF7" w:rsidP="005D65F8">
            <w:pPr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442E18E" w14:textId="77777777" w:rsidR="00095CF7" w:rsidRPr="003B1D30" w:rsidRDefault="00095CF7" w:rsidP="005D65F8">
            <w:pPr>
              <w:rPr>
                <w:szCs w:val="21"/>
              </w:rPr>
            </w:pPr>
            <w:r w:rsidRPr="009A1F42">
              <w:rPr>
                <w:rFonts w:hint="eastAsia"/>
              </w:rPr>
              <w:t>复核意见</w:t>
            </w:r>
          </w:p>
        </w:tc>
        <w:tc>
          <w:tcPr>
            <w:tcW w:w="5375" w:type="dxa"/>
            <w:gridSpan w:val="2"/>
          </w:tcPr>
          <w:p w14:paraId="54D3EA43" w14:textId="77777777" w:rsidR="00095CF7" w:rsidRDefault="00095CF7" w:rsidP="005D65F8">
            <w:pPr>
              <w:ind w:firstLineChars="1700" w:firstLine="3570"/>
            </w:pPr>
          </w:p>
          <w:p w14:paraId="60CEF8D6" w14:textId="77777777" w:rsidR="00095CF7" w:rsidRPr="009A1F42" w:rsidRDefault="00095CF7" w:rsidP="005D65F8">
            <w:pPr>
              <w:ind w:firstLineChars="1700" w:firstLine="3570"/>
            </w:pPr>
            <w:r w:rsidRPr="009A1F42">
              <w:rPr>
                <w:rFonts w:hint="eastAsia"/>
              </w:rPr>
              <w:t>签字</w:t>
            </w:r>
          </w:p>
          <w:p w14:paraId="7F2D042D" w14:textId="77777777" w:rsidR="00095CF7" w:rsidRDefault="00095CF7" w:rsidP="005D65F8">
            <w:pPr>
              <w:rPr>
                <w:szCs w:val="21"/>
              </w:rPr>
            </w:pPr>
            <w:r w:rsidRPr="009A1F42">
              <w:t xml:space="preserve">                                  </w:t>
            </w:r>
            <w:r w:rsidRPr="009A1F42">
              <w:rPr>
                <w:rFonts w:hint="eastAsia"/>
              </w:rPr>
              <w:t>盖章</w:t>
            </w:r>
          </w:p>
        </w:tc>
      </w:tr>
      <w:tr w:rsidR="00095CF7" w:rsidRPr="007230EE" w14:paraId="1A04DBDE" w14:textId="77777777" w:rsidTr="005D65F8">
        <w:trPr>
          <w:trHeight w:val="1309"/>
          <w:jc w:val="center"/>
        </w:trPr>
        <w:tc>
          <w:tcPr>
            <w:tcW w:w="9065" w:type="dxa"/>
            <w:gridSpan w:val="5"/>
            <w:tcBorders>
              <w:bottom w:val="single" w:sz="4" w:space="0" w:color="auto"/>
            </w:tcBorders>
          </w:tcPr>
          <w:p w14:paraId="732FAD22" w14:textId="77777777" w:rsidR="00095CF7" w:rsidRPr="00A1586C" w:rsidRDefault="00095CF7" w:rsidP="005D65F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1586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备注：</w:t>
            </w:r>
          </w:p>
          <w:p w14:paraId="0711F6F4" w14:textId="77777777" w:rsidR="00095CF7" w:rsidRPr="00841A1C" w:rsidRDefault="00095CF7" w:rsidP="005D65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00841A1C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1.</w:t>
            </w:r>
            <w:r w:rsidRPr="00841A1C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提交该表时需一并提供项目实施方案、预算书；</w:t>
            </w:r>
          </w:p>
          <w:p w14:paraId="573B9D05" w14:textId="77777777" w:rsidR="00095CF7" w:rsidRPr="00841A1C" w:rsidRDefault="00095CF7" w:rsidP="005D65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841A1C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2.</w:t>
            </w:r>
            <w:r w:rsidRPr="00841A1C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建议委托国际校区年度入围修缮定点供应商、国际校区校园物业服务供应商、国际</w:t>
            </w:r>
            <w:proofErr w:type="gramStart"/>
            <w:r w:rsidRPr="00841A1C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校区维保供应</w:t>
            </w:r>
            <w:proofErr w:type="gramEnd"/>
            <w:r w:rsidRPr="00841A1C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商，确需委托其他施工单位时，需提交情况说明至支撑与保障部；</w:t>
            </w:r>
            <w:r w:rsidRPr="00841A1C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 </w:t>
            </w:r>
          </w:p>
          <w:p w14:paraId="2503B35E" w14:textId="77777777" w:rsidR="00095CF7" w:rsidRPr="00CB324C" w:rsidRDefault="00095CF7" w:rsidP="005D65F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Times New Roman" w:eastAsia="仿宋_GB2312" w:hAnsi="Times New Roman" w:cs="Times New Roman"/>
                <w:kern w:val="2"/>
              </w:rPr>
            </w:pPr>
            <w:r w:rsidRPr="00841A1C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3.</w:t>
            </w:r>
            <w:r w:rsidRPr="00841A1C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集中采购项目采购文件、项目合同发布及签订前需提交支撑与保障部审核，发布及签订后提交</w:t>
            </w:r>
            <w:proofErr w:type="gramStart"/>
            <w:r w:rsidRPr="00841A1C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扫描件至支撑</w:t>
            </w:r>
            <w:proofErr w:type="gramEnd"/>
            <w:r w:rsidRPr="00841A1C"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与保障部备案。</w:t>
            </w:r>
            <w:r w:rsidRPr="00841A1C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 </w:t>
            </w:r>
          </w:p>
        </w:tc>
      </w:tr>
    </w:tbl>
    <w:p w14:paraId="3E8E576C" w14:textId="77777777" w:rsidR="00361D07" w:rsidRPr="00095CF7" w:rsidRDefault="00361D07">
      <w:pPr>
        <w:rPr>
          <w:rFonts w:hint="eastAsia"/>
        </w:rPr>
      </w:pPr>
    </w:p>
    <w:sectPr w:rsidR="00361D07" w:rsidRPr="00095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F7"/>
    <w:rsid w:val="00095CF7"/>
    <w:rsid w:val="00361D07"/>
    <w:rsid w:val="006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3008"/>
  <w15:chartTrackingRefBased/>
  <w15:docId w15:val="{23637E94-5430-490D-A562-6CC81D6E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F7"/>
    <w:pPr>
      <w:widowControl w:val="0"/>
      <w:jc w:val="both"/>
    </w:pPr>
  </w:style>
  <w:style w:type="paragraph" w:customStyle="1" w:styleId="paragraph">
    <w:name w:val="paragraph"/>
    <w:basedOn w:val="a"/>
    <w:rsid w:val="00095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Kang</dc:creator>
  <cp:keywords/>
  <dc:description/>
  <cp:lastModifiedBy>Chen, Kang</cp:lastModifiedBy>
  <cp:revision>2</cp:revision>
  <dcterms:created xsi:type="dcterms:W3CDTF">2022-03-31T03:22:00Z</dcterms:created>
  <dcterms:modified xsi:type="dcterms:W3CDTF">2022-03-31T03:23:00Z</dcterms:modified>
</cp:coreProperties>
</file>