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4EFC3" w14:textId="77777777" w:rsidR="00DE2393" w:rsidRDefault="005777F9">
      <w:pPr>
        <w:spacing w:beforeLines="800" w:before="1920" w:line="532" w:lineRule="exact"/>
        <w:ind w:left="560" w:right="546"/>
        <w:jc w:val="center"/>
        <w:rPr>
          <w:rFonts w:ascii="仿宋_GB2312" w:eastAsia="仿宋_GB2312" w:hAnsi="宋体" w:cs="宋体"/>
          <w:sz w:val="44"/>
          <w:szCs w:val="44"/>
        </w:rPr>
      </w:pPr>
      <w:r>
        <w:rPr>
          <w:rFonts w:ascii="仿宋_GB2312" w:eastAsia="仿宋_GB2312" w:hAnsi="宋体" w:cs="宋体" w:hint="eastAsia"/>
          <w:sz w:val="44"/>
          <w:szCs w:val="44"/>
        </w:rPr>
        <w:t>浙江大学国际联合学院（海宁国际校区）2025-2026年度直饮水系统及开水机维护服务采购项目</w:t>
      </w:r>
    </w:p>
    <w:p w14:paraId="225F132A" w14:textId="77777777" w:rsidR="00DE2393" w:rsidRDefault="005777F9">
      <w:pPr>
        <w:spacing w:beforeLines="1500" w:before="3600" w:line="594" w:lineRule="exact"/>
        <w:ind w:right="-13"/>
        <w:jc w:val="center"/>
        <w:rPr>
          <w:rFonts w:ascii="仿宋_GB2312" w:eastAsia="仿宋_GB2312"/>
          <w:sz w:val="20"/>
          <w:szCs w:val="20"/>
        </w:rPr>
      </w:pPr>
      <w:r>
        <w:rPr>
          <w:rFonts w:ascii="仿宋_GB2312" w:eastAsia="仿宋_GB2312" w:hAnsi="宋体" w:cs="宋体" w:hint="eastAsia"/>
          <w:b/>
          <w:bCs/>
          <w:sz w:val="52"/>
          <w:szCs w:val="52"/>
        </w:rPr>
        <w:t>询价文件</w:t>
      </w:r>
    </w:p>
    <w:p w14:paraId="346EE788" w14:textId="77777777" w:rsidR="00DE2393" w:rsidRDefault="00DE2393">
      <w:pPr>
        <w:spacing w:beforeLines="1500" w:before="3600" w:line="282" w:lineRule="exact"/>
        <w:rPr>
          <w:rFonts w:ascii="仿宋_GB2312" w:eastAsia="仿宋_GB2312"/>
          <w:sz w:val="24"/>
          <w:szCs w:val="24"/>
        </w:rPr>
      </w:pPr>
    </w:p>
    <w:p w14:paraId="1DB52BDE" w14:textId="77777777" w:rsidR="00DE2393" w:rsidRDefault="005777F9">
      <w:pPr>
        <w:spacing w:line="366" w:lineRule="exact"/>
        <w:ind w:right="-13"/>
        <w:jc w:val="center"/>
        <w:rPr>
          <w:rFonts w:ascii="仿宋_GB2312" w:eastAsia="仿宋_GB2312"/>
          <w:sz w:val="20"/>
          <w:szCs w:val="20"/>
        </w:rPr>
      </w:pPr>
      <w:r>
        <w:rPr>
          <w:rFonts w:ascii="仿宋_GB2312" w:eastAsia="仿宋_GB2312" w:hAnsi="宋体" w:cs="宋体" w:hint="eastAsia"/>
          <w:sz w:val="32"/>
          <w:szCs w:val="32"/>
        </w:rPr>
        <w:t>浙江大学国际联合学院（海宁国际校区）</w:t>
      </w:r>
    </w:p>
    <w:p w14:paraId="4A60A6DC" w14:textId="77777777" w:rsidR="00DE2393" w:rsidRDefault="00DE2393">
      <w:pPr>
        <w:spacing w:line="257" w:lineRule="exact"/>
        <w:rPr>
          <w:rFonts w:ascii="仿宋_GB2312" w:eastAsia="仿宋_GB2312"/>
          <w:sz w:val="24"/>
          <w:szCs w:val="24"/>
        </w:rPr>
      </w:pPr>
    </w:p>
    <w:p w14:paraId="78EE1D23" w14:textId="7EE7D386" w:rsidR="00DE2393" w:rsidRDefault="005777F9">
      <w:pPr>
        <w:spacing w:line="390" w:lineRule="exact"/>
        <w:ind w:right="-13"/>
        <w:jc w:val="center"/>
        <w:rPr>
          <w:rFonts w:ascii="仿宋_GB2312" w:eastAsia="仿宋_GB2312"/>
          <w:sz w:val="20"/>
          <w:szCs w:val="20"/>
        </w:rPr>
      </w:pPr>
      <w:r>
        <w:rPr>
          <w:rFonts w:ascii="仿宋_GB2312" w:eastAsia="仿宋_GB2312" w:hAnsi="宋体" w:cs="宋体" w:hint="eastAsia"/>
          <w:sz w:val="32"/>
          <w:szCs w:val="32"/>
        </w:rPr>
        <w:t>二</w:t>
      </w:r>
      <w:r>
        <w:rPr>
          <w:rFonts w:ascii="仿宋_GB2312" w:eastAsia="仿宋_GB2312" w:hint="eastAsia"/>
          <w:sz w:val="32"/>
          <w:szCs w:val="32"/>
        </w:rPr>
        <w:t>O</w:t>
      </w:r>
      <w:r>
        <w:rPr>
          <w:rFonts w:ascii="仿宋_GB2312" w:eastAsia="仿宋_GB2312" w:hAnsi="宋体" w:cs="宋体" w:hint="eastAsia"/>
          <w:sz w:val="32"/>
          <w:szCs w:val="32"/>
        </w:rPr>
        <w:t>二</w:t>
      </w:r>
      <w:r w:rsidR="00B34553">
        <w:rPr>
          <w:rFonts w:ascii="仿宋_GB2312" w:eastAsia="仿宋_GB2312" w:hAnsi="宋体" w:cs="宋体" w:hint="eastAsia"/>
          <w:sz w:val="32"/>
          <w:szCs w:val="32"/>
        </w:rPr>
        <w:t>五</w:t>
      </w:r>
      <w:bookmarkStart w:id="0" w:name="_GoBack"/>
      <w:bookmarkEnd w:id="0"/>
      <w:r>
        <w:rPr>
          <w:rFonts w:ascii="仿宋_GB2312" w:eastAsia="仿宋_GB2312" w:hAnsi="宋体" w:cs="宋体" w:hint="eastAsia"/>
          <w:sz w:val="32"/>
          <w:szCs w:val="32"/>
        </w:rPr>
        <w:t>年八月</w:t>
      </w:r>
    </w:p>
    <w:p w14:paraId="61E0B209" w14:textId="77777777" w:rsidR="00DE2393" w:rsidRDefault="00DE2393">
      <w:pPr>
        <w:rPr>
          <w:rFonts w:ascii="仿宋_GB2312" w:eastAsia="仿宋_GB2312"/>
        </w:rPr>
        <w:sectPr w:rsidR="00DE2393">
          <w:footerReference w:type="default" r:id="rId8"/>
          <w:pgSz w:w="11900" w:h="16838"/>
          <w:pgMar w:top="1440" w:right="1800" w:bottom="1440" w:left="1800" w:header="0" w:footer="0" w:gutter="0"/>
          <w:cols w:space="720"/>
          <w:titlePg/>
          <w:docGrid w:linePitch="299"/>
        </w:sectPr>
      </w:pPr>
    </w:p>
    <w:p w14:paraId="041AF9E3" w14:textId="77777777" w:rsidR="00DE2393" w:rsidRDefault="005777F9">
      <w:pPr>
        <w:spacing w:line="360" w:lineRule="auto"/>
        <w:jc w:val="center"/>
        <w:rPr>
          <w:rFonts w:ascii="仿宋_GB2312" w:eastAsia="仿宋_GB2312" w:hAnsi="仿宋_GB2312" w:cs="黑体"/>
          <w:b/>
          <w:bCs/>
          <w:sz w:val="36"/>
          <w:szCs w:val="36"/>
        </w:rPr>
      </w:pPr>
      <w:bookmarkStart w:id="1" w:name="page2"/>
      <w:bookmarkEnd w:id="1"/>
      <w:r>
        <w:rPr>
          <w:rFonts w:ascii="仿宋_GB2312" w:eastAsia="仿宋_GB2312" w:hAnsi="仿宋_GB2312" w:cs="黑体" w:hint="eastAsia"/>
          <w:b/>
          <w:bCs/>
          <w:sz w:val="36"/>
          <w:szCs w:val="36"/>
        </w:rPr>
        <w:lastRenderedPageBreak/>
        <w:t>第一部分</w:t>
      </w:r>
      <w:r>
        <w:rPr>
          <w:rFonts w:ascii="仿宋_GB2312" w:eastAsia="仿宋_GB2312" w:hAnsi="仿宋_GB2312" w:cs="黑体"/>
          <w:b/>
          <w:bCs/>
          <w:sz w:val="36"/>
          <w:szCs w:val="36"/>
        </w:rPr>
        <w:t xml:space="preserve">  </w:t>
      </w:r>
      <w:r>
        <w:rPr>
          <w:rFonts w:ascii="仿宋_GB2312" w:eastAsia="仿宋_GB2312" w:hAnsi="仿宋_GB2312" w:cs="黑体" w:hint="eastAsia"/>
          <w:b/>
          <w:bCs/>
          <w:sz w:val="36"/>
          <w:szCs w:val="36"/>
        </w:rPr>
        <w:t>邀请书</w:t>
      </w:r>
    </w:p>
    <w:p w14:paraId="19F11B2F" w14:textId="77777777" w:rsidR="00DE2393" w:rsidRDefault="00DE2393">
      <w:pPr>
        <w:spacing w:line="276" w:lineRule="auto"/>
        <w:jc w:val="center"/>
        <w:rPr>
          <w:rFonts w:ascii="仿宋_GB2312" w:eastAsia="仿宋_GB2312" w:hAnsi="仿宋_GB2312"/>
          <w:b/>
          <w:color w:val="000000" w:themeColor="text1"/>
          <w:sz w:val="32"/>
          <w:szCs w:val="32"/>
        </w:rPr>
      </w:pPr>
    </w:p>
    <w:p w14:paraId="51ACA9DF" w14:textId="77777777" w:rsidR="00DE2393" w:rsidRDefault="005777F9">
      <w:pPr>
        <w:spacing w:line="276" w:lineRule="auto"/>
        <w:rPr>
          <w:rFonts w:ascii="仿宋_GB2312" w:eastAsia="仿宋_GB2312" w:hAnsi="仿宋_GB2312"/>
          <w:color w:val="000000" w:themeColor="text1"/>
          <w:sz w:val="32"/>
          <w:szCs w:val="32"/>
          <w:u w:val="single"/>
        </w:rPr>
      </w:pPr>
      <w:r>
        <w:rPr>
          <w:rFonts w:ascii="仿宋_GB2312" w:eastAsia="仿宋_GB2312" w:hAnsi="仿宋_GB2312"/>
          <w:color w:val="000000" w:themeColor="text1"/>
          <w:sz w:val="32"/>
          <w:szCs w:val="32"/>
          <w:u w:val="single"/>
        </w:rPr>
        <w:t xml:space="preserve">          :</w:t>
      </w:r>
    </w:p>
    <w:p w14:paraId="67FDBB02" w14:textId="77777777" w:rsidR="00DE2393" w:rsidRDefault="00DE2393">
      <w:pPr>
        <w:spacing w:line="276" w:lineRule="auto"/>
        <w:rPr>
          <w:rFonts w:ascii="仿宋_GB2312" w:eastAsia="仿宋_GB2312" w:hAnsi="仿宋_GB2312"/>
          <w:b/>
          <w:color w:val="000000" w:themeColor="text1"/>
          <w:sz w:val="32"/>
          <w:szCs w:val="32"/>
        </w:rPr>
      </w:pPr>
    </w:p>
    <w:p w14:paraId="0BFC2441" w14:textId="77777777" w:rsidR="00DE2393" w:rsidRDefault="005777F9">
      <w:pPr>
        <w:spacing w:line="276" w:lineRule="auto"/>
        <w:ind w:firstLineChars="171" w:firstLine="547"/>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u w:val="single"/>
        </w:rPr>
        <w:t>浙江大学国际联合学院（海宁</w:t>
      </w:r>
      <w:r>
        <w:rPr>
          <w:rFonts w:ascii="仿宋_GB2312" w:eastAsia="仿宋_GB2312" w:hAnsi="仿宋_GB2312"/>
          <w:color w:val="000000" w:themeColor="text1"/>
          <w:sz w:val="32"/>
          <w:szCs w:val="32"/>
          <w:u w:val="single"/>
        </w:rPr>
        <w:t>国际校区</w:t>
      </w:r>
      <w:r>
        <w:rPr>
          <w:rFonts w:ascii="仿宋_GB2312" w:eastAsia="仿宋_GB2312" w:hAnsi="仿宋_GB2312" w:hint="eastAsia"/>
          <w:color w:val="000000" w:themeColor="text1"/>
          <w:sz w:val="32"/>
          <w:szCs w:val="32"/>
          <w:u w:val="single"/>
        </w:rPr>
        <w:t>）</w:t>
      </w:r>
      <w:r>
        <w:rPr>
          <w:rFonts w:ascii="仿宋_GB2312" w:eastAsia="仿宋_GB2312" w:hAnsi="仿宋_GB2312" w:hint="eastAsia"/>
          <w:color w:val="000000" w:themeColor="text1"/>
          <w:sz w:val="32"/>
          <w:szCs w:val="32"/>
        </w:rPr>
        <w:t>（以下简称“询价单位”）拟采购2025-2026年度直饮水系统及开水机维护服务采购项目，特邀请贵公司参与本项目询价。</w:t>
      </w:r>
    </w:p>
    <w:p w14:paraId="630793FF" w14:textId="77777777" w:rsidR="00DE2393" w:rsidRDefault="005777F9">
      <w:pPr>
        <w:spacing w:line="276" w:lineRule="auto"/>
        <w:ind w:firstLineChars="171" w:firstLine="547"/>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询价单位不负担报价单位在准备和递交标书等投标过程中发生的任何费用。</w:t>
      </w:r>
    </w:p>
    <w:p w14:paraId="34C59B4B" w14:textId="77777777" w:rsidR="00DE2393" w:rsidRDefault="005777F9">
      <w:pPr>
        <w:spacing w:line="276" w:lineRule="auto"/>
        <w:ind w:firstLineChars="171" w:firstLine="547"/>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受邀单位在收到询价单位发出的邀请书后，请立即以邮件或书面形式予以确认；如中途退出投标的，也请尽快以邮件或书面形式通知我们，谢谢合作。</w:t>
      </w:r>
    </w:p>
    <w:p w14:paraId="1BE3572D" w14:textId="77777777" w:rsidR="00DE2393" w:rsidRDefault="00DE2393">
      <w:pPr>
        <w:spacing w:line="276" w:lineRule="auto"/>
        <w:ind w:firstLineChars="171" w:firstLine="547"/>
        <w:rPr>
          <w:rFonts w:ascii="仿宋_GB2312" w:eastAsia="仿宋_GB2312" w:hAnsi="仿宋_GB2312"/>
          <w:color w:val="000000" w:themeColor="text1"/>
          <w:sz w:val="32"/>
          <w:szCs w:val="32"/>
        </w:rPr>
      </w:pPr>
    </w:p>
    <w:p w14:paraId="7B942566" w14:textId="77777777" w:rsidR="00DE2393" w:rsidRDefault="00DE2393">
      <w:pPr>
        <w:spacing w:line="276" w:lineRule="auto"/>
        <w:ind w:firstLineChars="171" w:firstLine="547"/>
        <w:rPr>
          <w:rFonts w:ascii="仿宋_GB2312" w:eastAsia="仿宋_GB2312" w:hAnsi="仿宋_GB2312"/>
          <w:color w:val="000000" w:themeColor="text1"/>
          <w:sz w:val="32"/>
          <w:szCs w:val="32"/>
        </w:rPr>
      </w:pPr>
    </w:p>
    <w:p w14:paraId="7D6BA1E7" w14:textId="77777777" w:rsidR="00DE2393" w:rsidRDefault="00DE2393">
      <w:pPr>
        <w:spacing w:line="276" w:lineRule="auto"/>
        <w:ind w:firstLineChars="171" w:firstLine="547"/>
        <w:rPr>
          <w:rFonts w:ascii="仿宋_GB2312" w:eastAsia="仿宋_GB2312" w:hAnsi="仿宋_GB2312"/>
          <w:color w:val="000000" w:themeColor="text1"/>
          <w:sz w:val="32"/>
          <w:szCs w:val="32"/>
        </w:rPr>
      </w:pPr>
    </w:p>
    <w:p w14:paraId="252F11D5" w14:textId="77777777" w:rsidR="00DE2393" w:rsidRDefault="00DE2393">
      <w:pPr>
        <w:spacing w:line="276" w:lineRule="auto"/>
        <w:ind w:firstLineChars="171" w:firstLine="547"/>
        <w:rPr>
          <w:rFonts w:ascii="仿宋_GB2312" w:eastAsia="仿宋_GB2312" w:hAnsi="仿宋_GB2312"/>
          <w:color w:val="000000" w:themeColor="text1"/>
          <w:sz w:val="32"/>
          <w:szCs w:val="32"/>
        </w:rPr>
      </w:pPr>
    </w:p>
    <w:p w14:paraId="19CBD60C" w14:textId="77777777" w:rsidR="00DE2393" w:rsidRDefault="00DE2393">
      <w:pPr>
        <w:spacing w:line="276" w:lineRule="auto"/>
        <w:ind w:firstLineChars="171" w:firstLine="547"/>
        <w:rPr>
          <w:rFonts w:ascii="仿宋_GB2312" w:eastAsia="仿宋_GB2312" w:hAnsi="仿宋_GB2312"/>
          <w:color w:val="000000" w:themeColor="text1"/>
          <w:sz w:val="32"/>
          <w:szCs w:val="32"/>
        </w:rPr>
      </w:pPr>
    </w:p>
    <w:p w14:paraId="3BDF50A5" w14:textId="77777777" w:rsidR="00DE2393" w:rsidRDefault="00DE2393">
      <w:pPr>
        <w:spacing w:line="276" w:lineRule="auto"/>
        <w:rPr>
          <w:rFonts w:ascii="仿宋_GB2312" w:eastAsia="仿宋_GB2312" w:hAnsi="仿宋_GB2312"/>
          <w:color w:val="000000" w:themeColor="text1"/>
          <w:sz w:val="32"/>
          <w:szCs w:val="32"/>
        </w:rPr>
      </w:pPr>
    </w:p>
    <w:p w14:paraId="01258BF5" w14:textId="77777777" w:rsidR="00DE2393" w:rsidRDefault="005777F9">
      <w:pPr>
        <w:spacing w:line="276" w:lineRule="auto"/>
        <w:jc w:val="right"/>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浙江大学国际联合学院（海宁</w:t>
      </w:r>
      <w:r>
        <w:rPr>
          <w:rFonts w:ascii="仿宋_GB2312" w:eastAsia="仿宋_GB2312" w:hAnsi="仿宋_GB2312"/>
          <w:color w:val="000000" w:themeColor="text1"/>
          <w:sz w:val="32"/>
          <w:szCs w:val="32"/>
        </w:rPr>
        <w:t>国际校区</w:t>
      </w:r>
      <w:r>
        <w:rPr>
          <w:rFonts w:ascii="仿宋_GB2312" w:eastAsia="仿宋_GB2312" w:hAnsi="仿宋_GB2312" w:hint="eastAsia"/>
          <w:color w:val="000000" w:themeColor="text1"/>
          <w:sz w:val="32"/>
          <w:szCs w:val="32"/>
        </w:rPr>
        <w:t>）</w:t>
      </w:r>
    </w:p>
    <w:p w14:paraId="1876EA75" w14:textId="77777777" w:rsidR="00DE2393" w:rsidRDefault="005777F9">
      <w:pPr>
        <w:wordWrap w:val="0"/>
        <w:spacing w:line="276" w:lineRule="auto"/>
        <w:ind w:right="240"/>
        <w:jc w:val="right"/>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日期：</w:t>
      </w:r>
      <w:r>
        <w:rPr>
          <w:rFonts w:ascii="仿宋_GB2312" w:eastAsia="仿宋_GB2312" w:hAnsi="仿宋_GB2312"/>
          <w:color w:val="000000" w:themeColor="text1"/>
          <w:sz w:val="32"/>
          <w:szCs w:val="32"/>
        </w:rPr>
        <w:t xml:space="preserve"> </w:t>
      </w:r>
      <w:r>
        <w:rPr>
          <w:rFonts w:ascii="仿宋_GB2312" w:eastAsia="仿宋_GB2312" w:hAnsi="仿宋_GB2312"/>
          <w:color w:val="000000" w:themeColor="text1"/>
          <w:sz w:val="32"/>
          <w:szCs w:val="32"/>
          <w:u w:val="single"/>
        </w:rPr>
        <w:t xml:space="preserve">       </w:t>
      </w:r>
      <w:r>
        <w:rPr>
          <w:rFonts w:ascii="仿宋_GB2312" w:eastAsia="仿宋_GB2312" w:hAnsi="仿宋_GB2312" w:hint="eastAsia"/>
          <w:color w:val="000000" w:themeColor="text1"/>
          <w:sz w:val="32"/>
          <w:szCs w:val="32"/>
          <w:u w:val="single"/>
        </w:rPr>
        <w:t>年</w:t>
      </w:r>
      <w:r>
        <w:rPr>
          <w:rFonts w:ascii="仿宋_GB2312" w:eastAsia="仿宋_GB2312" w:hAnsi="仿宋_GB2312"/>
          <w:color w:val="000000" w:themeColor="text1"/>
          <w:sz w:val="32"/>
          <w:szCs w:val="32"/>
          <w:u w:val="single"/>
        </w:rPr>
        <w:t xml:space="preserve">    月    日</w:t>
      </w:r>
    </w:p>
    <w:p w14:paraId="250D43AD" w14:textId="77777777" w:rsidR="00DE2393" w:rsidRDefault="00DE2393">
      <w:pPr>
        <w:spacing w:line="360" w:lineRule="auto"/>
        <w:jc w:val="center"/>
        <w:rPr>
          <w:rFonts w:ascii="仿宋_GB2312" w:eastAsia="仿宋_GB2312" w:hAnsi="仿宋_GB2312" w:cs="黑体"/>
          <w:b/>
          <w:bCs/>
          <w:sz w:val="36"/>
          <w:szCs w:val="36"/>
        </w:rPr>
      </w:pPr>
    </w:p>
    <w:p w14:paraId="08EA1988" w14:textId="77777777" w:rsidR="00DE2393" w:rsidRDefault="00DE2393">
      <w:pPr>
        <w:spacing w:line="360" w:lineRule="auto"/>
        <w:jc w:val="center"/>
        <w:rPr>
          <w:rFonts w:ascii="仿宋_GB2312" w:eastAsia="仿宋_GB2312" w:hAnsi="仿宋_GB2312" w:cs="黑体"/>
          <w:b/>
          <w:bCs/>
          <w:sz w:val="36"/>
          <w:szCs w:val="36"/>
        </w:rPr>
      </w:pPr>
    </w:p>
    <w:p w14:paraId="375C9F92" w14:textId="77777777" w:rsidR="00DE2393" w:rsidRDefault="005777F9">
      <w:pPr>
        <w:spacing w:line="360" w:lineRule="auto"/>
        <w:jc w:val="center"/>
        <w:rPr>
          <w:rFonts w:ascii="仿宋_GB2312" w:eastAsia="仿宋_GB2312" w:hAnsi="仿宋_GB2312"/>
          <w:sz w:val="20"/>
          <w:szCs w:val="20"/>
        </w:rPr>
      </w:pPr>
      <w:r>
        <w:rPr>
          <w:rFonts w:ascii="仿宋_GB2312" w:eastAsia="仿宋_GB2312" w:hAnsi="仿宋_GB2312" w:cs="黑体" w:hint="eastAsia"/>
          <w:b/>
          <w:bCs/>
          <w:sz w:val="36"/>
          <w:szCs w:val="36"/>
        </w:rPr>
        <w:lastRenderedPageBreak/>
        <w:t>第二部分、报价须知</w:t>
      </w:r>
    </w:p>
    <w:p w14:paraId="513D10BA" w14:textId="77777777" w:rsidR="00DE2393" w:rsidRDefault="005777F9">
      <w:pPr>
        <w:spacing w:line="360" w:lineRule="auto"/>
        <w:ind w:firstLineChars="200" w:firstLine="640"/>
        <w:rPr>
          <w:rFonts w:ascii="仿宋_GB2312" w:eastAsia="仿宋_GB2312"/>
          <w:sz w:val="32"/>
          <w:szCs w:val="32"/>
        </w:rPr>
      </w:pPr>
      <w:bookmarkStart w:id="2" w:name="page9"/>
      <w:bookmarkStart w:id="3" w:name="page11"/>
      <w:bookmarkStart w:id="4" w:name="page8"/>
      <w:bookmarkStart w:id="5" w:name="page10"/>
      <w:bookmarkStart w:id="6" w:name="page12"/>
      <w:bookmarkEnd w:id="2"/>
      <w:bookmarkEnd w:id="3"/>
      <w:bookmarkEnd w:id="4"/>
      <w:bookmarkEnd w:id="5"/>
      <w:bookmarkEnd w:id="6"/>
      <w:r>
        <w:rPr>
          <w:rFonts w:ascii="仿宋_GB2312" w:eastAsia="仿宋_GB2312" w:hint="eastAsia"/>
          <w:sz w:val="32"/>
          <w:szCs w:val="32"/>
        </w:rPr>
        <w:t>一、项目概况</w:t>
      </w:r>
    </w:p>
    <w:p w14:paraId="2EB796AC"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国际校区目前拥有</w:t>
      </w:r>
      <w:proofErr w:type="gramStart"/>
      <w:r>
        <w:rPr>
          <w:rFonts w:ascii="仿宋_GB2312" w:eastAsia="仿宋_GB2312" w:hint="eastAsia"/>
          <w:sz w:val="32"/>
          <w:szCs w:val="32"/>
        </w:rPr>
        <w:t>净水机</w:t>
      </w:r>
      <w:proofErr w:type="gramEnd"/>
      <w:r>
        <w:rPr>
          <w:rFonts w:ascii="仿宋_GB2312" w:eastAsia="仿宋_GB2312" w:hint="eastAsia"/>
          <w:sz w:val="32"/>
          <w:szCs w:val="32"/>
        </w:rPr>
        <w:t>374台、开水机305台。为保障校区饮用水安全，需要采购直饮水系统及开水机的日常维护服务，包括维修、定期更换滤芯及滤膜、管路更换、出水水龙头消毒等。</w:t>
      </w:r>
    </w:p>
    <w:p w14:paraId="541C1BED"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二、项目需求</w:t>
      </w:r>
    </w:p>
    <w:p w14:paraId="55682BF6" w14:textId="77777777" w:rsidR="00DE2393" w:rsidRDefault="005777F9">
      <w:pPr>
        <w:pStyle w:val="af2"/>
        <w:widowControl w:val="0"/>
        <w:numPr>
          <w:ilvl w:val="0"/>
          <w:numId w:val="1"/>
        </w:numPr>
        <w:spacing w:line="360" w:lineRule="auto"/>
        <w:ind w:firstLineChars="0"/>
        <w:jc w:val="both"/>
        <w:rPr>
          <w:rFonts w:ascii="仿宋_GB2312" w:eastAsia="仿宋_GB2312"/>
          <w:sz w:val="32"/>
          <w:szCs w:val="32"/>
        </w:rPr>
      </w:pPr>
      <w:r>
        <w:rPr>
          <w:rFonts w:ascii="仿宋_GB2312" w:eastAsia="仿宋_GB2312" w:hint="eastAsia"/>
          <w:sz w:val="32"/>
          <w:szCs w:val="32"/>
        </w:rPr>
        <w:t>商务需求</w:t>
      </w:r>
    </w:p>
    <w:p w14:paraId="186B668B"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1.投标供应商需符合《中华人民共和国政府采购法》第二十二条的规定，同时本项目不接受联合体参加投标。</w:t>
      </w:r>
    </w:p>
    <w:p w14:paraId="6B49A4BB"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2.投标供应商应该具有同类项目的业绩经验。</w:t>
      </w:r>
    </w:p>
    <w:p w14:paraId="034189A8"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3.投标供应商应具有ISO9001质量管理体系认证证书（有效期内）及ISO14001环境管理体系认证证书（有效期内）。</w:t>
      </w:r>
    </w:p>
    <w:p w14:paraId="044A9EEB"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4.投标供应商提供的服务期为2</w:t>
      </w:r>
      <w:r>
        <w:rPr>
          <w:rFonts w:ascii="仿宋_GB2312" w:eastAsia="仿宋_GB2312"/>
          <w:sz w:val="32"/>
          <w:szCs w:val="32"/>
        </w:rPr>
        <w:t>02</w:t>
      </w:r>
      <w:r>
        <w:rPr>
          <w:rFonts w:ascii="仿宋_GB2312" w:eastAsia="仿宋_GB2312" w:hint="eastAsia"/>
          <w:sz w:val="32"/>
          <w:szCs w:val="32"/>
        </w:rPr>
        <w:t>5</w:t>
      </w:r>
      <w:r>
        <w:rPr>
          <w:rFonts w:ascii="仿宋_GB2312" w:eastAsia="仿宋_GB2312"/>
          <w:sz w:val="32"/>
          <w:szCs w:val="32"/>
        </w:rPr>
        <w:t>.9</w:t>
      </w:r>
      <w:r>
        <w:rPr>
          <w:rFonts w:ascii="仿宋_GB2312" w:eastAsia="仿宋_GB2312" w:hint="eastAsia"/>
          <w:sz w:val="32"/>
          <w:szCs w:val="32"/>
        </w:rPr>
        <w:t>.</w:t>
      </w:r>
      <w:r>
        <w:rPr>
          <w:rFonts w:ascii="仿宋_GB2312" w:eastAsia="仿宋_GB2312"/>
          <w:sz w:val="32"/>
          <w:szCs w:val="32"/>
        </w:rPr>
        <w:t>1-202</w:t>
      </w:r>
      <w:r>
        <w:rPr>
          <w:rFonts w:ascii="仿宋_GB2312" w:eastAsia="仿宋_GB2312" w:hint="eastAsia"/>
          <w:sz w:val="32"/>
          <w:szCs w:val="32"/>
        </w:rPr>
        <w:t>6</w:t>
      </w:r>
      <w:r>
        <w:rPr>
          <w:rFonts w:ascii="仿宋_GB2312" w:eastAsia="仿宋_GB2312"/>
          <w:sz w:val="32"/>
          <w:szCs w:val="32"/>
        </w:rPr>
        <w:t>.8.31</w:t>
      </w:r>
      <w:r>
        <w:rPr>
          <w:rFonts w:ascii="仿宋_GB2312" w:eastAsia="仿宋_GB2312" w:hint="eastAsia"/>
          <w:sz w:val="32"/>
          <w:szCs w:val="32"/>
        </w:rPr>
        <w:t>。</w:t>
      </w:r>
    </w:p>
    <w:p w14:paraId="3DBF4948"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投标供应商需在嘉兴市或杭州市内有固定售后服务点，采购方电话需24小时接听，接到报修，投标供应商半小时内电话与采购方报修人响应，2小时内上门，12小时内修理完毕，疑难问题不超过48小时修理完毕；维修不好的，供应商以不高于原有设备采购价提供新的同类型设备。</w:t>
      </w:r>
    </w:p>
    <w:p w14:paraId="6E6B2A8F"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sz w:val="32"/>
          <w:szCs w:val="32"/>
        </w:rPr>
        <w:lastRenderedPageBreak/>
        <w:t>6</w:t>
      </w:r>
      <w:r>
        <w:rPr>
          <w:rFonts w:ascii="仿宋_GB2312" w:eastAsia="仿宋_GB2312" w:hint="eastAsia"/>
          <w:sz w:val="32"/>
          <w:szCs w:val="32"/>
        </w:rPr>
        <w:t>.投标供应商应每两个月一次对</w:t>
      </w:r>
      <w:r>
        <w:rPr>
          <w:rFonts w:ascii="仿宋_GB2312" w:eastAsia="仿宋_GB2312"/>
          <w:sz w:val="32"/>
          <w:szCs w:val="32"/>
        </w:rPr>
        <w:t>所有的</w:t>
      </w:r>
      <w:proofErr w:type="gramStart"/>
      <w:r>
        <w:rPr>
          <w:rFonts w:ascii="仿宋_GB2312" w:eastAsia="仿宋_GB2312" w:hint="eastAsia"/>
          <w:sz w:val="32"/>
          <w:szCs w:val="32"/>
        </w:rPr>
        <w:t>净水机</w:t>
      </w:r>
      <w:proofErr w:type="gramEnd"/>
      <w:r>
        <w:rPr>
          <w:rFonts w:ascii="仿宋_GB2312" w:eastAsia="仿宋_GB2312" w:hint="eastAsia"/>
          <w:sz w:val="32"/>
          <w:szCs w:val="32"/>
        </w:rPr>
        <w:t>和开水机运行情况进行检查，及时排除设备故障，所有的人工、维修及小零配件费用由投标供应商承担。</w:t>
      </w:r>
    </w:p>
    <w:p w14:paraId="204C9195"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.投标供应商应有充足的备品备件，所涉及机器设备上的所有配件至少要存放十套，以备更换，另外整机每个型号至少备上5台，以备更换或者新增饮水点。</w:t>
      </w:r>
    </w:p>
    <w:p w14:paraId="3479CEAE"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.投标供应商需派遣专业技术人员为采购方提供共计不少于3个工作日的免费培训服务，培训内容如下：</w:t>
      </w:r>
    </w:p>
    <w:p w14:paraId="3FFAC2FA"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（1）设备的基本结构、性能、主要部件的构造及原理。</w:t>
      </w:r>
    </w:p>
    <w:p w14:paraId="1216BB87"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（2）日常运行时的操作方法、注意事项、保养与管理、常见故障的排除、紧急情况的处理等。</w:t>
      </w:r>
    </w:p>
    <w:p w14:paraId="0D24E132"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（3）向操作人员提供设备工作流程图、运行操作方法、日常保养维护方法、常见故障的原因和排除方法等有关书面材料。</w:t>
      </w:r>
    </w:p>
    <w:p w14:paraId="5ADFE2A6"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9.本项目采购预算为189600元，各项费用限额如下，超过项目预算或单项预算限额的报价均为无效报价。</w:t>
      </w:r>
    </w:p>
    <w:tbl>
      <w:tblPr>
        <w:tblStyle w:val="af"/>
        <w:tblW w:w="5000" w:type="pct"/>
        <w:tblLook w:val="04A0" w:firstRow="1" w:lastRow="0" w:firstColumn="1" w:lastColumn="0" w:noHBand="0" w:noVBand="1"/>
      </w:tblPr>
      <w:tblGrid>
        <w:gridCol w:w="2766"/>
        <w:gridCol w:w="2766"/>
        <w:gridCol w:w="2764"/>
      </w:tblGrid>
      <w:tr w:rsidR="00DE2393" w14:paraId="4C23838C" w14:textId="77777777">
        <w:tc>
          <w:tcPr>
            <w:tcW w:w="1667" w:type="pct"/>
          </w:tcPr>
          <w:p w14:paraId="5A06EFF1"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项目</w:t>
            </w:r>
          </w:p>
        </w:tc>
        <w:tc>
          <w:tcPr>
            <w:tcW w:w="1667" w:type="pct"/>
          </w:tcPr>
          <w:p w14:paraId="572FD122"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具体内容</w:t>
            </w:r>
          </w:p>
        </w:tc>
        <w:tc>
          <w:tcPr>
            <w:tcW w:w="1666" w:type="pct"/>
          </w:tcPr>
          <w:p w14:paraId="6076E45C"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预算限额</w:t>
            </w:r>
          </w:p>
        </w:tc>
      </w:tr>
      <w:tr w:rsidR="00DE2393" w14:paraId="1F2E99EA" w14:textId="77777777">
        <w:tc>
          <w:tcPr>
            <w:tcW w:w="1667" w:type="pct"/>
          </w:tcPr>
          <w:p w14:paraId="097A81CE"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维修费</w:t>
            </w:r>
          </w:p>
        </w:tc>
        <w:tc>
          <w:tcPr>
            <w:tcW w:w="1667" w:type="pct"/>
          </w:tcPr>
          <w:p w14:paraId="3BD27D8C"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374台</w:t>
            </w:r>
            <w:proofErr w:type="gramStart"/>
            <w:r>
              <w:rPr>
                <w:rFonts w:ascii="仿宋_GB2312" w:eastAsia="仿宋_GB2312" w:hint="eastAsia"/>
                <w:sz w:val="32"/>
                <w:szCs w:val="32"/>
              </w:rPr>
              <w:t>净水机</w:t>
            </w:r>
            <w:proofErr w:type="gramEnd"/>
            <w:r>
              <w:rPr>
                <w:rFonts w:ascii="仿宋_GB2312" w:eastAsia="仿宋_GB2312" w:hint="eastAsia"/>
                <w:sz w:val="32"/>
                <w:szCs w:val="32"/>
              </w:rPr>
              <w:t>和305台开水机的维修费用，费用为包干制。</w:t>
            </w:r>
          </w:p>
        </w:tc>
        <w:tc>
          <w:tcPr>
            <w:tcW w:w="1666" w:type="pct"/>
          </w:tcPr>
          <w:p w14:paraId="1527492A"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40000元</w:t>
            </w:r>
          </w:p>
        </w:tc>
      </w:tr>
      <w:tr w:rsidR="00DE2393" w14:paraId="6BC78467" w14:textId="77777777">
        <w:tc>
          <w:tcPr>
            <w:tcW w:w="1667" w:type="pct"/>
            <w:vMerge w:val="restart"/>
          </w:tcPr>
          <w:p w14:paraId="59D36EB0"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lastRenderedPageBreak/>
              <w:t>维护费</w:t>
            </w:r>
          </w:p>
        </w:tc>
        <w:tc>
          <w:tcPr>
            <w:tcW w:w="1667" w:type="pct"/>
          </w:tcPr>
          <w:p w14:paraId="1F4A371F"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374台净水机前三道滤芯更换，每台设备每年需更换4次，按实际次数结算。</w:t>
            </w:r>
          </w:p>
        </w:tc>
        <w:tc>
          <w:tcPr>
            <w:tcW w:w="1666" w:type="pct"/>
          </w:tcPr>
          <w:p w14:paraId="7D316A4A"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65元/次</w:t>
            </w:r>
          </w:p>
        </w:tc>
      </w:tr>
      <w:tr w:rsidR="00DE2393" w14:paraId="76CAABE8" w14:textId="77777777">
        <w:tc>
          <w:tcPr>
            <w:tcW w:w="1667" w:type="pct"/>
            <w:vMerge/>
          </w:tcPr>
          <w:p w14:paraId="602F566E" w14:textId="77777777" w:rsidR="00DE2393" w:rsidRDefault="00DE2393">
            <w:pPr>
              <w:spacing w:line="360" w:lineRule="auto"/>
              <w:rPr>
                <w:rFonts w:ascii="仿宋_GB2312" w:eastAsia="仿宋_GB2312"/>
                <w:sz w:val="32"/>
                <w:szCs w:val="32"/>
              </w:rPr>
            </w:pPr>
          </w:p>
        </w:tc>
        <w:tc>
          <w:tcPr>
            <w:tcW w:w="1667" w:type="pct"/>
          </w:tcPr>
          <w:p w14:paraId="1313B346"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374台</w:t>
            </w:r>
            <w:proofErr w:type="gramStart"/>
            <w:r>
              <w:rPr>
                <w:rFonts w:ascii="仿宋_GB2312" w:eastAsia="仿宋_GB2312" w:hint="eastAsia"/>
                <w:sz w:val="32"/>
                <w:szCs w:val="32"/>
              </w:rPr>
              <w:t>净水机</w:t>
            </w:r>
            <w:proofErr w:type="gramEnd"/>
            <w:r>
              <w:rPr>
                <w:rFonts w:ascii="仿宋_GB2312" w:eastAsia="仿宋_GB2312" w:hint="eastAsia"/>
                <w:sz w:val="32"/>
                <w:szCs w:val="32"/>
              </w:rPr>
              <w:t>RO膜、后置碳更换，每台设备每年需更换1次，按实际次数结算。</w:t>
            </w:r>
          </w:p>
        </w:tc>
        <w:tc>
          <w:tcPr>
            <w:tcW w:w="1666" w:type="pct"/>
          </w:tcPr>
          <w:p w14:paraId="75D13AD3" w14:textId="77777777" w:rsidR="00DE2393" w:rsidRDefault="005777F9">
            <w:pPr>
              <w:spacing w:line="360" w:lineRule="auto"/>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0元/次</w:t>
            </w:r>
          </w:p>
        </w:tc>
      </w:tr>
      <w:tr w:rsidR="00DE2393" w14:paraId="75F2023A" w14:textId="77777777">
        <w:tc>
          <w:tcPr>
            <w:tcW w:w="1667" w:type="pct"/>
            <w:vMerge/>
          </w:tcPr>
          <w:p w14:paraId="5831DBD7" w14:textId="77777777" w:rsidR="00DE2393" w:rsidRDefault="00DE2393">
            <w:pPr>
              <w:spacing w:line="360" w:lineRule="auto"/>
              <w:rPr>
                <w:rFonts w:ascii="仿宋_GB2312" w:eastAsia="仿宋_GB2312"/>
                <w:sz w:val="32"/>
                <w:szCs w:val="32"/>
              </w:rPr>
            </w:pPr>
          </w:p>
        </w:tc>
        <w:tc>
          <w:tcPr>
            <w:tcW w:w="1667" w:type="pct"/>
          </w:tcPr>
          <w:p w14:paraId="0BCBAAFD"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374台</w:t>
            </w:r>
            <w:proofErr w:type="gramStart"/>
            <w:r>
              <w:rPr>
                <w:rFonts w:ascii="仿宋_GB2312" w:eastAsia="仿宋_GB2312" w:hint="eastAsia"/>
                <w:sz w:val="32"/>
                <w:szCs w:val="32"/>
              </w:rPr>
              <w:t>净水机</w:t>
            </w:r>
            <w:proofErr w:type="gramEnd"/>
            <w:r>
              <w:rPr>
                <w:rFonts w:ascii="仿宋_GB2312" w:eastAsia="仿宋_GB2312" w:hint="eastAsia"/>
                <w:sz w:val="32"/>
                <w:szCs w:val="32"/>
              </w:rPr>
              <w:t>更换管路，每台设备每年需更换4次，按实际次数结算。</w:t>
            </w:r>
          </w:p>
        </w:tc>
        <w:tc>
          <w:tcPr>
            <w:tcW w:w="1666" w:type="pct"/>
          </w:tcPr>
          <w:p w14:paraId="1F6B6442" w14:textId="77777777" w:rsidR="00DE2393" w:rsidRDefault="005777F9">
            <w:pPr>
              <w:spacing w:line="360" w:lineRule="auto"/>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5元/次</w:t>
            </w:r>
          </w:p>
        </w:tc>
      </w:tr>
    </w:tbl>
    <w:p w14:paraId="604C6B7F" w14:textId="77777777" w:rsidR="00DE2393" w:rsidRDefault="00DE2393">
      <w:pPr>
        <w:spacing w:line="360" w:lineRule="auto"/>
        <w:ind w:firstLineChars="200" w:firstLine="640"/>
        <w:rPr>
          <w:rFonts w:ascii="仿宋_GB2312" w:eastAsia="仿宋_GB2312"/>
          <w:sz w:val="32"/>
          <w:szCs w:val="32"/>
        </w:rPr>
      </w:pPr>
    </w:p>
    <w:p w14:paraId="6EC4CDDC" w14:textId="77777777" w:rsidR="00DE2393" w:rsidRDefault="005777F9">
      <w:pPr>
        <w:pStyle w:val="af2"/>
        <w:widowControl w:val="0"/>
        <w:numPr>
          <w:ilvl w:val="0"/>
          <w:numId w:val="1"/>
        </w:numPr>
        <w:spacing w:line="360" w:lineRule="auto"/>
        <w:ind w:firstLineChars="0"/>
        <w:jc w:val="both"/>
        <w:rPr>
          <w:rFonts w:ascii="仿宋_GB2312" w:eastAsia="仿宋_GB2312"/>
          <w:sz w:val="32"/>
          <w:szCs w:val="32"/>
        </w:rPr>
      </w:pPr>
      <w:r>
        <w:rPr>
          <w:rFonts w:ascii="仿宋_GB2312" w:eastAsia="仿宋_GB2312" w:hint="eastAsia"/>
          <w:sz w:val="32"/>
          <w:szCs w:val="32"/>
        </w:rPr>
        <w:t>技术需求</w:t>
      </w:r>
    </w:p>
    <w:p w14:paraId="0F1A7240" w14:textId="77777777" w:rsidR="00DE2393" w:rsidRDefault="005777F9">
      <w:pPr>
        <w:pStyle w:val="af2"/>
        <w:widowControl w:val="0"/>
        <w:numPr>
          <w:ilvl w:val="0"/>
          <w:numId w:val="2"/>
        </w:numPr>
        <w:spacing w:line="360" w:lineRule="auto"/>
        <w:ind w:firstLineChars="0"/>
        <w:jc w:val="both"/>
        <w:rPr>
          <w:rFonts w:ascii="仿宋_GB2312" w:eastAsia="仿宋_GB2312"/>
          <w:sz w:val="32"/>
          <w:szCs w:val="32"/>
        </w:rPr>
      </w:pPr>
      <w:r>
        <w:rPr>
          <w:rFonts w:ascii="仿宋_GB2312" w:eastAsia="仿宋_GB2312" w:hint="eastAsia"/>
          <w:sz w:val="32"/>
          <w:szCs w:val="32"/>
        </w:rPr>
        <w:t>维修</w:t>
      </w:r>
    </w:p>
    <w:p w14:paraId="049DC883"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1.本项目的维修为对374台</w:t>
      </w:r>
      <w:proofErr w:type="gramStart"/>
      <w:r>
        <w:rPr>
          <w:rFonts w:ascii="仿宋_GB2312" w:eastAsia="仿宋_GB2312" w:hint="eastAsia"/>
          <w:sz w:val="32"/>
          <w:szCs w:val="32"/>
        </w:rPr>
        <w:t>净水机</w:t>
      </w:r>
      <w:proofErr w:type="gramEnd"/>
      <w:r>
        <w:rPr>
          <w:rFonts w:ascii="仿宋_GB2312" w:eastAsia="仿宋_GB2312" w:hint="eastAsia"/>
          <w:sz w:val="32"/>
          <w:szCs w:val="32"/>
        </w:rPr>
        <w:t>和305台开水机进行维修，包括对机器本身及饮用水系统其它部件的维修。</w:t>
      </w:r>
    </w:p>
    <w:p w14:paraId="3421F31A"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sz w:val="32"/>
          <w:szCs w:val="32"/>
        </w:rPr>
        <w:t>.</w:t>
      </w:r>
      <w:r>
        <w:rPr>
          <w:rFonts w:ascii="仿宋_GB2312" w:eastAsia="仿宋_GB2312" w:hint="eastAsia"/>
          <w:sz w:val="32"/>
          <w:szCs w:val="32"/>
        </w:rPr>
        <w:t>维修费用为包干制，含有所有维修产生的人工费、配件材料费、差旅费、税金等一切费用。投标供应商需根据采购人现有设备类型及使用情况自主评估可能产生的维修费用，并据此进行包干费用报价，机器的相关情况详情参见附件。</w:t>
      </w:r>
    </w:p>
    <w:p w14:paraId="1577F80D" w14:textId="77777777" w:rsidR="00DE2393" w:rsidRDefault="005777F9">
      <w:pPr>
        <w:pStyle w:val="af2"/>
        <w:widowControl w:val="0"/>
        <w:numPr>
          <w:ilvl w:val="0"/>
          <w:numId w:val="2"/>
        </w:numPr>
        <w:spacing w:line="360" w:lineRule="auto"/>
        <w:ind w:firstLineChars="0"/>
        <w:jc w:val="both"/>
        <w:rPr>
          <w:rFonts w:ascii="仿宋_GB2312" w:eastAsia="仿宋_GB2312"/>
          <w:sz w:val="32"/>
          <w:szCs w:val="32"/>
        </w:rPr>
      </w:pPr>
      <w:r>
        <w:rPr>
          <w:rFonts w:ascii="仿宋_GB2312" w:eastAsia="仿宋_GB2312" w:hint="eastAsia"/>
          <w:sz w:val="32"/>
          <w:szCs w:val="32"/>
        </w:rPr>
        <w:t>维护</w:t>
      </w:r>
    </w:p>
    <w:p w14:paraId="3673C8C4"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校区现有</w:t>
      </w:r>
      <w:proofErr w:type="gramStart"/>
      <w:r>
        <w:rPr>
          <w:rFonts w:ascii="仿宋_GB2312" w:eastAsia="仿宋_GB2312" w:hint="eastAsia"/>
          <w:sz w:val="32"/>
          <w:szCs w:val="32"/>
        </w:rPr>
        <w:t>净水机</w:t>
      </w:r>
      <w:proofErr w:type="gramEnd"/>
      <w:r>
        <w:rPr>
          <w:rFonts w:ascii="仿宋_GB2312" w:eastAsia="仿宋_GB2312" w:hint="eastAsia"/>
          <w:sz w:val="32"/>
          <w:szCs w:val="32"/>
        </w:rPr>
        <w:t>的水处理工艺为反渗透（RO）处理工艺，过滤系统结构为预处理（PP棉滤芯+颗粒碳滤芯+ PP棉滤芯+RO膜+后置活性炭，无压力桶，</w:t>
      </w:r>
      <w:proofErr w:type="gramStart"/>
      <w:r>
        <w:rPr>
          <w:rFonts w:ascii="仿宋_GB2312" w:eastAsia="仿宋_GB2312" w:hint="eastAsia"/>
          <w:sz w:val="32"/>
          <w:szCs w:val="32"/>
        </w:rPr>
        <w:t>单泵单膜配</w:t>
      </w:r>
      <w:proofErr w:type="gramEnd"/>
      <w:r>
        <w:rPr>
          <w:rFonts w:ascii="仿宋_GB2312" w:eastAsia="仿宋_GB2312" w:hint="eastAsia"/>
          <w:sz w:val="32"/>
          <w:szCs w:val="32"/>
        </w:rPr>
        <w:t>置。为保障饮用水卫生、安全，</w:t>
      </w:r>
      <w:proofErr w:type="gramStart"/>
      <w:r>
        <w:rPr>
          <w:rFonts w:ascii="仿宋_GB2312" w:eastAsia="仿宋_GB2312" w:hint="eastAsia"/>
          <w:sz w:val="32"/>
          <w:szCs w:val="32"/>
        </w:rPr>
        <w:t>净水机</w:t>
      </w:r>
      <w:proofErr w:type="gramEnd"/>
      <w:r>
        <w:rPr>
          <w:rFonts w:ascii="仿宋_GB2312" w:eastAsia="仿宋_GB2312" w:hint="eastAsia"/>
          <w:sz w:val="32"/>
          <w:szCs w:val="32"/>
        </w:rPr>
        <w:t>及开水机的维护包含但不限于以下措施：</w:t>
      </w:r>
    </w:p>
    <w:p w14:paraId="12E9C9F8"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（1）管路更换：每三个月一次对于</w:t>
      </w:r>
      <w:proofErr w:type="gramStart"/>
      <w:r>
        <w:rPr>
          <w:rFonts w:ascii="仿宋_GB2312" w:eastAsia="仿宋_GB2312" w:hint="eastAsia"/>
          <w:sz w:val="32"/>
          <w:szCs w:val="32"/>
        </w:rPr>
        <w:t>净水机</w:t>
      </w:r>
      <w:proofErr w:type="gramEnd"/>
      <w:r>
        <w:rPr>
          <w:rFonts w:ascii="仿宋_GB2312" w:eastAsia="仿宋_GB2312" w:hint="eastAsia"/>
          <w:sz w:val="32"/>
          <w:szCs w:val="32"/>
        </w:rPr>
        <w:t>的</w:t>
      </w:r>
      <w:r>
        <w:rPr>
          <w:rFonts w:ascii="仿宋_GB2312" w:eastAsia="仿宋_GB2312"/>
          <w:sz w:val="32"/>
          <w:szCs w:val="32"/>
        </w:rPr>
        <w:t>所有</w:t>
      </w:r>
      <w:r>
        <w:rPr>
          <w:rFonts w:ascii="仿宋_GB2312" w:eastAsia="仿宋_GB2312" w:hint="eastAsia"/>
          <w:sz w:val="32"/>
          <w:szCs w:val="32"/>
        </w:rPr>
        <w:t>管路进行更换。</w:t>
      </w:r>
    </w:p>
    <w:p w14:paraId="2DF5DC80"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）滤芯更换：每三个月对滤芯（PP棉滤芯、颗粒碳滤芯）全面更换一次，并对每台</w:t>
      </w:r>
      <w:proofErr w:type="gramStart"/>
      <w:r>
        <w:rPr>
          <w:rFonts w:ascii="仿宋_GB2312" w:eastAsia="仿宋_GB2312" w:hint="eastAsia"/>
          <w:sz w:val="32"/>
          <w:szCs w:val="32"/>
        </w:rPr>
        <w:t>净水机</w:t>
      </w:r>
      <w:proofErr w:type="gramEnd"/>
      <w:r>
        <w:rPr>
          <w:rFonts w:ascii="仿宋_GB2312" w:eastAsia="仿宋_GB2312" w:hint="eastAsia"/>
          <w:sz w:val="32"/>
          <w:szCs w:val="32"/>
        </w:rPr>
        <w:t>的余水清空排出。</w:t>
      </w:r>
    </w:p>
    <w:p w14:paraId="4C18F730"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）膜（含后置活性炭）更换：RO膜、后置活性炭每年更换一次。</w:t>
      </w:r>
    </w:p>
    <w:p w14:paraId="74CFBA5C"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）水质如有不达标，提前免费更换滤芯。</w:t>
      </w:r>
    </w:p>
    <w:p w14:paraId="602D5807"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维护的相关技术指标要求如下：</w:t>
      </w:r>
    </w:p>
    <w:p w14:paraId="4696E114"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（1）PP棉滤芯：10寸，提供第三</w:t>
      </w:r>
      <w:proofErr w:type="gramStart"/>
      <w:r>
        <w:rPr>
          <w:rFonts w:ascii="仿宋_GB2312" w:eastAsia="仿宋_GB2312" w:hint="eastAsia"/>
          <w:sz w:val="32"/>
          <w:szCs w:val="32"/>
        </w:rPr>
        <w:t>方卫生</w:t>
      </w:r>
      <w:proofErr w:type="gramEnd"/>
      <w:r>
        <w:rPr>
          <w:rFonts w:ascii="仿宋_GB2312" w:eastAsia="仿宋_GB2312" w:hint="eastAsia"/>
          <w:sz w:val="32"/>
          <w:szCs w:val="32"/>
        </w:rPr>
        <w:t>安全性检验检测报告（含M</w:t>
      </w:r>
      <w:r>
        <w:rPr>
          <w:rFonts w:ascii="仿宋_GB2312" w:eastAsia="仿宋_GB2312"/>
          <w:sz w:val="32"/>
          <w:szCs w:val="32"/>
        </w:rPr>
        <w:t>A</w:t>
      </w:r>
      <w:r>
        <w:rPr>
          <w:rFonts w:ascii="仿宋_GB2312" w:eastAsia="仿宋_GB2312" w:hint="eastAsia"/>
          <w:sz w:val="32"/>
          <w:szCs w:val="32"/>
        </w:rPr>
        <w:t>标志）或涉水产品卫生许可批件。</w:t>
      </w:r>
    </w:p>
    <w:p w14:paraId="2545A29F"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sz w:val="32"/>
          <w:szCs w:val="32"/>
        </w:rPr>
        <w:t>2</w:t>
      </w:r>
      <w:r>
        <w:rPr>
          <w:rFonts w:ascii="仿宋_GB2312" w:eastAsia="仿宋_GB2312" w:hint="eastAsia"/>
          <w:sz w:val="32"/>
          <w:szCs w:val="32"/>
        </w:rPr>
        <w:t>）颗粒碳滤芯：10寸，提供涉水产品卫生许可批件。</w:t>
      </w:r>
    </w:p>
    <w:p w14:paraId="7B7C65E1"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）RO膜：600G大通量，提供涉水产品卫生许可批件。</w:t>
      </w:r>
    </w:p>
    <w:p w14:paraId="6E5D6AD0"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）后置活性碳：快插式，提供涉水产品卫生许可批件。</w:t>
      </w:r>
    </w:p>
    <w:p w14:paraId="10D793FE"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）管路：</w:t>
      </w:r>
      <w:proofErr w:type="gramStart"/>
      <w:r>
        <w:rPr>
          <w:rFonts w:ascii="仿宋_GB2312" w:eastAsia="仿宋_GB2312" w:hint="eastAsia"/>
          <w:sz w:val="32"/>
          <w:szCs w:val="32"/>
        </w:rPr>
        <w:t>净水机</w:t>
      </w:r>
      <w:proofErr w:type="gramEnd"/>
      <w:r>
        <w:rPr>
          <w:rFonts w:ascii="仿宋_GB2312" w:eastAsia="仿宋_GB2312" w:hint="eastAsia"/>
          <w:sz w:val="32"/>
          <w:szCs w:val="32"/>
        </w:rPr>
        <w:t>专用管，食品级材料，具有涉水产品卫生许可批件。</w:t>
      </w:r>
    </w:p>
    <w:p w14:paraId="39553670"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（6）在保证使用的情况下，每个出水口流量应不低于每分钟</w:t>
      </w:r>
      <w:r>
        <w:rPr>
          <w:rFonts w:ascii="仿宋_GB2312" w:eastAsia="仿宋_GB2312"/>
          <w:sz w:val="32"/>
          <w:szCs w:val="32"/>
        </w:rPr>
        <w:t>0.8</w:t>
      </w:r>
      <w:r>
        <w:rPr>
          <w:rFonts w:ascii="仿宋_GB2312" w:eastAsia="仿宋_GB2312" w:hint="eastAsia"/>
          <w:sz w:val="32"/>
          <w:szCs w:val="32"/>
        </w:rPr>
        <w:t>升。</w:t>
      </w:r>
    </w:p>
    <w:p w14:paraId="15164540"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）维护维修服务期间，保证直饮水水质符合《饮用净水水质标准》（CJ94-2005）。</w:t>
      </w:r>
    </w:p>
    <w:p w14:paraId="126B6492"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维护费用结算据实结算，要求投标供应商采用校区在用</w:t>
      </w:r>
      <w:proofErr w:type="gramStart"/>
      <w:r>
        <w:rPr>
          <w:rFonts w:ascii="仿宋_GB2312" w:eastAsia="仿宋_GB2312" w:hint="eastAsia"/>
          <w:sz w:val="32"/>
          <w:szCs w:val="32"/>
        </w:rPr>
        <w:t>净水机</w:t>
      </w:r>
      <w:proofErr w:type="gramEnd"/>
      <w:r>
        <w:rPr>
          <w:rFonts w:ascii="仿宋_GB2312" w:eastAsia="仿宋_GB2312" w:hint="eastAsia"/>
          <w:sz w:val="32"/>
          <w:szCs w:val="32"/>
        </w:rPr>
        <w:t>原厂原装滤芯、RO膜等更换耗材</w:t>
      </w:r>
      <w:r>
        <w:rPr>
          <w:rFonts w:ascii="仿宋_GB2312" w:eastAsia="仿宋_GB2312" w:hint="eastAsia"/>
          <w:b/>
          <w:color w:val="FF0000"/>
          <w:sz w:val="32"/>
          <w:szCs w:val="32"/>
        </w:rPr>
        <w:t>（投标非原厂原装耗材为废标）</w:t>
      </w:r>
      <w:r>
        <w:rPr>
          <w:rFonts w:ascii="仿宋_GB2312" w:eastAsia="仿宋_GB2312" w:hint="eastAsia"/>
          <w:sz w:val="32"/>
          <w:szCs w:val="32"/>
        </w:rPr>
        <w:t>，投标供应商分别报价单次管路更换、单次滤芯更换及单次膜更换的价格，服务期满后根据实际维护更换次数结算费用。</w:t>
      </w:r>
    </w:p>
    <w:p w14:paraId="3CFDF0FB" w14:textId="77777777" w:rsidR="00DE2393" w:rsidRDefault="005777F9">
      <w:pPr>
        <w:pStyle w:val="af2"/>
        <w:widowControl w:val="0"/>
        <w:numPr>
          <w:ilvl w:val="0"/>
          <w:numId w:val="2"/>
        </w:numPr>
        <w:spacing w:line="360" w:lineRule="auto"/>
        <w:ind w:firstLineChars="0"/>
        <w:jc w:val="both"/>
        <w:rPr>
          <w:rFonts w:ascii="仿宋_GB2312" w:eastAsia="仿宋_GB2312"/>
          <w:sz w:val="32"/>
          <w:szCs w:val="32"/>
        </w:rPr>
      </w:pPr>
      <w:r>
        <w:rPr>
          <w:rFonts w:ascii="仿宋_GB2312" w:eastAsia="仿宋_GB2312" w:hint="eastAsia"/>
          <w:sz w:val="32"/>
          <w:szCs w:val="32"/>
        </w:rPr>
        <w:t xml:space="preserve">水质检测： </w:t>
      </w:r>
    </w:p>
    <w:p w14:paraId="7512B302"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每月对直饮水的水样进行抽检，抽检时间、点位、数量及检测机构由采购方确定。对于抽检不合格的点位，投标供应商应在检测结果出来3个工作日内对抽检不合格</w:t>
      </w:r>
      <w:r>
        <w:rPr>
          <w:rFonts w:ascii="仿宋_GB2312" w:eastAsia="仿宋_GB2312" w:hint="eastAsia"/>
          <w:sz w:val="32"/>
          <w:szCs w:val="32"/>
        </w:rPr>
        <w:lastRenderedPageBreak/>
        <w:t>的</w:t>
      </w:r>
      <w:proofErr w:type="gramStart"/>
      <w:r>
        <w:rPr>
          <w:rFonts w:ascii="仿宋_GB2312" w:eastAsia="仿宋_GB2312" w:hint="eastAsia"/>
          <w:sz w:val="32"/>
          <w:szCs w:val="32"/>
        </w:rPr>
        <w:t>净水机</w:t>
      </w:r>
      <w:proofErr w:type="gramEnd"/>
      <w:r>
        <w:rPr>
          <w:rFonts w:ascii="仿宋_GB2312" w:eastAsia="仿宋_GB2312" w:hint="eastAsia"/>
          <w:sz w:val="32"/>
          <w:szCs w:val="32"/>
        </w:rPr>
        <w:t>进行整改，整改后对不合格</w:t>
      </w:r>
      <w:proofErr w:type="gramStart"/>
      <w:r>
        <w:rPr>
          <w:rFonts w:ascii="仿宋_GB2312" w:eastAsia="仿宋_GB2312" w:hint="eastAsia"/>
          <w:sz w:val="32"/>
          <w:szCs w:val="32"/>
        </w:rPr>
        <w:t>净水</w:t>
      </w:r>
      <w:proofErr w:type="gramEnd"/>
      <w:r>
        <w:rPr>
          <w:rFonts w:ascii="仿宋_GB2312" w:eastAsia="仿宋_GB2312" w:hint="eastAsia"/>
          <w:sz w:val="32"/>
          <w:szCs w:val="32"/>
        </w:rPr>
        <w:t>机点位进行复检（复检时间、检测机构由采购方确定），直至检测合格。</w:t>
      </w:r>
    </w:p>
    <w:p w14:paraId="696A4E28"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2．每个不合格点位扣除500元的维护费，同一点位多次抽检不合格，采购方将重复扣款。例如某一点位第一次抽检不合格，扣除500元维护费，该点位复检仍不合格，再继续扣除500元维护费，上不封顶。</w:t>
      </w:r>
    </w:p>
    <w:p w14:paraId="2E454D3E" w14:textId="77777777" w:rsidR="00DE2393" w:rsidRDefault="005777F9">
      <w:pPr>
        <w:pStyle w:val="af2"/>
        <w:widowControl w:val="0"/>
        <w:numPr>
          <w:ilvl w:val="0"/>
          <w:numId w:val="2"/>
        </w:numPr>
        <w:spacing w:line="360" w:lineRule="auto"/>
        <w:ind w:firstLineChars="0"/>
        <w:jc w:val="both"/>
        <w:rPr>
          <w:rFonts w:ascii="仿宋_GB2312" w:eastAsia="仿宋_GB2312"/>
          <w:sz w:val="32"/>
          <w:szCs w:val="32"/>
        </w:rPr>
      </w:pPr>
      <w:r>
        <w:rPr>
          <w:rFonts w:ascii="仿宋_GB2312" w:eastAsia="仿宋_GB2312" w:hint="eastAsia"/>
          <w:sz w:val="32"/>
          <w:szCs w:val="32"/>
        </w:rPr>
        <w:t>台账记录：</w:t>
      </w:r>
    </w:p>
    <w:p w14:paraId="33B10EE7"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对每台</w:t>
      </w:r>
      <w:proofErr w:type="gramStart"/>
      <w:r>
        <w:rPr>
          <w:rFonts w:ascii="仿宋_GB2312" w:eastAsia="仿宋_GB2312" w:hint="eastAsia"/>
          <w:sz w:val="32"/>
          <w:szCs w:val="32"/>
        </w:rPr>
        <w:t>净水机</w:t>
      </w:r>
      <w:proofErr w:type="gramEnd"/>
      <w:r>
        <w:rPr>
          <w:rFonts w:ascii="仿宋_GB2312" w:eastAsia="仿宋_GB2312" w:hint="eastAsia"/>
          <w:sz w:val="32"/>
          <w:szCs w:val="32"/>
        </w:rPr>
        <w:t>的跟踪维护台账记录，包括滤芯更换、膜更换、管路更换，台</w:t>
      </w:r>
      <w:proofErr w:type="gramStart"/>
      <w:r>
        <w:rPr>
          <w:rFonts w:ascii="仿宋_GB2312" w:eastAsia="仿宋_GB2312" w:hint="eastAsia"/>
          <w:sz w:val="32"/>
          <w:szCs w:val="32"/>
        </w:rPr>
        <w:t>帐资</w:t>
      </w:r>
      <w:proofErr w:type="gramEnd"/>
      <w:r>
        <w:rPr>
          <w:rFonts w:ascii="仿宋_GB2312" w:eastAsia="仿宋_GB2312" w:hint="eastAsia"/>
          <w:sz w:val="32"/>
          <w:szCs w:val="32"/>
        </w:rPr>
        <w:t>料作为维护费结算的依据。</w:t>
      </w:r>
    </w:p>
    <w:p w14:paraId="2A95836B"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每次更换做好相关记录（时间、操作员姓名、设备编号），且由采购方签字确认。</w:t>
      </w:r>
    </w:p>
    <w:p w14:paraId="44DF6EFF"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三、付款方式</w:t>
      </w:r>
    </w:p>
    <w:p w14:paraId="4AB1FF48"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1.货款由采购方支付，采购方在服务期满后凭签字确认的更换清单及直饮水检测报告全额支付维修费用及据实结算维护费用。</w:t>
      </w:r>
    </w:p>
    <w:p w14:paraId="3740D056" w14:textId="0270646C" w:rsidR="007E58AB" w:rsidRPr="007E58AB" w:rsidRDefault="007E58AB" w:rsidP="007E58AB">
      <w:pPr>
        <w:spacing w:line="360" w:lineRule="auto"/>
        <w:ind w:firstLineChars="200" w:firstLine="640"/>
        <w:rPr>
          <w:rFonts w:ascii="仿宋_GB2312" w:eastAsia="仿宋_GB2312"/>
          <w:sz w:val="32"/>
          <w:szCs w:val="32"/>
        </w:rPr>
      </w:pPr>
      <w:r w:rsidRPr="007E58AB">
        <w:rPr>
          <w:rFonts w:ascii="仿宋_GB2312" w:eastAsia="仿宋_GB2312" w:hint="eastAsia"/>
          <w:sz w:val="32"/>
          <w:szCs w:val="32"/>
        </w:rPr>
        <w:t>四、报价文件要求</w:t>
      </w:r>
    </w:p>
    <w:p w14:paraId="4C853780" w14:textId="77777777" w:rsidR="007E58AB" w:rsidRPr="00CE4000" w:rsidRDefault="007E58AB" w:rsidP="007E58AB">
      <w:pPr>
        <w:spacing w:line="276" w:lineRule="auto"/>
        <w:ind w:firstLine="420"/>
        <w:rPr>
          <w:rStyle w:val="af1"/>
          <w:rFonts w:ascii="仿宋" w:eastAsia="仿宋" w:hAnsi="仿宋"/>
          <w:sz w:val="32"/>
          <w:szCs w:val="32"/>
        </w:rPr>
      </w:pPr>
      <w:r w:rsidRPr="003C399D">
        <w:rPr>
          <w:rStyle w:val="af1"/>
          <w:rFonts w:ascii="仿宋" w:eastAsia="仿宋" w:hAnsi="仿宋" w:hint="eastAsia"/>
          <w:sz w:val="32"/>
          <w:szCs w:val="32"/>
        </w:rPr>
        <w:t>1、报价单位</w:t>
      </w:r>
      <w:r>
        <w:rPr>
          <w:rStyle w:val="af1"/>
          <w:rFonts w:ascii="仿宋" w:eastAsia="仿宋" w:hAnsi="仿宋" w:hint="eastAsia"/>
          <w:sz w:val="32"/>
          <w:szCs w:val="32"/>
        </w:rPr>
        <w:t>应</w:t>
      </w:r>
      <w:r w:rsidRPr="003C399D">
        <w:rPr>
          <w:rStyle w:val="af1"/>
          <w:rFonts w:ascii="仿宋" w:eastAsia="仿宋" w:hAnsi="仿宋" w:hint="eastAsia"/>
          <w:sz w:val="32"/>
          <w:szCs w:val="32"/>
        </w:rPr>
        <w:t>根据询价单位</w:t>
      </w:r>
      <w:r w:rsidRPr="003C399D">
        <w:rPr>
          <w:rStyle w:val="af1"/>
          <w:rFonts w:ascii="仿宋" w:eastAsia="仿宋" w:hAnsi="仿宋"/>
          <w:sz w:val="32"/>
          <w:szCs w:val="32"/>
        </w:rPr>
        <w:t>需求编制报价</w:t>
      </w:r>
      <w:r w:rsidRPr="003C399D">
        <w:rPr>
          <w:rStyle w:val="af1"/>
          <w:rFonts w:ascii="仿宋" w:eastAsia="仿宋" w:hAnsi="仿宋" w:hint="eastAsia"/>
          <w:sz w:val="32"/>
          <w:szCs w:val="32"/>
        </w:rPr>
        <w:t>文件</w:t>
      </w:r>
      <w:r>
        <w:rPr>
          <w:rStyle w:val="af1"/>
          <w:rFonts w:ascii="仿宋" w:eastAsia="仿宋" w:hAnsi="仿宋" w:hint="eastAsia"/>
          <w:sz w:val="32"/>
          <w:szCs w:val="32"/>
        </w:rPr>
        <w:t>，</w:t>
      </w:r>
      <w:r w:rsidRPr="003C399D">
        <w:rPr>
          <w:rStyle w:val="af1"/>
          <w:rFonts w:ascii="仿宋" w:eastAsia="仿宋" w:hAnsi="仿宋"/>
          <w:sz w:val="32"/>
          <w:szCs w:val="32"/>
        </w:rPr>
        <w:t>文件格式</w:t>
      </w:r>
      <w:r>
        <w:rPr>
          <w:rStyle w:val="af1"/>
          <w:rFonts w:ascii="仿宋" w:eastAsia="仿宋" w:hAnsi="仿宋" w:hint="eastAsia"/>
          <w:sz w:val="32"/>
          <w:szCs w:val="32"/>
        </w:rPr>
        <w:t>及</w:t>
      </w:r>
      <w:r w:rsidRPr="003C399D">
        <w:rPr>
          <w:rStyle w:val="af1"/>
          <w:rFonts w:ascii="仿宋" w:eastAsia="仿宋" w:hAnsi="仿宋"/>
          <w:sz w:val="32"/>
          <w:szCs w:val="32"/>
        </w:rPr>
        <w:t>要求参考第</w:t>
      </w:r>
      <w:r w:rsidRPr="003C399D">
        <w:rPr>
          <w:rStyle w:val="af1"/>
          <w:rFonts w:ascii="仿宋" w:eastAsia="仿宋" w:hAnsi="仿宋" w:hint="eastAsia"/>
          <w:sz w:val="32"/>
          <w:szCs w:val="32"/>
        </w:rPr>
        <w:t>三</w:t>
      </w:r>
      <w:r w:rsidRPr="003C399D">
        <w:rPr>
          <w:rStyle w:val="af1"/>
          <w:rFonts w:ascii="仿宋" w:eastAsia="仿宋" w:hAnsi="仿宋"/>
          <w:sz w:val="32"/>
          <w:szCs w:val="32"/>
        </w:rPr>
        <w:t>部分</w:t>
      </w:r>
      <w:r w:rsidRPr="00CE4000">
        <w:rPr>
          <w:rStyle w:val="af1"/>
          <w:rFonts w:ascii="仿宋" w:eastAsia="仿宋" w:hAnsi="仿宋" w:hint="eastAsia"/>
          <w:sz w:val="32"/>
          <w:szCs w:val="32"/>
        </w:rPr>
        <w:t>。</w:t>
      </w:r>
    </w:p>
    <w:p w14:paraId="2DAF158C" w14:textId="77777777" w:rsidR="007E58AB" w:rsidRPr="003C399D" w:rsidRDefault="007E58AB" w:rsidP="007E58AB">
      <w:pPr>
        <w:spacing w:line="276" w:lineRule="auto"/>
        <w:ind w:firstLine="420"/>
        <w:rPr>
          <w:rStyle w:val="af1"/>
          <w:rFonts w:ascii="仿宋" w:eastAsia="仿宋" w:hAnsi="仿宋"/>
          <w:sz w:val="32"/>
          <w:szCs w:val="32"/>
        </w:rPr>
      </w:pPr>
      <w:r w:rsidRPr="003C399D">
        <w:rPr>
          <w:rStyle w:val="af1"/>
          <w:rFonts w:ascii="仿宋" w:eastAsia="仿宋" w:hAnsi="仿宋" w:hint="eastAsia"/>
          <w:sz w:val="32"/>
          <w:szCs w:val="32"/>
        </w:rPr>
        <w:t>2、报价单位</w:t>
      </w:r>
      <w:r>
        <w:rPr>
          <w:rStyle w:val="af1"/>
          <w:rFonts w:ascii="仿宋" w:eastAsia="仿宋" w:hAnsi="仿宋" w:hint="eastAsia"/>
          <w:sz w:val="32"/>
          <w:szCs w:val="32"/>
        </w:rPr>
        <w:t>应</w:t>
      </w:r>
      <w:r w:rsidRPr="003C399D">
        <w:rPr>
          <w:rStyle w:val="af1"/>
          <w:rFonts w:ascii="仿宋" w:eastAsia="仿宋" w:hAnsi="仿宋" w:hint="eastAsia"/>
          <w:sz w:val="32"/>
          <w:szCs w:val="32"/>
        </w:rPr>
        <w:t>提供</w:t>
      </w:r>
      <w:r>
        <w:rPr>
          <w:rStyle w:val="af1"/>
          <w:rFonts w:ascii="仿宋" w:eastAsia="仿宋" w:hAnsi="仿宋" w:hint="eastAsia"/>
          <w:sz w:val="32"/>
          <w:szCs w:val="32"/>
        </w:rPr>
        <w:t>盖有</w:t>
      </w:r>
      <w:r w:rsidRPr="003C399D">
        <w:rPr>
          <w:rStyle w:val="af1"/>
          <w:rFonts w:ascii="仿宋" w:eastAsia="仿宋" w:hAnsi="仿宋"/>
          <w:sz w:val="32"/>
          <w:szCs w:val="32"/>
        </w:rPr>
        <w:t>公章的报价文件。</w:t>
      </w:r>
    </w:p>
    <w:p w14:paraId="30DA72DA" w14:textId="073A413C" w:rsidR="007E58AB" w:rsidRDefault="007E58AB" w:rsidP="007E58AB">
      <w:pPr>
        <w:spacing w:line="276" w:lineRule="auto"/>
        <w:ind w:firstLine="420"/>
        <w:rPr>
          <w:rStyle w:val="af1"/>
          <w:rFonts w:ascii="仿宋" w:eastAsia="仿宋" w:hAnsi="仿宋"/>
          <w:sz w:val="32"/>
          <w:szCs w:val="32"/>
        </w:rPr>
      </w:pPr>
      <w:r>
        <w:rPr>
          <w:rStyle w:val="af1"/>
          <w:rFonts w:ascii="仿宋" w:eastAsia="仿宋" w:hAnsi="仿宋"/>
          <w:sz w:val="32"/>
          <w:szCs w:val="32"/>
        </w:rPr>
        <w:t>3</w:t>
      </w:r>
      <w:r>
        <w:rPr>
          <w:rStyle w:val="af1"/>
          <w:rFonts w:ascii="仿宋" w:eastAsia="仿宋" w:hAnsi="仿宋" w:hint="eastAsia"/>
          <w:sz w:val="32"/>
          <w:szCs w:val="32"/>
        </w:rPr>
        <w:t>、</w:t>
      </w:r>
      <w:r w:rsidRPr="003C399D">
        <w:rPr>
          <w:rStyle w:val="af1"/>
          <w:rFonts w:ascii="仿宋" w:eastAsia="仿宋" w:hAnsi="仿宋" w:hint="eastAsia"/>
          <w:sz w:val="32"/>
          <w:szCs w:val="32"/>
        </w:rPr>
        <w:t>报价文件</w:t>
      </w:r>
      <w:r>
        <w:rPr>
          <w:rStyle w:val="af1"/>
          <w:rFonts w:ascii="仿宋" w:eastAsia="仿宋" w:hAnsi="仿宋" w:hint="eastAsia"/>
          <w:sz w:val="32"/>
          <w:szCs w:val="32"/>
        </w:rPr>
        <w:t>编制</w:t>
      </w:r>
      <w:r w:rsidRPr="003C399D">
        <w:rPr>
          <w:rStyle w:val="af1"/>
          <w:rFonts w:ascii="仿宋" w:eastAsia="仿宋" w:hAnsi="仿宋"/>
          <w:sz w:val="32"/>
          <w:szCs w:val="32"/>
        </w:rPr>
        <w:t>完成后，</w:t>
      </w:r>
      <w:r>
        <w:rPr>
          <w:rStyle w:val="af1"/>
          <w:rFonts w:ascii="仿宋" w:eastAsia="仿宋" w:hAnsi="仿宋" w:hint="eastAsia"/>
          <w:sz w:val="32"/>
          <w:szCs w:val="32"/>
        </w:rPr>
        <w:t>请于</w:t>
      </w:r>
      <w:r>
        <w:rPr>
          <w:rStyle w:val="af1"/>
          <w:rFonts w:ascii="仿宋" w:eastAsia="仿宋" w:hAnsi="仿宋"/>
          <w:sz w:val="32"/>
          <w:szCs w:val="32"/>
        </w:rPr>
        <w:t>2025</w:t>
      </w:r>
      <w:r w:rsidRPr="003C399D">
        <w:rPr>
          <w:rStyle w:val="af1"/>
          <w:rFonts w:ascii="仿宋" w:eastAsia="仿宋" w:hAnsi="仿宋" w:hint="eastAsia"/>
          <w:sz w:val="32"/>
          <w:szCs w:val="32"/>
        </w:rPr>
        <w:t>年</w:t>
      </w:r>
      <w:r>
        <w:rPr>
          <w:rStyle w:val="af1"/>
          <w:rFonts w:ascii="仿宋" w:eastAsia="仿宋" w:hAnsi="仿宋"/>
          <w:sz w:val="32"/>
          <w:szCs w:val="32"/>
        </w:rPr>
        <w:t>8</w:t>
      </w:r>
      <w:r w:rsidRPr="003C399D">
        <w:rPr>
          <w:rStyle w:val="af1"/>
          <w:rFonts w:ascii="仿宋" w:eastAsia="仿宋" w:hAnsi="仿宋" w:hint="eastAsia"/>
          <w:sz w:val="32"/>
          <w:szCs w:val="32"/>
        </w:rPr>
        <w:t>月</w:t>
      </w:r>
      <w:r>
        <w:rPr>
          <w:rStyle w:val="af1"/>
          <w:rFonts w:ascii="仿宋" w:eastAsia="仿宋" w:hAnsi="仿宋" w:hint="eastAsia"/>
          <w:sz w:val="32"/>
          <w:szCs w:val="32"/>
        </w:rPr>
        <w:t>2</w:t>
      </w:r>
      <w:r>
        <w:rPr>
          <w:rStyle w:val="af1"/>
          <w:rFonts w:ascii="仿宋" w:eastAsia="仿宋" w:hAnsi="仿宋"/>
          <w:sz w:val="32"/>
          <w:szCs w:val="32"/>
        </w:rPr>
        <w:t>6</w:t>
      </w:r>
      <w:r w:rsidRPr="003C399D">
        <w:rPr>
          <w:rStyle w:val="af1"/>
          <w:rFonts w:ascii="仿宋" w:eastAsia="仿宋" w:hAnsi="仿宋" w:hint="eastAsia"/>
          <w:sz w:val="32"/>
          <w:szCs w:val="32"/>
        </w:rPr>
        <w:t>日前提交</w:t>
      </w:r>
      <w:r>
        <w:rPr>
          <w:rStyle w:val="af1"/>
          <w:rFonts w:ascii="仿宋" w:eastAsia="仿宋" w:hAnsi="仿宋" w:hint="eastAsia"/>
          <w:sz w:val="32"/>
          <w:szCs w:val="32"/>
        </w:rPr>
        <w:t>盖章扫描版本至zhaolv@intl.zju.edu.cn。</w:t>
      </w:r>
    </w:p>
    <w:p w14:paraId="4774EA9D" w14:textId="77777777" w:rsidR="007E58AB" w:rsidRPr="00EA1766" w:rsidRDefault="007E58AB" w:rsidP="007E58AB">
      <w:pPr>
        <w:spacing w:line="276" w:lineRule="auto"/>
        <w:ind w:firstLine="420"/>
        <w:rPr>
          <w:rFonts w:ascii="仿宋" w:eastAsia="仿宋" w:hAnsi="仿宋"/>
          <w:sz w:val="32"/>
          <w:szCs w:val="32"/>
        </w:rPr>
      </w:pPr>
      <w:r w:rsidRPr="00EA1766">
        <w:rPr>
          <w:rFonts w:ascii="仿宋" w:eastAsia="仿宋" w:hAnsi="仿宋" w:hint="eastAsia"/>
          <w:b/>
          <w:color w:val="000000" w:themeColor="text1"/>
          <w:sz w:val="32"/>
          <w:szCs w:val="32"/>
        </w:rPr>
        <w:lastRenderedPageBreak/>
        <w:t>四</w:t>
      </w:r>
      <w:r w:rsidRPr="003C399D">
        <w:rPr>
          <w:rFonts w:ascii="仿宋" w:eastAsia="仿宋" w:hAnsi="仿宋" w:hint="eastAsia"/>
          <w:b/>
          <w:color w:val="000000" w:themeColor="text1"/>
          <w:sz w:val="32"/>
          <w:szCs w:val="32"/>
        </w:rPr>
        <w:t>、联系方式</w:t>
      </w:r>
    </w:p>
    <w:p w14:paraId="6B596592" w14:textId="3308649B" w:rsidR="007E58AB" w:rsidRDefault="007E58AB" w:rsidP="007E58AB">
      <w:pPr>
        <w:spacing w:line="276" w:lineRule="auto"/>
        <w:ind w:firstLine="420"/>
        <w:rPr>
          <w:rStyle w:val="af1"/>
          <w:rFonts w:ascii="仿宋" w:eastAsia="仿宋" w:hAnsi="仿宋"/>
          <w:sz w:val="32"/>
          <w:szCs w:val="32"/>
        </w:rPr>
      </w:pPr>
      <w:r w:rsidRPr="003C399D">
        <w:rPr>
          <w:rStyle w:val="af1"/>
          <w:rFonts w:ascii="仿宋" w:eastAsia="仿宋" w:hAnsi="仿宋" w:hint="eastAsia"/>
          <w:sz w:val="32"/>
          <w:szCs w:val="32"/>
        </w:rPr>
        <w:t>1、地点：浙江省</w:t>
      </w:r>
      <w:r w:rsidRPr="003C399D">
        <w:rPr>
          <w:rStyle w:val="af1"/>
          <w:rFonts w:ascii="仿宋" w:eastAsia="仿宋" w:hAnsi="仿宋"/>
          <w:sz w:val="32"/>
          <w:szCs w:val="32"/>
        </w:rPr>
        <w:t>海宁市</w:t>
      </w:r>
      <w:r w:rsidRPr="003C399D">
        <w:rPr>
          <w:rStyle w:val="af1"/>
          <w:rFonts w:ascii="仿宋" w:eastAsia="仿宋" w:hAnsi="仿宋" w:hint="eastAsia"/>
          <w:sz w:val="32"/>
          <w:szCs w:val="32"/>
        </w:rPr>
        <w:t>海州</w:t>
      </w:r>
      <w:r w:rsidRPr="003C399D">
        <w:rPr>
          <w:rStyle w:val="af1"/>
          <w:rFonts w:ascii="仿宋" w:eastAsia="仿宋" w:hAnsi="仿宋"/>
          <w:sz w:val="32"/>
          <w:szCs w:val="32"/>
        </w:rPr>
        <w:t>东路</w:t>
      </w:r>
      <w:r w:rsidRPr="003C399D">
        <w:rPr>
          <w:rStyle w:val="af1"/>
          <w:rFonts w:ascii="仿宋" w:eastAsia="仿宋" w:hAnsi="仿宋" w:hint="eastAsia"/>
          <w:sz w:val="32"/>
          <w:szCs w:val="32"/>
        </w:rPr>
        <w:t>718号</w:t>
      </w:r>
      <w:r w:rsidRPr="003C399D">
        <w:rPr>
          <w:rStyle w:val="af1"/>
          <w:rFonts w:ascii="仿宋" w:eastAsia="仿宋" w:hAnsi="仿宋"/>
          <w:sz w:val="32"/>
          <w:szCs w:val="32"/>
        </w:rPr>
        <w:t>浙江大学国际校</w:t>
      </w:r>
      <w:r w:rsidRPr="003C399D">
        <w:rPr>
          <w:rStyle w:val="af1"/>
          <w:rFonts w:ascii="仿宋" w:eastAsia="仿宋" w:hAnsi="仿宋" w:hint="eastAsia"/>
          <w:sz w:val="32"/>
          <w:szCs w:val="32"/>
        </w:rPr>
        <w:t>区；</w:t>
      </w:r>
    </w:p>
    <w:p w14:paraId="5F9A7864" w14:textId="77777777" w:rsidR="007E58AB" w:rsidRPr="003C399D" w:rsidRDefault="007E58AB" w:rsidP="007E58AB">
      <w:pPr>
        <w:spacing w:line="276" w:lineRule="auto"/>
        <w:ind w:firstLine="420"/>
        <w:rPr>
          <w:rStyle w:val="af1"/>
          <w:rFonts w:ascii="仿宋" w:eastAsia="仿宋" w:hAnsi="仿宋"/>
          <w:sz w:val="32"/>
          <w:szCs w:val="32"/>
        </w:rPr>
      </w:pPr>
      <w:r>
        <w:rPr>
          <w:rStyle w:val="af1"/>
          <w:rFonts w:ascii="仿宋" w:eastAsia="仿宋" w:hAnsi="仿宋"/>
          <w:sz w:val="32"/>
          <w:szCs w:val="32"/>
        </w:rPr>
        <w:t>2</w:t>
      </w:r>
      <w:r>
        <w:rPr>
          <w:rStyle w:val="af1"/>
          <w:rFonts w:ascii="仿宋" w:eastAsia="仿宋" w:hAnsi="仿宋" w:hint="eastAsia"/>
          <w:sz w:val="32"/>
          <w:szCs w:val="32"/>
        </w:rPr>
        <w:t>、</w:t>
      </w:r>
      <w:r w:rsidRPr="003C399D">
        <w:rPr>
          <w:rStyle w:val="af1"/>
          <w:rFonts w:ascii="仿宋" w:eastAsia="仿宋" w:hAnsi="仿宋" w:hint="eastAsia"/>
          <w:sz w:val="32"/>
          <w:szCs w:val="32"/>
        </w:rPr>
        <w:t>邮编：314400</w:t>
      </w:r>
    </w:p>
    <w:p w14:paraId="440972F6" w14:textId="5C2DB570" w:rsidR="007E58AB" w:rsidRPr="003C399D" w:rsidRDefault="007E58AB" w:rsidP="007E58AB">
      <w:pPr>
        <w:spacing w:line="276" w:lineRule="auto"/>
        <w:ind w:firstLine="420"/>
        <w:rPr>
          <w:rStyle w:val="af1"/>
          <w:rFonts w:ascii="仿宋" w:eastAsia="仿宋" w:hAnsi="仿宋"/>
          <w:sz w:val="32"/>
          <w:szCs w:val="32"/>
        </w:rPr>
      </w:pPr>
      <w:r>
        <w:rPr>
          <w:rStyle w:val="af1"/>
          <w:rFonts w:ascii="仿宋" w:eastAsia="仿宋" w:hAnsi="仿宋"/>
          <w:sz w:val="32"/>
          <w:szCs w:val="32"/>
        </w:rPr>
        <w:t>3</w:t>
      </w:r>
      <w:r w:rsidRPr="003C399D">
        <w:rPr>
          <w:rStyle w:val="af1"/>
          <w:rFonts w:ascii="仿宋" w:eastAsia="仿宋" w:hAnsi="仿宋" w:hint="eastAsia"/>
          <w:sz w:val="32"/>
          <w:szCs w:val="32"/>
        </w:rPr>
        <w:t>、电话：0571-8757</w:t>
      </w:r>
      <w:r>
        <w:rPr>
          <w:rStyle w:val="af1"/>
          <w:rFonts w:ascii="仿宋" w:eastAsia="仿宋" w:hAnsi="仿宋"/>
          <w:sz w:val="32"/>
          <w:szCs w:val="32"/>
        </w:rPr>
        <w:t>2117</w:t>
      </w:r>
    </w:p>
    <w:p w14:paraId="398C3104" w14:textId="049D41E8" w:rsidR="007E58AB" w:rsidRDefault="007E58AB" w:rsidP="007E58AB">
      <w:pPr>
        <w:spacing w:line="276" w:lineRule="auto"/>
        <w:ind w:firstLine="420"/>
        <w:rPr>
          <w:rStyle w:val="af1"/>
          <w:rFonts w:ascii="仿宋" w:eastAsia="仿宋" w:hAnsi="仿宋"/>
          <w:sz w:val="32"/>
          <w:szCs w:val="32"/>
        </w:rPr>
      </w:pPr>
      <w:r>
        <w:rPr>
          <w:rStyle w:val="af1"/>
          <w:rFonts w:ascii="仿宋" w:eastAsia="仿宋" w:hAnsi="仿宋"/>
          <w:sz w:val="32"/>
          <w:szCs w:val="32"/>
        </w:rPr>
        <w:t>4</w:t>
      </w:r>
      <w:r w:rsidRPr="003C399D">
        <w:rPr>
          <w:rStyle w:val="af1"/>
          <w:rFonts w:ascii="仿宋" w:eastAsia="仿宋" w:hAnsi="仿宋" w:hint="eastAsia"/>
          <w:sz w:val="32"/>
          <w:szCs w:val="32"/>
        </w:rPr>
        <w:t>、联系人：</w:t>
      </w:r>
      <w:r>
        <w:rPr>
          <w:rStyle w:val="af1"/>
          <w:rFonts w:ascii="仿宋" w:eastAsia="仿宋" w:hAnsi="仿宋" w:hint="eastAsia"/>
          <w:sz w:val="32"/>
          <w:szCs w:val="32"/>
        </w:rPr>
        <w:t>吕老师</w:t>
      </w:r>
    </w:p>
    <w:p w14:paraId="3CB346DD" w14:textId="77777777" w:rsidR="00DE2393" w:rsidRPr="007E58AB" w:rsidRDefault="00DE2393">
      <w:pPr>
        <w:spacing w:line="360" w:lineRule="auto"/>
        <w:ind w:firstLineChars="200" w:firstLine="640"/>
        <w:rPr>
          <w:rFonts w:ascii="仿宋_GB2312" w:eastAsia="仿宋_GB2312"/>
          <w:sz w:val="32"/>
          <w:szCs w:val="32"/>
        </w:rPr>
      </w:pPr>
    </w:p>
    <w:p w14:paraId="299B5469" w14:textId="77777777" w:rsidR="00DE2393" w:rsidRDefault="005777F9">
      <w:pPr>
        <w:spacing w:line="360" w:lineRule="auto"/>
        <w:ind w:firstLineChars="200" w:firstLine="640"/>
        <w:rPr>
          <w:rFonts w:ascii="仿宋_GB2312" w:eastAsia="仿宋_GB2312"/>
          <w:sz w:val="32"/>
          <w:szCs w:val="32"/>
        </w:rPr>
      </w:pPr>
      <w:r>
        <w:rPr>
          <w:rFonts w:ascii="仿宋_GB2312" w:eastAsia="仿宋_GB2312" w:hint="eastAsia"/>
          <w:sz w:val="32"/>
          <w:szCs w:val="32"/>
        </w:rPr>
        <w:t>附件：</w:t>
      </w:r>
    </w:p>
    <w:tbl>
      <w:tblPr>
        <w:tblStyle w:val="af"/>
        <w:tblW w:w="0" w:type="auto"/>
        <w:tblLook w:val="04A0" w:firstRow="1" w:lastRow="0" w:firstColumn="1" w:lastColumn="0" w:noHBand="0" w:noVBand="1"/>
      </w:tblPr>
      <w:tblGrid>
        <w:gridCol w:w="1271"/>
        <w:gridCol w:w="3119"/>
        <w:gridCol w:w="2126"/>
        <w:gridCol w:w="1780"/>
      </w:tblGrid>
      <w:tr w:rsidR="00DE2393" w14:paraId="0A12BB56" w14:textId="77777777">
        <w:tc>
          <w:tcPr>
            <w:tcW w:w="1271" w:type="dxa"/>
          </w:tcPr>
          <w:p w14:paraId="4701FF29"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序号</w:t>
            </w:r>
          </w:p>
        </w:tc>
        <w:tc>
          <w:tcPr>
            <w:tcW w:w="3119" w:type="dxa"/>
          </w:tcPr>
          <w:p w14:paraId="32A69885"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型号</w:t>
            </w:r>
          </w:p>
        </w:tc>
        <w:tc>
          <w:tcPr>
            <w:tcW w:w="2126" w:type="dxa"/>
          </w:tcPr>
          <w:p w14:paraId="3C35EAE0"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安装日期</w:t>
            </w:r>
          </w:p>
        </w:tc>
        <w:tc>
          <w:tcPr>
            <w:tcW w:w="1780" w:type="dxa"/>
          </w:tcPr>
          <w:p w14:paraId="7B8074EE"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数量</w:t>
            </w:r>
          </w:p>
        </w:tc>
      </w:tr>
      <w:tr w:rsidR="00DE2393" w14:paraId="31A79566" w14:textId="77777777">
        <w:tc>
          <w:tcPr>
            <w:tcW w:w="1271" w:type="dxa"/>
          </w:tcPr>
          <w:p w14:paraId="0BA982E0"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w:t>
            </w:r>
          </w:p>
        </w:tc>
        <w:tc>
          <w:tcPr>
            <w:tcW w:w="3119" w:type="dxa"/>
          </w:tcPr>
          <w:p w14:paraId="010E7A6F"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伊美特ER-02-600G</w:t>
            </w:r>
          </w:p>
        </w:tc>
        <w:tc>
          <w:tcPr>
            <w:tcW w:w="2126" w:type="dxa"/>
          </w:tcPr>
          <w:p w14:paraId="237BAA80"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2019年7月</w:t>
            </w:r>
          </w:p>
        </w:tc>
        <w:tc>
          <w:tcPr>
            <w:tcW w:w="1780" w:type="dxa"/>
          </w:tcPr>
          <w:p w14:paraId="5A48B07D"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78</w:t>
            </w:r>
            <w:r>
              <w:rPr>
                <w:rFonts w:ascii="仿宋_GB2312" w:eastAsia="仿宋_GB2312" w:hint="eastAsia"/>
                <w:sz w:val="32"/>
                <w:szCs w:val="32"/>
              </w:rPr>
              <w:t>台</w:t>
            </w:r>
          </w:p>
        </w:tc>
      </w:tr>
      <w:tr w:rsidR="00DE2393" w14:paraId="2238CF05" w14:textId="77777777">
        <w:tc>
          <w:tcPr>
            <w:tcW w:w="1271" w:type="dxa"/>
          </w:tcPr>
          <w:p w14:paraId="051B2E18"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p>
        </w:tc>
        <w:tc>
          <w:tcPr>
            <w:tcW w:w="3119" w:type="dxa"/>
          </w:tcPr>
          <w:p w14:paraId="7EC3FF7E"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伊美特ER-02-600G</w:t>
            </w:r>
          </w:p>
        </w:tc>
        <w:tc>
          <w:tcPr>
            <w:tcW w:w="2126" w:type="dxa"/>
          </w:tcPr>
          <w:p w14:paraId="402D8E7E"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年1月</w:t>
            </w:r>
          </w:p>
        </w:tc>
        <w:tc>
          <w:tcPr>
            <w:tcW w:w="1780" w:type="dxa"/>
          </w:tcPr>
          <w:p w14:paraId="2EC04C38"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5</w:t>
            </w:r>
            <w:r>
              <w:rPr>
                <w:rFonts w:ascii="仿宋_GB2312" w:eastAsia="仿宋_GB2312" w:hint="eastAsia"/>
                <w:sz w:val="32"/>
                <w:szCs w:val="32"/>
              </w:rPr>
              <w:t>台</w:t>
            </w:r>
          </w:p>
        </w:tc>
      </w:tr>
      <w:tr w:rsidR="00DE2393" w14:paraId="63A58574" w14:textId="77777777">
        <w:tc>
          <w:tcPr>
            <w:tcW w:w="1271" w:type="dxa"/>
          </w:tcPr>
          <w:p w14:paraId="786AC203" w14:textId="77777777" w:rsidR="00DE2393" w:rsidRDefault="005777F9">
            <w:pPr>
              <w:spacing w:line="360" w:lineRule="auto"/>
              <w:rPr>
                <w:rFonts w:ascii="仿宋_GB2312" w:eastAsia="仿宋_GB2312"/>
                <w:sz w:val="32"/>
                <w:szCs w:val="32"/>
              </w:rPr>
            </w:pPr>
            <w:r>
              <w:rPr>
                <w:rFonts w:ascii="仿宋_GB2312" w:eastAsia="仿宋_GB2312"/>
                <w:sz w:val="32"/>
                <w:szCs w:val="32"/>
              </w:rPr>
              <w:t>3</w:t>
            </w:r>
          </w:p>
        </w:tc>
        <w:tc>
          <w:tcPr>
            <w:tcW w:w="3119" w:type="dxa"/>
          </w:tcPr>
          <w:p w14:paraId="32A1ED12"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伊美特ER-02-600G</w:t>
            </w:r>
          </w:p>
        </w:tc>
        <w:tc>
          <w:tcPr>
            <w:tcW w:w="2126" w:type="dxa"/>
          </w:tcPr>
          <w:p w14:paraId="0910884F"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p>
        </w:tc>
        <w:tc>
          <w:tcPr>
            <w:tcW w:w="1780" w:type="dxa"/>
          </w:tcPr>
          <w:p w14:paraId="5A49FE16" w14:textId="77777777" w:rsidR="00DE2393" w:rsidRDefault="005777F9">
            <w:pPr>
              <w:spacing w:line="360" w:lineRule="auto"/>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台</w:t>
            </w:r>
          </w:p>
        </w:tc>
      </w:tr>
      <w:tr w:rsidR="00DE2393" w14:paraId="31149733" w14:textId="77777777">
        <w:tc>
          <w:tcPr>
            <w:tcW w:w="1271" w:type="dxa"/>
          </w:tcPr>
          <w:p w14:paraId="5FFDAFD2" w14:textId="77777777" w:rsidR="00DE2393" w:rsidRDefault="005777F9">
            <w:pPr>
              <w:spacing w:line="360" w:lineRule="auto"/>
              <w:rPr>
                <w:rFonts w:ascii="仿宋_GB2312" w:eastAsia="仿宋_GB2312"/>
                <w:sz w:val="32"/>
                <w:szCs w:val="32"/>
              </w:rPr>
            </w:pPr>
            <w:r>
              <w:rPr>
                <w:rFonts w:ascii="仿宋_GB2312" w:eastAsia="仿宋_GB2312"/>
                <w:sz w:val="32"/>
                <w:szCs w:val="32"/>
              </w:rPr>
              <w:t>4</w:t>
            </w:r>
          </w:p>
        </w:tc>
        <w:tc>
          <w:tcPr>
            <w:tcW w:w="3119" w:type="dxa"/>
          </w:tcPr>
          <w:p w14:paraId="224EEEB9"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伊美特ER-02-600G</w:t>
            </w:r>
          </w:p>
        </w:tc>
        <w:tc>
          <w:tcPr>
            <w:tcW w:w="2126" w:type="dxa"/>
          </w:tcPr>
          <w:p w14:paraId="4928E41B"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p>
        </w:tc>
        <w:tc>
          <w:tcPr>
            <w:tcW w:w="1780" w:type="dxa"/>
          </w:tcPr>
          <w:p w14:paraId="40C3C2CA" w14:textId="77777777" w:rsidR="00DE2393" w:rsidRDefault="005777F9">
            <w:pPr>
              <w:spacing w:line="360" w:lineRule="auto"/>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台</w:t>
            </w:r>
          </w:p>
        </w:tc>
      </w:tr>
      <w:tr w:rsidR="00DE2393" w14:paraId="45757015" w14:textId="77777777">
        <w:tc>
          <w:tcPr>
            <w:tcW w:w="1271" w:type="dxa"/>
          </w:tcPr>
          <w:p w14:paraId="7DF954DE"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5</w:t>
            </w:r>
          </w:p>
        </w:tc>
        <w:tc>
          <w:tcPr>
            <w:tcW w:w="3119" w:type="dxa"/>
          </w:tcPr>
          <w:p w14:paraId="6139C494"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伊美特ER-02-600G</w:t>
            </w:r>
          </w:p>
        </w:tc>
        <w:tc>
          <w:tcPr>
            <w:tcW w:w="2126" w:type="dxa"/>
          </w:tcPr>
          <w:p w14:paraId="00374C65"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p>
        </w:tc>
        <w:tc>
          <w:tcPr>
            <w:tcW w:w="1780" w:type="dxa"/>
          </w:tcPr>
          <w:p w14:paraId="647A5E02" w14:textId="77777777" w:rsidR="00DE2393" w:rsidRDefault="005777F9">
            <w:pPr>
              <w:spacing w:line="360" w:lineRule="auto"/>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台</w:t>
            </w:r>
          </w:p>
        </w:tc>
      </w:tr>
      <w:tr w:rsidR="00DE2393" w14:paraId="30B5BBBF" w14:textId="77777777">
        <w:tc>
          <w:tcPr>
            <w:tcW w:w="1271" w:type="dxa"/>
          </w:tcPr>
          <w:p w14:paraId="4559B96F"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6</w:t>
            </w:r>
          </w:p>
        </w:tc>
        <w:tc>
          <w:tcPr>
            <w:tcW w:w="3119" w:type="dxa"/>
          </w:tcPr>
          <w:p w14:paraId="1E2BAF11"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伊美特ER-02-600G</w:t>
            </w:r>
          </w:p>
        </w:tc>
        <w:tc>
          <w:tcPr>
            <w:tcW w:w="2126" w:type="dxa"/>
          </w:tcPr>
          <w:p w14:paraId="0CE7ED8E"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2022年6月</w:t>
            </w:r>
          </w:p>
        </w:tc>
        <w:tc>
          <w:tcPr>
            <w:tcW w:w="1780" w:type="dxa"/>
          </w:tcPr>
          <w:p w14:paraId="389113EA"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122台</w:t>
            </w:r>
          </w:p>
        </w:tc>
      </w:tr>
      <w:tr w:rsidR="00DE2393" w14:paraId="48717D80" w14:textId="77777777">
        <w:tc>
          <w:tcPr>
            <w:tcW w:w="1271" w:type="dxa"/>
          </w:tcPr>
          <w:p w14:paraId="46F049A8"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7</w:t>
            </w:r>
          </w:p>
        </w:tc>
        <w:tc>
          <w:tcPr>
            <w:tcW w:w="3119" w:type="dxa"/>
          </w:tcPr>
          <w:p w14:paraId="0B467F83"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伊美特ER-02-600G</w:t>
            </w:r>
          </w:p>
        </w:tc>
        <w:tc>
          <w:tcPr>
            <w:tcW w:w="2126" w:type="dxa"/>
          </w:tcPr>
          <w:p w14:paraId="2A967106"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2023年5月</w:t>
            </w:r>
          </w:p>
        </w:tc>
        <w:tc>
          <w:tcPr>
            <w:tcW w:w="1780" w:type="dxa"/>
          </w:tcPr>
          <w:p w14:paraId="687AC201"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14台</w:t>
            </w:r>
          </w:p>
        </w:tc>
      </w:tr>
      <w:tr w:rsidR="00DE2393" w14:paraId="7913C707" w14:textId="77777777">
        <w:tc>
          <w:tcPr>
            <w:tcW w:w="1271" w:type="dxa"/>
          </w:tcPr>
          <w:p w14:paraId="44E868DF"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8</w:t>
            </w:r>
          </w:p>
        </w:tc>
        <w:tc>
          <w:tcPr>
            <w:tcW w:w="3119" w:type="dxa"/>
          </w:tcPr>
          <w:p w14:paraId="230C16E5" w14:textId="77777777" w:rsidR="00DE2393" w:rsidRDefault="005777F9">
            <w:pPr>
              <w:spacing w:line="360" w:lineRule="auto"/>
              <w:rPr>
                <w:rFonts w:ascii="仿宋_GB2312" w:eastAsia="仿宋_GB2312"/>
                <w:sz w:val="32"/>
                <w:szCs w:val="32"/>
              </w:rPr>
            </w:pPr>
            <w:proofErr w:type="gramStart"/>
            <w:r>
              <w:rPr>
                <w:rFonts w:ascii="仿宋_GB2312" w:eastAsia="仿宋_GB2312" w:hint="eastAsia"/>
                <w:sz w:val="32"/>
                <w:szCs w:val="32"/>
              </w:rPr>
              <w:t>骏诺</w:t>
            </w:r>
            <w:proofErr w:type="gramEnd"/>
            <w:r>
              <w:rPr>
                <w:rFonts w:ascii="仿宋_GB2312" w:eastAsia="仿宋_GB2312"/>
                <w:sz w:val="32"/>
                <w:szCs w:val="32"/>
              </w:rPr>
              <w:t>EF-30</w:t>
            </w:r>
          </w:p>
        </w:tc>
        <w:tc>
          <w:tcPr>
            <w:tcW w:w="2126" w:type="dxa"/>
          </w:tcPr>
          <w:p w14:paraId="21D7078A"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016</w:t>
            </w:r>
            <w:r>
              <w:rPr>
                <w:rFonts w:ascii="仿宋_GB2312" w:eastAsia="仿宋_GB2312" w:hint="eastAsia"/>
                <w:sz w:val="32"/>
                <w:szCs w:val="32"/>
              </w:rPr>
              <w:t>年9月</w:t>
            </w:r>
          </w:p>
        </w:tc>
        <w:tc>
          <w:tcPr>
            <w:tcW w:w="1780" w:type="dxa"/>
          </w:tcPr>
          <w:p w14:paraId="51490363" w14:textId="77777777" w:rsidR="00DE2393" w:rsidRDefault="005777F9">
            <w:pPr>
              <w:spacing w:line="360" w:lineRule="auto"/>
              <w:rPr>
                <w:rFonts w:ascii="仿宋_GB2312" w:eastAsia="仿宋_GB2312"/>
                <w:sz w:val="32"/>
                <w:szCs w:val="32"/>
              </w:rPr>
            </w:pPr>
            <w:r>
              <w:rPr>
                <w:rFonts w:ascii="仿宋_GB2312" w:eastAsia="仿宋_GB2312"/>
                <w:sz w:val="32"/>
                <w:szCs w:val="32"/>
              </w:rPr>
              <w:t>54</w:t>
            </w:r>
            <w:r>
              <w:rPr>
                <w:rFonts w:ascii="仿宋_GB2312" w:eastAsia="仿宋_GB2312" w:hint="eastAsia"/>
                <w:sz w:val="32"/>
                <w:szCs w:val="32"/>
              </w:rPr>
              <w:t>台</w:t>
            </w:r>
          </w:p>
        </w:tc>
      </w:tr>
      <w:tr w:rsidR="00DE2393" w14:paraId="452D62A3" w14:textId="77777777">
        <w:tc>
          <w:tcPr>
            <w:tcW w:w="1271" w:type="dxa"/>
          </w:tcPr>
          <w:p w14:paraId="06C73E20"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9</w:t>
            </w:r>
          </w:p>
        </w:tc>
        <w:tc>
          <w:tcPr>
            <w:tcW w:w="3119" w:type="dxa"/>
          </w:tcPr>
          <w:p w14:paraId="24A6F85D" w14:textId="77777777" w:rsidR="00DE2393" w:rsidRDefault="005777F9">
            <w:pPr>
              <w:spacing w:line="360" w:lineRule="auto"/>
              <w:rPr>
                <w:rFonts w:ascii="仿宋_GB2312" w:eastAsia="仿宋_GB2312"/>
                <w:sz w:val="32"/>
                <w:szCs w:val="32"/>
              </w:rPr>
            </w:pPr>
            <w:proofErr w:type="gramStart"/>
            <w:r>
              <w:rPr>
                <w:rFonts w:ascii="仿宋_GB2312" w:eastAsia="仿宋_GB2312" w:hint="eastAsia"/>
                <w:sz w:val="32"/>
                <w:szCs w:val="32"/>
              </w:rPr>
              <w:t>骏诺</w:t>
            </w:r>
            <w:proofErr w:type="gramEnd"/>
            <w:r>
              <w:rPr>
                <w:rFonts w:ascii="仿宋_GB2312" w:eastAsia="仿宋_GB2312"/>
                <w:sz w:val="32"/>
                <w:szCs w:val="32"/>
              </w:rPr>
              <w:t>KF-30</w:t>
            </w:r>
          </w:p>
        </w:tc>
        <w:tc>
          <w:tcPr>
            <w:tcW w:w="2126" w:type="dxa"/>
          </w:tcPr>
          <w:p w14:paraId="3492DE1B"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016</w:t>
            </w:r>
            <w:r>
              <w:rPr>
                <w:rFonts w:ascii="仿宋_GB2312" w:eastAsia="仿宋_GB2312" w:hint="eastAsia"/>
                <w:sz w:val="32"/>
                <w:szCs w:val="32"/>
              </w:rPr>
              <w:t>年9月</w:t>
            </w:r>
          </w:p>
        </w:tc>
        <w:tc>
          <w:tcPr>
            <w:tcW w:w="1780" w:type="dxa"/>
          </w:tcPr>
          <w:p w14:paraId="015F6EE1" w14:textId="77777777" w:rsidR="00DE2393" w:rsidRDefault="005777F9">
            <w:pPr>
              <w:spacing w:line="360" w:lineRule="auto"/>
              <w:rPr>
                <w:rFonts w:ascii="仿宋_GB2312" w:eastAsia="仿宋_GB2312"/>
                <w:sz w:val="32"/>
                <w:szCs w:val="32"/>
              </w:rPr>
            </w:pPr>
            <w:r>
              <w:rPr>
                <w:rFonts w:ascii="仿宋_GB2312" w:eastAsia="仿宋_GB2312"/>
                <w:sz w:val="32"/>
                <w:szCs w:val="32"/>
              </w:rPr>
              <w:t>71</w:t>
            </w:r>
            <w:r>
              <w:rPr>
                <w:rFonts w:ascii="仿宋_GB2312" w:eastAsia="仿宋_GB2312" w:hint="eastAsia"/>
                <w:sz w:val="32"/>
                <w:szCs w:val="32"/>
              </w:rPr>
              <w:t>台</w:t>
            </w:r>
          </w:p>
        </w:tc>
      </w:tr>
      <w:tr w:rsidR="00DE2393" w14:paraId="0CA188EF" w14:textId="77777777">
        <w:tc>
          <w:tcPr>
            <w:tcW w:w="1271" w:type="dxa"/>
          </w:tcPr>
          <w:p w14:paraId="792DEA31"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10</w:t>
            </w:r>
          </w:p>
        </w:tc>
        <w:tc>
          <w:tcPr>
            <w:tcW w:w="3119" w:type="dxa"/>
          </w:tcPr>
          <w:p w14:paraId="717E6371" w14:textId="77777777" w:rsidR="00DE2393" w:rsidRDefault="005777F9">
            <w:pPr>
              <w:spacing w:line="360" w:lineRule="auto"/>
              <w:rPr>
                <w:rFonts w:ascii="仿宋_GB2312" w:eastAsia="仿宋_GB2312"/>
                <w:sz w:val="32"/>
                <w:szCs w:val="32"/>
              </w:rPr>
            </w:pPr>
            <w:proofErr w:type="gramStart"/>
            <w:r>
              <w:rPr>
                <w:rFonts w:ascii="仿宋_GB2312" w:eastAsia="仿宋_GB2312" w:hint="eastAsia"/>
                <w:sz w:val="32"/>
                <w:szCs w:val="32"/>
              </w:rPr>
              <w:t>骏诺</w:t>
            </w:r>
            <w:proofErr w:type="gramEnd"/>
            <w:r>
              <w:rPr>
                <w:rFonts w:ascii="仿宋_GB2312" w:eastAsia="仿宋_GB2312"/>
                <w:sz w:val="32"/>
                <w:szCs w:val="32"/>
              </w:rPr>
              <w:t>TF-30</w:t>
            </w:r>
          </w:p>
        </w:tc>
        <w:tc>
          <w:tcPr>
            <w:tcW w:w="2126" w:type="dxa"/>
          </w:tcPr>
          <w:p w14:paraId="18B9D9D1"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016</w:t>
            </w:r>
            <w:r>
              <w:rPr>
                <w:rFonts w:ascii="仿宋_GB2312" w:eastAsia="仿宋_GB2312" w:hint="eastAsia"/>
                <w:sz w:val="32"/>
                <w:szCs w:val="32"/>
              </w:rPr>
              <w:t>年9月</w:t>
            </w:r>
          </w:p>
        </w:tc>
        <w:tc>
          <w:tcPr>
            <w:tcW w:w="1780" w:type="dxa"/>
          </w:tcPr>
          <w:p w14:paraId="2CE5F2D4" w14:textId="77777777" w:rsidR="00DE2393" w:rsidRDefault="005777F9">
            <w:pPr>
              <w:spacing w:line="360" w:lineRule="auto"/>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台</w:t>
            </w:r>
          </w:p>
        </w:tc>
      </w:tr>
      <w:tr w:rsidR="00DE2393" w14:paraId="17A8BEA9" w14:textId="77777777">
        <w:tc>
          <w:tcPr>
            <w:tcW w:w="1271" w:type="dxa"/>
          </w:tcPr>
          <w:p w14:paraId="2C0EEB1A"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11</w:t>
            </w:r>
          </w:p>
        </w:tc>
        <w:tc>
          <w:tcPr>
            <w:tcW w:w="3119" w:type="dxa"/>
          </w:tcPr>
          <w:p w14:paraId="535E19B6" w14:textId="77777777" w:rsidR="00DE2393" w:rsidRDefault="005777F9">
            <w:pPr>
              <w:spacing w:line="360" w:lineRule="auto"/>
              <w:rPr>
                <w:rFonts w:ascii="仿宋_GB2312" w:eastAsia="仿宋_GB2312"/>
                <w:b/>
                <w:bCs/>
                <w:sz w:val="32"/>
                <w:szCs w:val="32"/>
              </w:rPr>
            </w:pPr>
            <w:proofErr w:type="gramStart"/>
            <w:r>
              <w:rPr>
                <w:rFonts w:ascii="仿宋_GB2312" w:eastAsia="仿宋_GB2312" w:hint="eastAsia"/>
                <w:sz w:val="32"/>
                <w:szCs w:val="32"/>
              </w:rPr>
              <w:t>骏诺</w:t>
            </w:r>
            <w:proofErr w:type="gramEnd"/>
            <w:r>
              <w:rPr>
                <w:rFonts w:ascii="仿宋_GB2312" w:eastAsia="仿宋_GB2312"/>
                <w:sz w:val="32"/>
                <w:szCs w:val="32"/>
              </w:rPr>
              <w:t>DF-30</w:t>
            </w:r>
          </w:p>
        </w:tc>
        <w:tc>
          <w:tcPr>
            <w:tcW w:w="2126" w:type="dxa"/>
          </w:tcPr>
          <w:p w14:paraId="5C0D5014"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016</w:t>
            </w:r>
            <w:r>
              <w:rPr>
                <w:rFonts w:ascii="仿宋_GB2312" w:eastAsia="仿宋_GB2312" w:hint="eastAsia"/>
                <w:sz w:val="32"/>
                <w:szCs w:val="32"/>
              </w:rPr>
              <w:t>年9月</w:t>
            </w:r>
          </w:p>
        </w:tc>
        <w:tc>
          <w:tcPr>
            <w:tcW w:w="1780" w:type="dxa"/>
          </w:tcPr>
          <w:p w14:paraId="05C5FDDD" w14:textId="77777777" w:rsidR="00DE2393" w:rsidRDefault="005777F9">
            <w:pPr>
              <w:spacing w:line="360" w:lineRule="auto"/>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台</w:t>
            </w:r>
          </w:p>
        </w:tc>
      </w:tr>
      <w:tr w:rsidR="00DE2393" w14:paraId="5607A6AA" w14:textId="77777777">
        <w:tc>
          <w:tcPr>
            <w:tcW w:w="1271" w:type="dxa"/>
          </w:tcPr>
          <w:p w14:paraId="3FA715C9"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12</w:t>
            </w:r>
          </w:p>
        </w:tc>
        <w:tc>
          <w:tcPr>
            <w:tcW w:w="3119" w:type="dxa"/>
          </w:tcPr>
          <w:p w14:paraId="07FBA94C" w14:textId="77777777" w:rsidR="00DE2393" w:rsidRDefault="005777F9">
            <w:pPr>
              <w:spacing w:line="360" w:lineRule="auto"/>
              <w:rPr>
                <w:rFonts w:ascii="仿宋_GB2312" w:eastAsia="仿宋_GB2312"/>
                <w:sz w:val="32"/>
                <w:szCs w:val="32"/>
              </w:rPr>
            </w:pPr>
            <w:proofErr w:type="gramStart"/>
            <w:r>
              <w:rPr>
                <w:rFonts w:ascii="仿宋_GB2312" w:eastAsia="仿宋_GB2312" w:hint="eastAsia"/>
                <w:sz w:val="32"/>
                <w:szCs w:val="32"/>
              </w:rPr>
              <w:t>诺卫</w:t>
            </w:r>
            <w:proofErr w:type="gramEnd"/>
            <w:r>
              <w:rPr>
                <w:rFonts w:ascii="仿宋_GB2312" w:eastAsia="仿宋_GB2312"/>
                <w:sz w:val="32"/>
                <w:szCs w:val="32"/>
              </w:rPr>
              <w:t>NV-T12-3SH3</w:t>
            </w:r>
          </w:p>
        </w:tc>
        <w:tc>
          <w:tcPr>
            <w:tcW w:w="2126" w:type="dxa"/>
          </w:tcPr>
          <w:p w14:paraId="5C9A83F3"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p>
        </w:tc>
        <w:tc>
          <w:tcPr>
            <w:tcW w:w="1780" w:type="dxa"/>
          </w:tcPr>
          <w:p w14:paraId="2EC4FC16" w14:textId="77777777" w:rsidR="00DE2393" w:rsidRDefault="005777F9">
            <w:pPr>
              <w:spacing w:line="360" w:lineRule="auto"/>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台</w:t>
            </w:r>
          </w:p>
        </w:tc>
      </w:tr>
      <w:tr w:rsidR="00DE2393" w14:paraId="79551222" w14:textId="77777777">
        <w:tc>
          <w:tcPr>
            <w:tcW w:w="1271" w:type="dxa"/>
          </w:tcPr>
          <w:p w14:paraId="7E91BD51"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13</w:t>
            </w:r>
          </w:p>
        </w:tc>
        <w:tc>
          <w:tcPr>
            <w:tcW w:w="3119" w:type="dxa"/>
          </w:tcPr>
          <w:p w14:paraId="3818CC67" w14:textId="77777777" w:rsidR="00DE2393" w:rsidRDefault="005777F9">
            <w:pPr>
              <w:spacing w:line="360" w:lineRule="auto"/>
            </w:pPr>
            <w:proofErr w:type="gramStart"/>
            <w:r>
              <w:rPr>
                <w:rFonts w:ascii="仿宋_GB2312" w:eastAsia="仿宋_GB2312" w:hint="eastAsia"/>
                <w:sz w:val="32"/>
                <w:szCs w:val="32"/>
              </w:rPr>
              <w:t>诺卫</w:t>
            </w:r>
            <w:proofErr w:type="gramEnd"/>
            <w:r>
              <w:rPr>
                <w:rFonts w:ascii="仿宋_GB2312" w:eastAsia="仿宋_GB2312"/>
                <w:sz w:val="32"/>
                <w:szCs w:val="32"/>
              </w:rPr>
              <w:t>NV-T12-3SH3</w:t>
            </w:r>
          </w:p>
        </w:tc>
        <w:tc>
          <w:tcPr>
            <w:tcW w:w="2126" w:type="dxa"/>
          </w:tcPr>
          <w:p w14:paraId="2A666E8D"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p>
        </w:tc>
        <w:tc>
          <w:tcPr>
            <w:tcW w:w="1780" w:type="dxa"/>
          </w:tcPr>
          <w:p w14:paraId="36ABD69D" w14:textId="77777777" w:rsidR="00DE2393" w:rsidRDefault="005777F9">
            <w:pPr>
              <w:spacing w:line="360" w:lineRule="auto"/>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台</w:t>
            </w:r>
          </w:p>
        </w:tc>
      </w:tr>
      <w:tr w:rsidR="00DE2393" w14:paraId="7C2D9C5B" w14:textId="77777777">
        <w:tc>
          <w:tcPr>
            <w:tcW w:w="1271" w:type="dxa"/>
          </w:tcPr>
          <w:p w14:paraId="4FA59F08"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lastRenderedPageBreak/>
              <w:t>14</w:t>
            </w:r>
          </w:p>
        </w:tc>
        <w:tc>
          <w:tcPr>
            <w:tcW w:w="3119" w:type="dxa"/>
          </w:tcPr>
          <w:p w14:paraId="1FD2D957" w14:textId="77777777" w:rsidR="00DE2393" w:rsidRDefault="005777F9">
            <w:pPr>
              <w:spacing w:line="360" w:lineRule="auto"/>
            </w:pPr>
            <w:proofErr w:type="gramStart"/>
            <w:r>
              <w:rPr>
                <w:rFonts w:ascii="仿宋_GB2312" w:eastAsia="仿宋_GB2312" w:hint="eastAsia"/>
                <w:sz w:val="32"/>
                <w:szCs w:val="32"/>
              </w:rPr>
              <w:t>诺卫</w:t>
            </w:r>
            <w:proofErr w:type="gramEnd"/>
            <w:r>
              <w:rPr>
                <w:rFonts w:ascii="仿宋_GB2312" w:eastAsia="仿宋_GB2312"/>
                <w:sz w:val="32"/>
                <w:szCs w:val="32"/>
              </w:rPr>
              <w:t>NV-T12-3SH3</w:t>
            </w:r>
          </w:p>
        </w:tc>
        <w:tc>
          <w:tcPr>
            <w:tcW w:w="2126" w:type="dxa"/>
          </w:tcPr>
          <w:p w14:paraId="76E89380"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p>
        </w:tc>
        <w:tc>
          <w:tcPr>
            <w:tcW w:w="1780" w:type="dxa"/>
          </w:tcPr>
          <w:p w14:paraId="536F9ED8" w14:textId="77777777" w:rsidR="00DE2393" w:rsidRDefault="005777F9">
            <w:pPr>
              <w:spacing w:line="360" w:lineRule="auto"/>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台</w:t>
            </w:r>
          </w:p>
        </w:tc>
      </w:tr>
      <w:tr w:rsidR="00DE2393" w14:paraId="10720657" w14:textId="77777777">
        <w:tc>
          <w:tcPr>
            <w:tcW w:w="1271" w:type="dxa"/>
          </w:tcPr>
          <w:p w14:paraId="7CD451BB"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15</w:t>
            </w:r>
          </w:p>
        </w:tc>
        <w:tc>
          <w:tcPr>
            <w:tcW w:w="3119" w:type="dxa"/>
          </w:tcPr>
          <w:p w14:paraId="78506ABE" w14:textId="77777777" w:rsidR="00DE2393" w:rsidRDefault="005777F9">
            <w:pPr>
              <w:spacing w:line="360" w:lineRule="auto"/>
            </w:pPr>
            <w:r>
              <w:rPr>
                <w:rFonts w:ascii="仿宋_GB2312" w:eastAsia="仿宋_GB2312" w:hint="eastAsia"/>
                <w:sz w:val="32"/>
                <w:szCs w:val="32"/>
              </w:rPr>
              <w:t>美的</w:t>
            </w:r>
            <w:r>
              <w:rPr>
                <w:rFonts w:ascii="仿宋_GB2312" w:eastAsia="仿宋_GB2312"/>
                <w:sz w:val="32"/>
                <w:szCs w:val="32"/>
              </w:rPr>
              <w:t>MG903A-R</w:t>
            </w:r>
          </w:p>
        </w:tc>
        <w:tc>
          <w:tcPr>
            <w:tcW w:w="2126" w:type="dxa"/>
          </w:tcPr>
          <w:p w14:paraId="401BE5F2"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p>
        </w:tc>
        <w:tc>
          <w:tcPr>
            <w:tcW w:w="1780" w:type="dxa"/>
          </w:tcPr>
          <w:p w14:paraId="0951568D" w14:textId="77777777" w:rsidR="00DE2393" w:rsidRDefault="005777F9">
            <w:pPr>
              <w:spacing w:line="360" w:lineRule="auto"/>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台</w:t>
            </w:r>
          </w:p>
        </w:tc>
      </w:tr>
      <w:tr w:rsidR="00DE2393" w14:paraId="5D2B6572" w14:textId="77777777">
        <w:tc>
          <w:tcPr>
            <w:tcW w:w="1271" w:type="dxa"/>
            <w:shd w:val="clear" w:color="auto" w:fill="auto"/>
          </w:tcPr>
          <w:p w14:paraId="0169E40B"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16</w:t>
            </w:r>
          </w:p>
        </w:tc>
        <w:tc>
          <w:tcPr>
            <w:tcW w:w="3119" w:type="dxa"/>
            <w:shd w:val="clear" w:color="auto" w:fill="auto"/>
          </w:tcPr>
          <w:p w14:paraId="565E2275" w14:textId="77777777" w:rsidR="00DE2393" w:rsidRDefault="005777F9">
            <w:pPr>
              <w:spacing w:line="360" w:lineRule="auto"/>
            </w:pPr>
            <w:r>
              <w:rPr>
                <w:rFonts w:ascii="仿宋_GB2312" w:eastAsia="仿宋_GB2312" w:hint="eastAsia"/>
                <w:sz w:val="32"/>
                <w:szCs w:val="32"/>
              </w:rPr>
              <w:t>美的</w:t>
            </w:r>
            <w:r>
              <w:rPr>
                <w:rFonts w:ascii="仿宋_GB2312" w:eastAsia="仿宋_GB2312"/>
                <w:sz w:val="32"/>
                <w:szCs w:val="32"/>
              </w:rPr>
              <w:t>MG90</w:t>
            </w:r>
            <w:r>
              <w:rPr>
                <w:rFonts w:ascii="仿宋_GB2312" w:eastAsia="仿宋_GB2312" w:hint="eastAsia"/>
                <w:sz w:val="32"/>
                <w:szCs w:val="32"/>
              </w:rPr>
              <w:t>8</w:t>
            </w:r>
            <w:r>
              <w:rPr>
                <w:rFonts w:ascii="仿宋_GB2312" w:eastAsia="仿宋_GB2312"/>
                <w:sz w:val="32"/>
                <w:szCs w:val="32"/>
              </w:rPr>
              <w:t>A-R</w:t>
            </w:r>
          </w:p>
        </w:tc>
        <w:tc>
          <w:tcPr>
            <w:tcW w:w="2126" w:type="dxa"/>
            <w:shd w:val="clear" w:color="auto" w:fill="auto"/>
          </w:tcPr>
          <w:p w14:paraId="745CBFA3"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w:t>
            </w:r>
            <w:r>
              <w:rPr>
                <w:rFonts w:ascii="仿宋_GB2312" w:eastAsia="仿宋_GB2312" w:hint="eastAsia"/>
                <w:sz w:val="32"/>
                <w:szCs w:val="32"/>
              </w:rPr>
              <w:t>2年</w:t>
            </w:r>
            <w:r>
              <w:rPr>
                <w:rFonts w:ascii="仿宋_GB2312" w:eastAsia="仿宋_GB2312"/>
                <w:sz w:val="32"/>
                <w:szCs w:val="32"/>
              </w:rPr>
              <w:t>8</w:t>
            </w:r>
            <w:r>
              <w:rPr>
                <w:rFonts w:ascii="仿宋_GB2312" w:eastAsia="仿宋_GB2312" w:hint="eastAsia"/>
                <w:sz w:val="32"/>
                <w:szCs w:val="32"/>
              </w:rPr>
              <w:t>月</w:t>
            </w:r>
          </w:p>
        </w:tc>
        <w:tc>
          <w:tcPr>
            <w:tcW w:w="1780" w:type="dxa"/>
            <w:shd w:val="clear" w:color="auto" w:fill="auto"/>
          </w:tcPr>
          <w:p w14:paraId="2530D36B"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96台</w:t>
            </w:r>
          </w:p>
        </w:tc>
      </w:tr>
      <w:tr w:rsidR="00DE2393" w14:paraId="06299BDC" w14:textId="77777777">
        <w:tc>
          <w:tcPr>
            <w:tcW w:w="0" w:type="auto"/>
            <w:shd w:val="clear" w:color="auto" w:fill="auto"/>
          </w:tcPr>
          <w:p w14:paraId="64DF9B61"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17</w:t>
            </w:r>
          </w:p>
        </w:tc>
        <w:tc>
          <w:tcPr>
            <w:tcW w:w="3119" w:type="dxa"/>
            <w:shd w:val="clear" w:color="auto" w:fill="auto"/>
          </w:tcPr>
          <w:p w14:paraId="7158D7B0" w14:textId="77777777" w:rsidR="00DE2393" w:rsidRDefault="005777F9">
            <w:pPr>
              <w:spacing w:line="360" w:lineRule="auto"/>
            </w:pPr>
            <w:proofErr w:type="gramStart"/>
            <w:r>
              <w:rPr>
                <w:rFonts w:ascii="仿宋_GB2312" w:eastAsia="仿宋_GB2312" w:hint="eastAsia"/>
                <w:sz w:val="32"/>
                <w:szCs w:val="32"/>
              </w:rPr>
              <w:t>诺卫</w:t>
            </w:r>
            <w:proofErr w:type="gramEnd"/>
            <w:r>
              <w:rPr>
                <w:rFonts w:ascii="仿宋_GB2312" w:eastAsia="仿宋_GB2312"/>
                <w:sz w:val="32"/>
                <w:szCs w:val="32"/>
              </w:rPr>
              <w:t>NV-T12-3SH3</w:t>
            </w:r>
          </w:p>
        </w:tc>
        <w:tc>
          <w:tcPr>
            <w:tcW w:w="2126" w:type="dxa"/>
            <w:shd w:val="clear" w:color="auto" w:fill="auto"/>
          </w:tcPr>
          <w:p w14:paraId="78577A03"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2023年5月</w:t>
            </w:r>
          </w:p>
        </w:tc>
        <w:tc>
          <w:tcPr>
            <w:tcW w:w="1780" w:type="dxa"/>
            <w:shd w:val="clear" w:color="auto" w:fill="auto"/>
          </w:tcPr>
          <w:p w14:paraId="4EF0C7B0"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14台</w:t>
            </w:r>
          </w:p>
        </w:tc>
      </w:tr>
      <w:tr w:rsidR="00DE2393" w14:paraId="7098846B" w14:textId="77777777">
        <w:tc>
          <w:tcPr>
            <w:tcW w:w="0" w:type="auto"/>
            <w:shd w:val="clear" w:color="auto" w:fill="auto"/>
          </w:tcPr>
          <w:p w14:paraId="054CF023"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18</w:t>
            </w:r>
          </w:p>
        </w:tc>
        <w:tc>
          <w:tcPr>
            <w:tcW w:w="0" w:type="auto"/>
            <w:shd w:val="clear" w:color="auto" w:fill="auto"/>
          </w:tcPr>
          <w:p w14:paraId="73A51E71"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世纪丰源FY-4ARO</w:t>
            </w:r>
          </w:p>
        </w:tc>
        <w:tc>
          <w:tcPr>
            <w:tcW w:w="0" w:type="auto"/>
            <w:shd w:val="clear" w:color="auto" w:fill="auto"/>
          </w:tcPr>
          <w:p w14:paraId="208DC9F1"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2024年5月</w:t>
            </w:r>
          </w:p>
        </w:tc>
        <w:tc>
          <w:tcPr>
            <w:tcW w:w="0" w:type="auto"/>
            <w:shd w:val="clear" w:color="auto" w:fill="auto"/>
          </w:tcPr>
          <w:p w14:paraId="7A88E3CF" w14:textId="77777777" w:rsidR="00DE2393" w:rsidRDefault="005777F9">
            <w:pPr>
              <w:spacing w:line="360" w:lineRule="auto"/>
              <w:rPr>
                <w:rFonts w:ascii="仿宋_GB2312" w:eastAsia="仿宋_GB2312"/>
                <w:sz w:val="32"/>
                <w:szCs w:val="32"/>
              </w:rPr>
            </w:pPr>
            <w:r>
              <w:rPr>
                <w:rFonts w:ascii="仿宋_GB2312" w:eastAsia="仿宋_GB2312" w:hint="eastAsia"/>
                <w:sz w:val="32"/>
                <w:szCs w:val="32"/>
              </w:rPr>
              <w:t>4台</w:t>
            </w:r>
          </w:p>
        </w:tc>
      </w:tr>
    </w:tbl>
    <w:p w14:paraId="71648B96" w14:textId="77777777" w:rsidR="00DE2393" w:rsidRDefault="00DE2393">
      <w:pPr>
        <w:rPr>
          <w:rFonts w:ascii="宋体" w:eastAsia="宋体"/>
        </w:rPr>
      </w:pPr>
    </w:p>
    <w:p w14:paraId="2F9AB74F" w14:textId="77777777" w:rsidR="00DE2393" w:rsidRDefault="00DE2393">
      <w:pPr>
        <w:rPr>
          <w:rFonts w:ascii="宋体" w:eastAsia="宋体"/>
        </w:rPr>
      </w:pPr>
    </w:p>
    <w:p w14:paraId="406C37B1" w14:textId="77777777" w:rsidR="00DE2393" w:rsidRDefault="00DE2393">
      <w:pPr>
        <w:rPr>
          <w:rFonts w:ascii="宋体" w:eastAsia="宋体"/>
        </w:rPr>
      </w:pPr>
    </w:p>
    <w:p w14:paraId="5A792F2A" w14:textId="77777777" w:rsidR="00DE2393" w:rsidRDefault="00DE2393">
      <w:pPr>
        <w:rPr>
          <w:rFonts w:ascii="宋体" w:eastAsia="宋体"/>
        </w:rPr>
      </w:pPr>
    </w:p>
    <w:p w14:paraId="486407DC" w14:textId="77777777" w:rsidR="00DE2393" w:rsidRDefault="00DE2393">
      <w:pPr>
        <w:rPr>
          <w:rFonts w:ascii="宋体" w:eastAsia="宋体"/>
        </w:rPr>
      </w:pPr>
    </w:p>
    <w:p w14:paraId="32C85CA6" w14:textId="1FF62757" w:rsidR="00DE2393" w:rsidRDefault="00DE2393">
      <w:pPr>
        <w:rPr>
          <w:rFonts w:ascii="宋体" w:eastAsia="宋体"/>
        </w:rPr>
      </w:pPr>
    </w:p>
    <w:p w14:paraId="41500813" w14:textId="3652A814" w:rsidR="007E58AB" w:rsidRDefault="007E58AB">
      <w:pPr>
        <w:rPr>
          <w:rFonts w:ascii="宋体" w:eastAsia="宋体"/>
        </w:rPr>
      </w:pPr>
    </w:p>
    <w:p w14:paraId="1C06E5AE" w14:textId="4FA5F297" w:rsidR="007E58AB" w:rsidRDefault="007E58AB">
      <w:pPr>
        <w:rPr>
          <w:rFonts w:ascii="宋体" w:eastAsia="宋体"/>
        </w:rPr>
      </w:pPr>
    </w:p>
    <w:p w14:paraId="2C587568" w14:textId="589CD57F" w:rsidR="007E58AB" w:rsidRDefault="007E58AB">
      <w:pPr>
        <w:rPr>
          <w:rFonts w:ascii="宋体" w:eastAsia="宋体"/>
        </w:rPr>
      </w:pPr>
    </w:p>
    <w:p w14:paraId="13B74441" w14:textId="78C2204A" w:rsidR="007E58AB" w:rsidRDefault="007E58AB">
      <w:pPr>
        <w:rPr>
          <w:rFonts w:ascii="宋体" w:eastAsia="宋体"/>
        </w:rPr>
      </w:pPr>
    </w:p>
    <w:p w14:paraId="4A5DBD4E" w14:textId="09342E15" w:rsidR="007E58AB" w:rsidRDefault="007E58AB">
      <w:pPr>
        <w:rPr>
          <w:rFonts w:ascii="宋体" w:eastAsia="宋体"/>
        </w:rPr>
      </w:pPr>
    </w:p>
    <w:p w14:paraId="31D89FD1" w14:textId="5E77D3A4" w:rsidR="007E58AB" w:rsidRDefault="007E58AB">
      <w:pPr>
        <w:rPr>
          <w:rFonts w:ascii="宋体" w:eastAsia="宋体"/>
        </w:rPr>
      </w:pPr>
    </w:p>
    <w:p w14:paraId="35FF15B1" w14:textId="15EFFC59" w:rsidR="007E58AB" w:rsidRDefault="007E58AB">
      <w:pPr>
        <w:rPr>
          <w:rFonts w:ascii="宋体" w:eastAsia="宋体"/>
        </w:rPr>
      </w:pPr>
    </w:p>
    <w:p w14:paraId="32B09C07" w14:textId="3C5E8D23" w:rsidR="007E58AB" w:rsidRDefault="007E58AB">
      <w:pPr>
        <w:rPr>
          <w:rFonts w:ascii="宋体" w:eastAsia="宋体"/>
        </w:rPr>
      </w:pPr>
    </w:p>
    <w:p w14:paraId="12595454" w14:textId="0804E17A" w:rsidR="007E58AB" w:rsidRDefault="007E58AB">
      <w:pPr>
        <w:rPr>
          <w:rFonts w:ascii="宋体" w:eastAsia="宋体"/>
        </w:rPr>
      </w:pPr>
    </w:p>
    <w:p w14:paraId="3E4AB952" w14:textId="53B45AE0" w:rsidR="007E58AB" w:rsidRDefault="007E58AB">
      <w:pPr>
        <w:rPr>
          <w:rFonts w:ascii="宋体" w:eastAsia="宋体"/>
        </w:rPr>
      </w:pPr>
    </w:p>
    <w:p w14:paraId="490F2648" w14:textId="653C6900" w:rsidR="007E58AB" w:rsidRDefault="007E58AB">
      <w:pPr>
        <w:rPr>
          <w:rFonts w:ascii="宋体" w:eastAsia="宋体"/>
        </w:rPr>
      </w:pPr>
    </w:p>
    <w:p w14:paraId="599524D4" w14:textId="49B2AE35" w:rsidR="007E58AB" w:rsidRDefault="007E58AB">
      <w:pPr>
        <w:rPr>
          <w:rFonts w:ascii="宋体" w:eastAsia="宋体"/>
        </w:rPr>
      </w:pPr>
    </w:p>
    <w:p w14:paraId="66D2153F" w14:textId="2486049B" w:rsidR="007E58AB" w:rsidRDefault="007E58AB">
      <w:pPr>
        <w:rPr>
          <w:rFonts w:ascii="宋体" w:eastAsia="宋体"/>
        </w:rPr>
      </w:pPr>
    </w:p>
    <w:p w14:paraId="446B654E" w14:textId="671A479C" w:rsidR="007E58AB" w:rsidRDefault="007E58AB">
      <w:pPr>
        <w:rPr>
          <w:rFonts w:ascii="宋体" w:eastAsia="宋体"/>
        </w:rPr>
      </w:pPr>
    </w:p>
    <w:p w14:paraId="763A298C" w14:textId="3058E60F" w:rsidR="007E58AB" w:rsidRDefault="007E58AB">
      <w:pPr>
        <w:rPr>
          <w:rFonts w:ascii="宋体" w:eastAsia="宋体"/>
        </w:rPr>
      </w:pPr>
    </w:p>
    <w:p w14:paraId="5D7E8D36" w14:textId="5AFC408F" w:rsidR="007E58AB" w:rsidRDefault="007E58AB">
      <w:pPr>
        <w:rPr>
          <w:rFonts w:ascii="宋体" w:eastAsia="宋体"/>
        </w:rPr>
      </w:pPr>
    </w:p>
    <w:p w14:paraId="1A459607" w14:textId="7A99497B" w:rsidR="007E58AB" w:rsidRDefault="007E58AB">
      <w:pPr>
        <w:rPr>
          <w:rFonts w:ascii="宋体" w:eastAsia="宋体"/>
        </w:rPr>
      </w:pPr>
    </w:p>
    <w:p w14:paraId="65A4E3B3" w14:textId="01C03926" w:rsidR="007E58AB" w:rsidRDefault="007E58AB">
      <w:pPr>
        <w:rPr>
          <w:rFonts w:ascii="宋体" w:eastAsia="宋体"/>
        </w:rPr>
      </w:pPr>
    </w:p>
    <w:p w14:paraId="465D2897" w14:textId="7EEB1520" w:rsidR="007E58AB" w:rsidRDefault="007E58AB">
      <w:pPr>
        <w:rPr>
          <w:rFonts w:ascii="宋体" w:eastAsia="宋体"/>
        </w:rPr>
      </w:pPr>
    </w:p>
    <w:p w14:paraId="1B966F87" w14:textId="75414E1B" w:rsidR="007E58AB" w:rsidRDefault="007E58AB">
      <w:pPr>
        <w:rPr>
          <w:rFonts w:ascii="宋体" w:eastAsia="宋体"/>
        </w:rPr>
      </w:pPr>
    </w:p>
    <w:p w14:paraId="655E4742" w14:textId="6CE0AD14" w:rsidR="007E58AB" w:rsidRDefault="007E58AB">
      <w:pPr>
        <w:rPr>
          <w:rFonts w:ascii="宋体" w:eastAsia="宋体"/>
        </w:rPr>
      </w:pPr>
    </w:p>
    <w:p w14:paraId="025CCD02" w14:textId="3D317934" w:rsidR="007E58AB" w:rsidRDefault="007E58AB">
      <w:pPr>
        <w:rPr>
          <w:rFonts w:ascii="宋体" w:eastAsia="宋体"/>
        </w:rPr>
      </w:pPr>
    </w:p>
    <w:p w14:paraId="2E039191" w14:textId="59F431B4" w:rsidR="007E58AB" w:rsidRDefault="007E58AB">
      <w:pPr>
        <w:rPr>
          <w:rFonts w:ascii="宋体" w:eastAsia="宋体"/>
        </w:rPr>
      </w:pPr>
    </w:p>
    <w:p w14:paraId="0823B1EB" w14:textId="5C6D2A95" w:rsidR="007E58AB" w:rsidRDefault="007E58AB">
      <w:pPr>
        <w:rPr>
          <w:rFonts w:ascii="宋体" w:eastAsia="宋体"/>
        </w:rPr>
      </w:pPr>
    </w:p>
    <w:p w14:paraId="63078865" w14:textId="77777777" w:rsidR="007E58AB" w:rsidRDefault="007E58AB">
      <w:pPr>
        <w:rPr>
          <w:rFonts w:ascii="宋体" w:eastAsia="宋体"/>
        </w:rPr>
      </w:pPr>
    </w:p>
    <w:p w14:paraId="53A82072" w14:textId="77777777" w:rsidR="00DE2393" w:rsidRDefault="00DE2393">
      <w:pPr>
        <w:rPr>
          <w:rFonts w:ascii="宋体" w:eastAsia="宋体"/>
        </w:rPr>
      </w:pPr>
    </w:p>
    <w:p w14:paraId="186CFB9F" w14:textId="77777777" w:rsidR="00DE2393" w:rsidRDefault="00DE2393">
      <w:pPr>
        <w:rPr>
          <w:rFonts w:ascii="宋体" w:eastAsia="宋体"/>
        </w:rPr>
      </w:pPr>
    </w:p>
    <w:p w14:paraId="5B7FAEDA" w14:textId="77777777" w:rsidR="00DE2393" w:rsidRDefault="005777F9">
      <w:pPr>
        <w:jc w:val="center"/>
        <w:rPr>
          <w:rFonts w:ascii="仿宋_GB2312" w:eastAsia="仿宋_GB2312" w:hAnsi="仿宋_GB2312"/>
          <w:b/>
          <w:bCs/>
          <w:sz w:val="32"/>
          <w:szCs w:val="32"/>
        </w:rPr>
      </w:pPr>
      <w:bookmarkStart w:id="7" w:name="page18"/>
      <w:bookmarkStart w:id="8" w:name="page40"/>
      <w:bookmarkStart w:id="9" w:name="page16"/>
      <w:bookmarkStart w:id="10" w:name="page24"/>
      <w:bookmarkStart w:id="11" w:name="page29"/>
      <w:bookmarkStart w:id="12" w:name="page38"/>
      <w:bookmarkStart w:id="13" w:name="page41"/>
      <w:bookmarkStart w:id="14" w:name="page30"/>
      <w:bookmarkStart w:id="15" w:name="page32"/>
      <w:bookmarkStart w:id="16" w:name="page21"/>
      <w:bookmarkStart w:id="17" w:name="page39"/>
      <w:bookmarkStart w:id="18" w:name="page26"/>
      <w:bookmarkStart w:id="19" w:name="page34"/>
      <w:bookmarkStart w:id="20" w:name="page36"/>
      <w:bookmarkStart w:id="21" w:name="page22"/>
      <w:bookmarkStart w:id="22" w:name="page20"/>
      <w:bookmarkStart w:id="23" w:name="page25"/>
      <w:bookmarkStart w:id="24" w:name="page27"/>
      <w:bookmarkStart w:id="25" w:name="page37"/>
      <w:bookmarkStart w:id="26" w:name="page2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仿宋_GB2312" w:eastAsia="仿宋_GB2312" w:hAnsi="仿宋_GB2312"/>
          <w:b/>
          <w:bCs/>
          <w:spacing w:val="-6"/>
          <w:sz w:val="32"/>
          <w:szCs w:val="32"/>
        </w:rPr>
        <w:lastRenderedPageBreak/>
        <w:t>第三部分  响应文件格式</w:t>
      </w:r>
    </w:p>
    <w:p w14:paraId="4C63BBEF" w14:textId="77777777" w:rsidR="00DE2393" w:rsidRDefault="00DE2393">
      <w:pPr>
        <w:jc w:val="center"/>
        <w:rPr>
          <w:rFonts w:ascii="仿宋_GB2312" w:eastAsia="仿宋_GB2312" w:hAnsi="仿宋_GB2312"/>
          <w:b/>
          <w:spacing w:val="-6"/>
          <w:sz w:val="32"/>
          <w:szCs w:val="32"/>
        </w:rPr>
      </w:pPr>
    </w:p>
    <w:p w14:paraId="292D9864" w14:textId="77777777" w:rsidR="00DE2393" w:rsidRDefault="00DE2393">
      <w:pPr>
        <w:jc w:val="center"/>
        <w:rPr>
          <w:rFonts w:ascii="仿宋_GB2312" w:eastAsia="仿宋_GB2312" w:hAnsi="仿宋_GB2312"/>
          <w:b/>
          <w:spacing w:val="-6"/>
          <w:sz w:val="32"/>
          <w:szCs w:val="32"/>
        </w:rPr>
      </w:pPr>
    </w:p>
    <w:p w14:paraId="553C02A1"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封面</w:t>
      </w:r>
    </w:p>
    <w:p w14:paraId="7A3DAD35" w14:textId="77777777" w:rsidR="00DE2393" w:rsidRDefault="005777F9">
      <w:pPr>
        <w:spacing w:line="360" w:lineRule="auto"/>
        <w:jc w:val="right"/>
        <w:rPr>
          <w:rFonts w:ascii="仿宋_GB2312" w:eastAsia="仿宋_GB2312" w:hAnsi="仿宋_GB2312"/>
          <w:spacing w:val="-6"/>
          <w:sz w:val="24"/>
        </w:rPr>
      </w:pPr>
      <w:r>
        <w:rPr>
          <w:rFonts w:ascii="仿宋_GB2312" w:eastAsia="仿宋_GB2312" w:hAnsi="仿宋_GB2312" w:hint="eastAsia"/>
          <w:b/>
          <w:bCs/>
          <w:spacing w:val="-6"/>
          <w:sz w:val="24"/>
        </w:rPr>
        <w:t>正本或副本</w:t>
      </w:r>
    </w:p>
    <w:p w14:paraId="2B2AB87A" w14:textId="77777777" w:rsidR="00DE2393" w:rsidRDefault="00DE2393">
      <w:pPr>
        <w:spacing w:line="360" w:lineRule="auto"/>
        <w:rPr>
          <w:rFonts w:ascii="仿宋_GB2312" w:eastAsia="仿宋_GB2312" w:hAnsi="仿宋_GB2312"/>
          <w:spacing w:val="-6"/>
          <w:sz w:val="24"/>
        </w:rPr>
      </w:pPr>
    </w:p>
    <w:p w14:paraId="20F3DB4B" w14:textId="77777777" w:rsidR="00DE2393" w:rsidRDefault="005777F9">
      <w:pPr>
        <w:spacing w:line="360" w:lineRule="auto"/>
        <w:jc w:val="center"/>
        <w:rPr>
          <w:rFonts w:ascii="仿宋_GB2312" w:eastAsia="仿宋_GB2312" w:hAnsi="仿宋_GB2312"/>
          <w:bCs/>
          <w:spacing w:val="-6"/>
          <w:sz w:val="24"/>
        </w:rPr>
      </w:pPr>
      <w:r>
        <w:rPr>
          <w:rFonts w:ascii="仿宋_GB2312" w:eastAsia="仿宋_GB2312" w:hAnsi="仿宋_GB2312"/>
          <w:bCs/>
          <w:spacing w:val="-6"/>
          <w:sz w:val="24"/>
          <w:u w:val="single"/>
        </w:rPr>
        <w:t xml:space="preserve">                    </w:t>
      </w:r>
      <w:r>
        <w:rPr>
          <w:rFonts w:ascii="仿宋_GB2312" w:eastAsia="仿宋_GB2312" w:hAnsi="仿宋_GB2312" w:hint="eastAsia"/>
          <w:bCs/>
          <w:spacing w:val="-6"/>
          <w:sz w:val="24"/>
        </w:rPr>
        <w:t>（报价单位名称）</w:t>
      </w:r>
    </w:p>
    <w:p w14:paraId="46307DD9" w14:textId="77777777" w:rsidR="00DE2393" w:rsidRDefault="005777F9">
      <w:pPr>
        <w:spacing w:line="360" w:lineRule="auto"/>
        <w:jc w:val="center"/>
        <w:rPr>
          <w:rFonts w:ascii="仿宋_GB2312" w:eastAsia="仿宋_GB2312" w:hAnsi="仿宋_GB2312"/>
          <w:b/>
          <w:bCs/>
          <w:spacing w:val="-6"/>
          <w:sz w:val="24"/>
        </w:rPr>
      </w:pPr>
      <w:r>
        <w:rPr>
          <w:rFonts w:ascii="仿宋_GB2312" w:eastAsia="仿宋_GB2312" w:hAnsi="仿宋_GB2312" w:hint="eastAsia"/>
          <w:b/>
          <w:bCs/>
          <w:spacing w:val="-6"/>
          <w:sz w:val="24"/>
        </w:rPr>
        <w:t>响</w:t>
      </w:r>
      <w:r>
        <w:rPr>
          <w:rFonts w:ascii="仿宋_GB2312" w:eastAsia="仿宋_GB2312" w:hAnsi="仿宋_GB2312"/>
          <w:b/>
          <w:bCs/>
          <w:spacing w:val="-6"/>
          <w:sz w:val="24"/>
        </w:rPr>
        <w:t xml:space="preserve"> </w:t>
      </w:r>
      <w:r>
        <w:rPr>
          <w:rFonts w:ascii="仿宋_GB2312" w:eastAsia="仿宋_GB2312" w:hAnsi="仿宋_GB2312" w:hint="eastAsia"/>
          <w:b/>
          <w:bCs/>
          <w:spacing w:val="-6"/>
          <w:sz w:val="24"/>
        </w:rPr>
        <w:t>应</w:t>
      </w:r>
      <w:r>
        <w:rPr>
          <w:rFonts w:ascii="仿宋_GB2312" w:eastAsia="仿宋_GB2312" w:hAnsi="仿宋_GB2312"/>
          <w:b/>
          <w:bCs/>
          <w:spacing w:val="-6"/>
          <w:sz w:val="24"/>
        </w:rPr>
        <w:t xml:space="preserve"> </w:t>
      </w:r>
      <w:r>
        <w:rPr>
          <w:rFonts w:ascii="仿宋_GB2312" w:eastAsia="仿宋_GB2312" w:hAnsi="仿宋_GB2312" w:hint="eastAsia"/>
          <w:b/>
          <w:bCs/>
          <w:spacing w:val="-6"/>
          <w:sz w:val="24"/>
        </w:rPr>
        <w:t>文</w:t>
      </w:r>
      <w:r>
        <w:rPr>
          <w:rFonts w:ascii="仿宋_GB2312" w:eastAsia="仿宋_GB2312" w:hAnsi="仿宋_GB2312"/>
          <w:b/>
          <w:bCs/>
          <w:spacing w:val="-6"/>
          <w:sz w:val="24"/>
        </w:rPr>
        <w:t xml:space="preserve"> </w:t>
      </w:r>
      <w:r>
        <w:rPr>
          <w:rFonts w:ascii="仿宋_GB2312" w:eastAsia="仿宋_GB2312" w:hAnsi="仿宋_GB2312" w:hint="eastAsia"/>
          <w:b/>
          <w:bCs/>
          <w:spacing w:val="-6"/>
          <w:sz w:val="24"/>
        </w:rPr>
        <w:t>件</w:t>
      </w:r>
    </w:p>
    <w:p w14:paraId="4D58D11D" w14:textId="77777777" w:rsidR="00DE2393" w:rsidRDefault="00DE2393">
      <w:pPr>
        <w:spacing w:line="360" w:lineRule="auto"/>
        <w:rPr>
          <w:rFonts w:ascii="仿宋_GB2312" w:eastAsia="仿宋_GB2312" w:hAnsi="仿宋_GB2312"/>
          <w:bCs/>
          <w:spacing w:val="-6"/>
          <w:sz w:val="24"/>
        </w:rPr>
      </w:pPr>
    </w:p>
    <w:p w14:paraId="635B12DC" w14:textId="77777777" w:rsidR="00DE2393" w:rsidRDefault="005777F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项目名称：浙江大学国际联合学院</w:t>
      </w:r>
      <w:r>
        <w:rPr>
          <w:rFonts w:ascii="仿宋_GB2312" w:eastAsia="仿宋_GB2312" w:hAnsi="仿宋_GB2312"/>
          <w:bCs/>
          <w:spacing w:val="-6"/>
          <w:sz w:val="24"/>
        </w:rPr>
        <w:t xml:space="preserve">(海宁国际校区) </w:t>
      </w:r>
      <w:r>
        <w:rPr>
          <w:rFonts w:ascii="仿宋_GB2312" w:eastAsia="仿宋_GB2312" w:hAnsi="仿宋_GB2312" w:hint="eastAsia"/>
          <w:bCs/>
          <w:spacing w:val="-6"/>
          <w:sz w:val="24"/>
        </w:rPr>
        <w:t>2025-2026年度直饮水系统及开水机维护服务采购项目</w:t>
      </w:r>
    </w:p>
    <w:p w14:paraId="37EF6D25" w14:textId="77777777" w:rsidR="00DE2393" w:rsidRDefault="005777F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项目编号：</w:t>
      </w:r>
    </w:p>
    <w:p w14:paraId="773AFB81" w14:textId="77777777" w:rsidR="00DE2393" w:rsidRDefault="005777F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报价单位名称（盖章）：</w:t>
      </w:r>
    </w:p>
    <w:p w14:paraId="2CCF869D" w14:textId="77777777" w:rsidR="00DE2393" w:rsidRDefault="005777F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报价单位地址：</w:t>
      </w:r>
    </w:p>
    <w:p w14:paraId="306C0D87" w14:textId="77777777" w:rsidR="00DE2393" w:rsidRDefault="00DE2393">
      <w:pPr>
        <w:spacing w:line="360" w:lineRule="auto"/>
        <w:rPr>
          <w:rFonts w:ascii="仿宋_GB2312" w:eastAsia="仿宋_GB2312" w:hAnsi="仿宋_GB2312"/>
          <w:bCs/>
          <w:spacing w:val="-6"/>
          <w:sz w:val="24"/>
        </w:rPr>
      </w:pPr>
    </w:p>
    <w:p w14:paraId="3C4FBB60" w14:textId="77777777" w:rsidR="00DE2393" w:rsidRDefault="005777F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授权代表签字：</w:t>
      </w:r>
    </w:p>
    <w:p w14:paraId="59D428B7" w14:textId="77777777" w:rsidR="00DE2393" w:rsidRDefault="005777F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日期：</w:t>
      </w:r>
      <w:r>
        <w:rPr>
          <w:rFonts w:ascii="仿宋_GB2312" w:eastAsia="仿宋_GB2312" w:hAnsi="仿宋_GB2312"/>
          <w:bCs/>
          <w:spacing w:val="-6"/>
          <w:sz w:val="24"/>
        </w:rPr>
        <w:t xml:space="preserve">  </w:t>
      </w:r>
      <w:r>
        <w:rPr>
          <w:rFonts w:ascii="仿宋_GB2312" w:eastAsia="仿宋_GB2312" w:hAnsi="仿宋_GB2312" w:hint="eastAsia"/>
          <w:bCs/>
          <w:spacing w:val="-6"/>
          <w:sz w:val="24"/>
        </w:rPr>
        <w:t>年</w:t>
      </w:r>
      <w:r>
        <w:rPr>
          <w:rFonts w:ascii="仿宋_GB2312" w:eastAsia="仿宋_GB2312" w:hAnsi="仿宋_GB2312"/>
          <w:bCs/>
          <w:spacing w:val="-6"/>
          <w:sz w:val="24"/>
        </w:rPr>
        <w:t xml:space="preserve">  </w:t>
      </w:r>
      <w:r>
        <w:rPr>
          <w:rFonts w:ascii="仿宋_GB2312" w:eastAsia="仿宋_GB2312" w:hAnsi="仿宋_GB2312" w:hint="eastAsia"/>
          <w:bCs/>
          <w:spacing w:val="-6"/>
          <w:sz w:val="24"/>
        </w:rPr>
        <w:t>月</w:t>
      </w:r>
      <w:r>
        <w:rPr>
          <w:rFonts w:ascii="仿宋_GB2312" w:eastAsia="仿宋_GB2312" w:hAnsi="仿宋_GB2312"/>
          <w:bCs/>
          <w:spacing w:val="-6"/>
          <w:sz w:val="24"/>
        </w:rPr>
        <w:t xml:space="preserve">  </w:t>
      </w:r>
      <w:r>
        <w:rPr>
          <w:rFonts w:ascii="仿宋_GB2312" w:eastAsia="仿宋_GB2312" w:hAnsi="仿宋_GB2312" w:hint="eastAsia"/>
          <w:bCs/>
          <w:spacing w:val="-6"/>
          <w:sz w:val="24"/>
        </w:rPr>
        <w:t>日</w:t>
      </w:r>
    </w:p>
    <w:p w14:paraId="3B2AE253" w14:textId="77777777" w:rsidR="00DE2393" w:rsidRDefault="00DE2393">
      <w:pPr>
        <w:spacing w:line="360" w:lineRule="auto"/>
        <w:rPr>
          <w:rFonts w:ascii="仿宋_GB2312" w:eastAsia="仿宋_GB2312" w:hAnsi="仿宋_GB2312"/>
          <w:bCs/>
          <w:spacing w:val="-6"/>
          <w:sz w:val="24"/>
        </w:rPr>
      </w:pPr>
    </w:p>
    <w:p w14:paraId="77396EEE" w14:textId="77777777" w:rsidR="00DE2393" w:rsidRDefault="00DE2393">
      <w:pPr>
        <w:spacing w:line="360" w:lineRule="auto"/>
        <w:rPr>
          <w:rFonts w:ascii="仿宋_GB2312" w:eastAsia="仿宋_GB2312" w:hAnsi="仿宋_GB2312"/>
          <w:bCs/>
          <w:spacing w:val="-6"/>
          <w:sz w:val="24"/>
        </w:rPr>
      </w:pPr>
    </w:p>
    <w:p w14:paraId="71618610" w14:textId="77777777" w:rsidR="00DE2393" w:rsidRDefault="00DE2393">
      <w:pPr>
        <w:spacing w:line="360" w:lineRule="auto"/>
        <w:rPr>
          <w:rFonts w:ascii="仿宋_GB2312" w:eastAsia="仿宋_GB2312" w:hAnsi="仿宋_GB2312"/>
          <w:bCs/>
          <w:spacing w:val="-6"/>
          <w:sz w:val="24"/>
        </w:rPr>
      </w:pPr>
    </w:p>
    <w:p w14:paraId="4560F957" w14:textId="77777777" w:rsidR="00DE2393" w:rsidRDefault="00DE2393">
      <w:pPr>
        <w:spacing w:line="360" w:lineRule="auto"/>
        <w:rPr>
          <w:rFonts w:ascii="仿宋_GB2312" w:eastAsia="仿宋_GB2312" w:hAnsi="仿宋_GB2312"/>
          <w:bCs/>
          <w:spacing w:val="-6"/>
          <w:sz w:val="24"/>
        </w:rPr>
      </w:pPr>
    </w:p>
    <w:p w14:paraId="344A5D3E" w14:textId="77777777" w:rsidR="00DE2393" w:rsidRDefault="00DE2393">
      <w:pPr>
        <w:spacing w:line="360" w:lineRule="auto"/>
        <w:rPr>
          <w:rFonts w:ascii="仿宋_GB2312" w:eastAsia="仿宋_GB2312" w:hAnsi="仿宋_GB2312"/>
          <w:bCs/>
          <w:spacing w:val="-6"/>
          <w:sz w:val="24"/>
        </w:rPr>
      </w:pPr>
    </w:p>
    <w:p w14:paraId="23E7D6D0" w14:textId="77777777" w:rsidR="00DE2393" w:rsidRDefault="00DE2393">
      <w:pPr>
        <w:spacing w:line="360" w:lineRule="auto"/>
        <w:rPr>
          <w:rFonts w:ascii="仿宋_GB2312" w:eastAsia="仿宋_GB2312" w:hAnsi="仿宋_GB2312"/>
          <w:bCs/>
          <w:spacing w:val="-6"/>
          <w:sz w:val="24"/>
        </w:rPr>
      </w:pPr>
    </w:p>
    <w:p w14:paraId="1028A163" w14:textId="77777777" w:rsidR="00DE2393" w:rsidRDefault="00DE2393">
      <w:pPr>
        <w:jc w:val="center"/>
        <w:rPr>
          <w:rFonts w:ascii="仿宋_GB2312" w:eastAsia="仿宋_GB2312" w:hAnsi="仿宋_GB2312" w:cs="宋体"/>
          <w:b/>
          <w:sz w:val="36"/>
        </w:rPr>
      </w:pPr>
    </w:p>
    <w:p w14:paraId="01C412CF" w14:textId="77777777" w:rsidR="00DE2393" w:rsidRDefault="00DE2393">
      <w:pPr>
        <w:jc w:val="center"/>
        <w:rPr>
          <w:rFonts w:ascii="仿宋_GB2312" w:eastAsia="仿宋_GB2312" w:hAnsi="仿宋_GB2312" w:cs="宋体"/>
          <w:b/>
          <w:sz w:val="36"/>
        </w:rPr>
      </w:pPr>
    </w:p>
    <w:p w14:paraId="3F5C6C44" w14:textId="77777777" w:rsidR="00DE2393" w:rsidRDefault="00DE2393">
      <w:pPr>
        <w:jc w:val="center"/>
        <w:rPr>
          <w:rFonts w:ascii="仿宋_GB2312" w:eastAsia="仿宋_GB2312" w:hAnsi="仿宋_GB2312" w:cs="宋体"/>
          <w:b/>
          <w:sz w:val="36"/>
        </w:rPr>
      </w:pPr>
    </w:p>
    <w:p w14:paraId="57B25022" w14:textId="77777777" w:rsidR="00DE2393" w:rsidRDefault="005777F9">
      <w:pPr>
        <w:jc w:val="center"/>
        <w:rPr>
          <w:rFonts w:ascii="仿宋_GB2312" w:eastAsia="仿宋_GB2312" w:hAnsi="仿宋_GB2312" w:cs="宋体"/>
          <w:b/>
          <w:sz w:val="36"/>
        </w:rPr>
      </w:pPr>
      <w:r>
        <w:rPr>
          <w:rFonts w:ascii="仿宋_GB2312" w:eastAsia="仿宋_GB2312" w:hAnsi="仿宋_GB2312" w:cs="宋体" w:hint="eastAsia"/>
          <w:b/>
          <w:sz w:val="36"/>
        </w:rPr>
        <w:t>报价明细表</w:t>
      </w:r>
    </w:p>
    <w:p w14:paraId="6EB9039D" w14:textId="77777777" w:rsidR="00DE2393" w:rsidRDefault="005777F9">
      <w:pPr>
        <w:jc w:val="right"/>
        <w:rPr>
          <w:rFonts w:ascii="仿宋_GB2312" w:eastAsia="仿宋_GB2312" w:hAnsi="仿宋_GB2312" w:cstheme="minorBidi"/>
          <w:b/>
          <w:spacing w:val="-6"/>
          <w:sz w:val="24"/>
        </w:rPr>
      </w:pPr>
      <w:r>
        <w:rPr>
          <w:rFonts w:ascii="仿宋_GB2312" w:eastAsia="仿宋_GB2312" w:hAnsi="仿宋_GB2312"/>
          <w:spacing w:val="-6"/>
        </w:rPr>
        <w:lastRenderedPageBreak/>
        <w:t>金额单位：</w:t>
      </w:r>
      <w:r>
        <w:rPr>
          <w:rFonts w:ascii="仿宋_GB2312" w:eastAsia="仿宋_GB2312" w:hAnsi="仿宋_GB2312" w:hint="eastAsia"/>
          <w:spacing w:val="-6"/>
        </w:rPr>
        <w:t>人民币</w:t>
      </w:r>
      <w:r>
        <w:rPr>
          <w:rFonts w:ascii="仿宋_GB2312" w:eastAsia="仿宋_GB2312" w:hAnsi="仿宋_GB2312"/>
          <w:spacing w:val="-6"/>
        </w:rPr>
        <w:t xml:space="preserve"> </w:t>
      </w:r>
      <w:r>
        <w:rPr>
          <w:rFonts w:ascii="仿宋_GB2312" w:eastAsia="仿宋_GB2312" w:hAnsi="仿宋_GB2312" w:hint="eastAsia"/>
          <w:spacing w:val="-6"/>
        </w:rPr>
        <w:t>元</w:t>
      </w:r>
      <w:r>
        <w:rPr>
          <w:rFonts w:ascii="仿宋_GB2312" w:eastAsia="仿宋_GB2312" w:hAnsi="仿宋_GB2312"/>
          <w:b/>
          <w:spacing w:val="-6"/>
        </w:rPr>
        <w:t xml:space="preserve"> </w:t>
      </w:r>
    </w:p>
    <w:tbl>
      <w:tblPr>
        <w:tblStyle w:val="af"/>
        <w:tblW w:w="9067" w:type="dxa"/>
        <w:jc w:val="center"/>
        <w:tblLayout w:type="fixed"/>
        <w:tblLook w:val="04A0" w:firstRow="1" w:lastRow="0" w:firstColumn="1" w:lastColumn="0" w:noHBand="0" w:noVBand="1"/>
      </w:tblPr>
      <w:tblGrid>
        <w:gridCol w:w="981"/>
        <w:gridCol w:w="3976"/>
        <w:gridCol w:w="1559"/>
        <w:gridCol w:w="2551"/>
      </w:tblGrid>
      <w:tr w:rsidR="00DE2393" w14:paraId="0D703FCC" w14:textId="77777777">
        <w:trPr>
          <w:jc w:val="center"/>
        </w:trPr>
        <w:tc>
          <w:tcPr>
            <w:tcW w:w="981" w:type="dxa"/>
          </w:tcPr>
          <w:p w14:paraId="4ACC8104" w14:textId="77777777" w:rsidR="00DE2393" w:rsidRDefault="005777F9">
            <w:pPr>
              <w:jc w:val="center"/>
              <w:rPr>
                <w:rFonts w:ascii="仿宋_GB2312" w:eastAsia="仿宋_GB2312" w:hAnsi="仿宋_GB2312" w:cs="宋体"/>
                <w:sz w:val="24"/>
                <w:szCs w:val="20"/>
              </w:rPr>
            </w:pPr>
            <w:r>
              <w:rPr>
                <w:rFonts w:ascii="仿宋_GB2312" w:eastAsia="仿宋_GB2312" w:hAnsi="仿宋_GB2312" w:cs="宋体" w:hint="eastAsia"/>
                <w:sz w:val="24"/>
                <w:szCs w:val="20"/>
              </w:rPr>
              <w:t>序号</w:t>
            </w:r>
          </w:p>
        </w:tc>
        <w:tc>
          <w:tcPr>
            <w:tcW w:w="3976" w:type="dxa"/>
          </w:tcPr>
          <w:p w14:paraId="227E4E59" w14:textId="77777777" w:rsidR="00DE2393" w:rsidRDefault="005777F9">
            <w:pPr>
              <w:jc w:val="center"/>
              <w:rPr>
                <w:rFonts w:ascii="仿宋_GB2312" w:eastAsia="仿宋_GB2312" w:hAnsi="仿宋_GB2312" w:cs="宋体"/>
                <w:sz w:val="24"/>
                <w:szCs w:val="20"/>
              </w:rPr>
            </w:pPr>
            <w:r>
              <w:rPr>
                <w:rFonts w:ascii="仿宋_GB2312" w:eastAsia="仿宋_GB2312" w:hAnsi="仿宋_GB2312" w:cs="宋体" w:hint="eastAsia"/>
                <w:sz w:val="24"/>
                <w:szCs w:val="20"/>
              </w:rPr>
              <w:t>服务内容</w:t>
            </w:r>
          </w:p>
        </w:tc>
        <w:tc>
          <w:tcPr>
            <w:tcW w:w="1559" w:type="dxa"/>
          </w:tcPr>
          <w:p w14:paraId="62906247" w14:textId="77777777" w:rsidR="00DE2393" w:rsidRDefault="005777F9">
            <w:pPr>
              <w:jc w:val="center"/>
              <w:rPr>
                <w:rFonts w:ascii="仿宋_GB2312" w:eastAsia="仿宋_GB2312" w:hAnsi="仿宋_GB2312" w:cs="宋体"/>
                <w:sz w:val="24"/>
                <w:szCs w:val="20"/>
              </w:rPr>
            </w:pPr>
            <w:r>
              <w:rPr>
                <w:rFonts w:ascii="仿宋_GB2312" w:eastAsia="仿宋_GB2312" w:hAnsi="仿宋_GB2312" w:cs="宋体" w:hint="eastAsia"/>
                <w:sz w:val="24"/>
                <w:szCs w:val="20"/>
              </w:rPr>
              <w:t>报价</w:t>
            </w:r>
          </w:p>
        </w:tc>
        <w:tc>
          <w:tcPr>
            <w:tcW w:w="2551" w:type="dxa"/>
          </w:tcPr>
          <w:p w14:paraId="5817359A" w14:textId="77777777" w:rsidR="00DE2393" w:rsidRDefault="005777F9">
            <w:pPr>
              <w:jc w:val="center"/>
              <w:rPr>
                <w:rFonts w:ascii="仿宋_GB2312" w:eastAsia="仿宋_GB2312" w:hAnsi="仿宋_GB2312" w:cs="宋体"/>
                <w:sz w:val="24"/>
                <w:szCs w:val="20"/>
              </w:rPr>
            </w:pPr>
            <w:r>
              <w:rPr>
                <w:rFonts w:ascii="仿宋_GB2312" w:eastAsia="仿宋_GB2312" w:hAnsi="仿宋_GB2312" w:cs="宋体" w:hint="eastAsia"/>
                <w:sz w:val="24"/>
                <w:szCs w:val="20"/>
              </w:rPr>
              <w:t>备注</w:t>
            </w:r>
          </w:p>
        </w:tc>
      </w:tr>
      <w:tr w:rsidR="00DE2393" w14:paraId="38DE34D9" w14:textId="77777777">
        <w:trPr>
          <w:jc w:val="center"/>
        </w:trPr>
        <w:tc>
          <w:tcPr>
            <w:tcW w:w="981" w:type="dxa"/>
          </w:tcPr>
          <w:p w14:paraId="264C2956" w14:textId="77777777" w:rsidR="00DE2393" w:rsidRDefault="005777F9">
            <w:pPr>
              <w:spacing w:line="360" w:lineRule="auto"/>
              <w:jc w:val="center"/>
              <w:rPr>
                <w:rFonts w:ascii="仿宋_GB2312" w:eastAsia="仿宋_GB2312" w:hAnsi="仿宋_GB2312" w:cs="宋体"/>
                <w:sz w:val="24"/>
                <w:szCs w:val="20"/>
              </w:rPr>
            </w:pPr>
            <w:r>
              <w:rPr>
                <w:rFonts w:ascii="仿宋_GB2312" w:eastAsia="仿宋_GB2312" w:hAnsi="仿宋_GB2312" w:cs="宋体"/>
                <w:sz w:val="24"/>
                <w:szCs w:val="20"/>
              </w:rPr>
              <w:t>1</w:t>
            </w:r>
          </w:p>
        </w:tc>
        <w:tc>
          <w:tcPr>
            <w:tcW w:w="3976" w:type="dxa"/>
          </w:tcPr>
          <w:p w14:paraId="52DA92DF" w14:textId="77777777" w:rsidR="00DE2393" w:rsidRDefault="005777F9">
            <w:pPr>
              <w:spacing w:line="360" w:lineRule="auto"/>
              <w:rPr>
                <w:rFonts w:ascii="仿宋_GB2312" w:eastAsia="仿宋_GB2312" w:hAnsi="仿宋_GB2312" w:cs="宋体"/>
                <w:sz w:val="24"/>
                <w:szCs w:val="20"/>
              </w:rPr>
            </w:pPr>
            <w:r>
              <w:rPr>
                <w:rFonts w:ascii="仿宋_GB2312" w:eastAsia="仿宋_GB2312" w:hint="eastAsia"/>
                <w:color w:val="000000" w:themeColor="text1"/>
                <w:sz w:val="24"/>
                <w:szCs w:val="24"/>
              </w:rPr>
              <w:t>维修（包干制）</w:t>
            </w:r>
          </w:p>
        </w:tc>
        <w:tc>
          <w:tcPr>
            <w:tcW w:w="1559" w:type="dxa"/>
          </w:tcPr>
          <w:p w14:paraId="26414B8E" w14:textId="77777777" w:rsidR="00DE2393" w:rsidRDefault="00DE2393">
            <w:pPr>
              <w:spacing w:line="360" w:lineRule="auto"/>
              <w:rPr>
                <w:rFonts w:ascii="仿宋_GB2312" w:eastAsia="仿宋_GB2312" w:hAnsi="仿宋_GB2312" w:cs="宋体"/>
                <w:sz w:val="24"/>
                <w:szCs w:val="20"/>
              </w:rPr>
            </w:pPr>
          </w:p>
        </w:tc>
        <w:tc>
          <w:tcPr>
            <w:tcW w:w="2551" w:type="dxa"/>
          </w:tcPr>
          <w:p w14:paraId="31FC588F" w14:textId="77777777" w:rsidR="00DE2393" w:rsidRDefault="00DE2393">
            <w:pPr>
              <w:spacing w:line="360" w:lineRule="auto"/>
              <w:rPr>
                <w:rFonts w:ascii="仿宋_GB2312" w:eastAsia="仿宋_GB2312" w:hAnsi="仿宋_GB2312" w:cs="宋体"/>
                <w:sz w:val="24"/>
                <w:szCs w:val="20"/>
              </w:rPr>
            </w:pPr>
          </w:p>
        </w:tc>
      </w:tr>
      <w:tr w:rsidR="00DE2393" w14:paraId="148DCF26" w14:textId="77777777">
        <w:trPr>
          <w:jc w:val="center"/>
        </w:trPr>
        <w:tc>
          <w:tcPr>
            <w:tcW w:w="981" w:type="dxa"/>
          </w:tcPr>
          <w:p w14:paraId="3CBEBC08" w14:textId="77777777" w:rsidR="00DE2393" w:rsidRDefault="005777F9">
            <w:pPr>
              <w:spacing w:line="360" w:lineRule="auto"/>
              <w:jc w:val="center"/>
              <w:rPr>
                <w:rFonts w:ascii="仿宋_GB2312" w:eastAsia="仿宋_GB2312" w:hAnsi="仿宋_GB2312" w:cs="宋体"/>
                <w:sz w:val="24"/>
                <w:szCs w:val="20"/>
              </w:rPr>
            </w:pPr>
            <w:r>
              <w:rPr>
                <w:rFonts w:ascii="仿宋_GB2312" w:eastAsia="仿宋_GB2312" w:hAnsi="仿宋_GB2312" w:cs="宋体" w:hint="eastAsia"/>
                <w:sz w:val="24"/>
                <w:szCs w:val="20"/>
              </w:rPr>
              <w:t>2</w:t>
            </w:r>
          </w:p>
        </w:tc>
        <w:tc>
          <w:tcPr>
            <w:tcW w:w="3976" w:type="dxa"/>
          </w:tcPr>
          <w:p w14:paraId="7C4046FC" w14:textId="77777777" w:rsidR="00DE2393" w:rsidRDefault="005777F9">
            <w:pPr>
              <w:spacing w:line="360" w:lineRule="auto"/>
              <w:rPr>
                <w:rFonts w:ascii="仿宋_GB2312" w:eastAsia="仿宋_GB2312"/>
                <w:color w:val="000000" w:themeColor="text1"/>
                <w:sz w:val="24"/>
                <w:szCs w:val="24"/>
              </w:rPr>
            </w:pPr>
            <w:r>
              <w:rPr>
                <w:rFonts w:ascii="仿宋_GB2312" w:eastAsia="仿宋_GB2312" w:hint="eastAsia"/>
                <w:color w:val="000000" w:themeColor="text1"/>
                <w:sz w:val="24"/>
                <w:szCs w:val="24"/>
              </w:rPr>
              <w:t>单次管路更换</w:t>
            </w:r>
          </w:p>
        </w:tc>
        <w:tc>
          <w:tcPr>
            <w:tcW w:w="1559" w:type="dxa"/>
          </w:tcPr>
          <w:p w14:paraId="48F027B5" w14:textId="77777777" w:rsidR="00DE2393" w:rsidRDefault="00DE2393">
            <w:pPr>
              <w:spacing w:line="360" w:lineRule="auto"/>
              <w:rPr>
                <w:rFonts w:ascii="仿宋_GB2312" w:eastAsia="仿宋_GB2312" w:hAnsi="仿宋_GB2312" w:cs="宋体"/>
                <w:sz w:val="24"/>
                <w:szCs w:val="20"/>
              </w:rPr>
            </w:pPr>
          </w:p>
        </w:tc>
        <w:tc>
          <w:tcPr>
            <w:tcW w:w="2551" w:type="dxa"/>
          </w:tcPr>
          <w:p w14:paraId="403035D4" w14:textId="77777777" w:rsidR="00DE2393" w:rsidRDefault="00DE2393">
            <w:pPr>
              <w:spacing w:line="360" w:lineRule="auto"/>
              <w:rPr>
                <w:rFonts w:ascii="仿宋_GB2312" w:eastAsia="仿宋_GB2312" w:hAnsi="仿宋_GB2312" w:cs="宋体"/>
                <w:sz w:val="24"/>
                <w:szCs w:val="20"/>
              </w:rPr>
            </w:pPr>
          </w:p>
        </w:tc>
      </w:tr>
      <w:tr w:rsidR="00DE2393" w14:paraId="338C8A86" w14:textId="77777777">
        <w:trPr>
          <w:jc w:val="center"/>
        </w:trPr>
        <w:tc>
          <w:tcPr>
            <w:tcW w:w="981" w:type="dxa"/>
          </w:tcPr>
          <w:p w14:paraId="34347B2E" w14:textId="77777777" w:rsidR="00DE2393" w:rsidRDefault="005777F9">
            <w:pPr>
              <w:spacing w:line="360" w:lineRule="auto"/>
              <w:jc w:val="center"/>
              <w:rPr>
                <w:rFonts w:ascii="仿宋_GB2312" w:eastAsia="仿宋_GB2312" w:hAnsi="仿宋_GB2312" w:cs="宋体"/>
                <w:sz w:val="24"/>
                <w:szCs w:val="20"/>
              </w:rPr>
            </w:pPr>
            <w:r>
              <w:rPr>
                <w:rFonts w:ascii="仿宋_GB2312" w:eastAsia="仿宋_GB2312" w:hAnsi="仿宋_GB2312" w:cs="宋体" w:hint="eastAsia"/>
                <w:sz w:val="24"/>
                <w:szCs w:val="20"/>
              </w:rPr>
              <w:t>3</w:t>
            </w:r>
          </w:p>
        </w:tc>
        <w:tc>
          <w:tcPr>
            <w:tcW w:w="3976" w:type="dxa"/>
          </w:tcPr>
          <w:p w14:paraId="5C665712" w14:textId="77777777" w:rsidR="00DE2393" w:rsidRDefault="005777F9">
            <w:pPr>
              <w:spacing w:line="360" w:lineRule="auto"/>
              <w:rPr>
                <w:rFonts w:ascii="仿宋_GB2312" w:eastAsia="仿宋_GB2312"/>
                <w:color w:val="000000" w:themeColor="text1"/>
                <w:sz w:val="24"/>
                <w:szCs w:val="24"/>
              </w:rPr>
            </w:pPr>
            <w:r>
              <w:rPr>
                <w:rFonts w:ascii="仿宋_GB2312" w:eastAsia="仿宋_GB2312" w:hint="eastAsia"/>
                <w:color w:val="000000" w:themeColor="text1"/>
                <w:sz w:val="24"/>
                <w:szCs w:val="24"/>
              </w:rPr>
              <w:t>单次滤芯更换（</w:t>
            </w:r>
            <w:r>
              <w:rPr>
                <w:rFonts w:ascii="仿宋_GB2312" w:eastAsia="仿宋_GB2312" w:hint="eastAsia"/>
                <w:sz w:val="24"/>
                <w:szCs w:val="24"/>
              </w:rPr>
              <w:t>PP棉滤芯+颗粒碳滤芯+ PP棉滤芯</w:t>
            </w:r>
            <w:r>
              <w:rPr>
                <w:rFonts w:ascii="仿宋_GB2312" w:eastAsia="仿宋_GB2312" w:hint="eastAsia"/>
                <w:color w:val="000000" w:themeColor="text1"/>
                <w:sz w:val="24"/>
                <w:szCs w:val="24"/>
              </w:rPr>
              <w:t>）</w:t>
            </w:r>
          </w:p>
        </w:tc>
        <w:tc>
          <w:tcPr>
            <w:tcW w:w="1559" w:type="dxa"/>
          </w:tcPr>
          <w:p w14:paraId="5D2732B1" w14:textId="77777777" w:rsidR="00DE2393" w:rsidRDefault="00DE2393">
            <w:pPr>
              <w:spacing w:line="360" w:lineRule="auto"/>
              <w:rPr>
                <w:rFonts w:ascii="仿宋_GB2312" w:eastAsia="仿宋_GB2312" w:hAnsi="仿宋_GB2312" w:cs="宋体"/>
                <w:sz w:val="24"/>
                <w:szCs w:val="20"/>
              </w:rPr>
            </w:pPr>
          </w:p>
        </w:tc>
        <w:tc>
          <w:tcPr>
            <w:tcW w:w="2551" w:type="dxa"/>
          </w:tcPr>
          <w:p w14:paraId="43D09262" w14:textId="77777777" w:rsidR="00DE2393" w:rsidRDefault="00DE2393">
            <w:pPr>
              <w:spacing w:line="360" w:lineRule="auto"/>
              <w:rPr>
                <w:rFonts w:ascii="仿宋_GB2312" w:eastAsia="仿宋_GB2312" w:hAnsi="仿宋_GB2312" w:cs="宋体"/>
                <w:sz w:val="24"/>
                <w:szCs w:val="20"/>
              </w:rPr>
            </w:pPr>
          </w:p>
        </w:tc>
      </w:tr>
      <w:tr w:rsidR="00DE2393" w14:paraId="63717210" w14:textId="77777777">
        <w:trPr>
          <w:jc w:val="center"/>
        </w:trPr>
        <w:tc>
          <w:tcPr>
            <w:tcW w:w="981" w:type="dxa"/>
          </w:tcPr>
          <w:p w14:paraId="7349C9C1" w14:textId="77777777" w:rsidR="00DE2393" w:rsidRDefault="005777F9">
            <w:pPr>
              <w:spacing w:line="360" w:lineRule="auto"/>
              <w:jc w:val="center"/>
              <w:rPr>
                <w:rFonts w:ascii="仿宋_GB2312" w:eastAsia="仿宋_GB2312" w:hAnsi="仿宋_GB2312" w:cs="宋体"/>
                <w:sz w:val="24"/>
                <w:szCs w:val="20"/>
              </w:rPr>
            </w:pPr>
            <w:r>
              <w:rPr>
                <w:rFonts w:ascii="仿宋_GB2312" w:eastAsia="仿宋_GB2312" w:hAnsi="仿宋_GB2312" w:cs="宋体" w:hint="eastAsia"/>
                <w:sz w:val="24"/>
                <w:szCs w:val="20"/>
              </w:rPr>
              <w:t>4</w:t>
            </w:r>
          </w:p>
        </w:tc>
        <w:tc>
          <w:tcPr>
            <w:tcW w:w="3976" w:type="dxa"/>
          </w:tcPr>
          <w:p w14:paraId="70CDDEE1" w14:textId="77777777" w:rsidR="00DE2393" w:rsidRDefault="005777F9">
            <w:pPr>
              <w:spacing w:line="360" w:lineRule="auto"/>
              <w:rPr>
                <w:rFonts w:ascii="仿宋_GB2312" w:eastAsia="仿宋_GB2312"/>
                <w:color w:val="000000" w:themeColor="text1"/>
                <w:sz w:val="24"/>
                <w:szCs w:val="24"/>
              </w:rPr>
            </w:pPr>
            <w:r>
              <w:rPr>
                <w:rFonts w:ascii="仿宋_GB2312" w:eastAsia="仿宋_GB2312" w:hint="eastAsia"/>
                <w:color w:val="000000" w:themeColor="text1"/>
                <w:sz w:val="24"/>
                <w:szCs w:val="24"/>
              </w:rPr>
              <w:t>单次膜更换（</w:t>
            </w:r>
            <w:r>
              <w:rPr>
                <w:rFonts w:ascii="仿宋_GB2312" w:eastAsia="仿宋_GB2312" w:hint="eastAsia"/>
                <w:sz w:val="24"/>
                <w:szCs w:val="24"/>
              </w:rPr>
              <w:t>RO膜+后置活性炭</w:t>
            </w:r>
            <w:r>
              <w:rPr>
                <w:rFonts w:ascii="仿宋_GB2312" w:eastAsia="仿宋_GB2312" w:hint="eastAsia"/>
                <w:color w:val="000000" w:themeColor="text1"/>
                <w:sz w:val="24"/>
                <w:szCs w:val="24"/>
              </w:rPr>
              <w:t>）</w:t>
            </w:r>
          </w:p>
        </w:tc>
        <w:tc>
          <w:tcPr>
            <w:tcW w:w="1559" w:type="dxa"/>
          </w:tcPr>
          <w:p w14:paraId="24EC61FD" w14:textId="77777777" w:rsidR="00DE2393" w:rsidRDefault="00DE2393">
            <w:pPr>
              <w:spacing w:line="360" w:lineRule="auto"/>
              <w:rPr>
                <w:rFonts w:ascii="仿宋_GB2312" w:eastAsia="仿宋_GB2312" w:hAnsi="仿宋_GB2312" w:cs="宋体"/>
                <w:sz w:val="24"/>
                <w:szCs w:val="20"/>
              </w:rPr>
            </w:pPr>
          </w:p>
        </w:tc>
        <w:tc>
          <w:tcPr>
            <w:tcW w:w="2551" w:type="dxa"/>
          </w:tcPr>
          <w:p w14:paraId="1B77F151" w14:textId="77777777" w:rsidR="00DE2393" w:rsidRDefault="00DE2393">
            <w:pPr>
              <w:spacing w:line="360" w:lineRule="auto"/>
              <w:rPr>
                <w:rFonts w:ascii="仿宋_GB2312" w:eastAsia="仿宋_GB2312" w:hAnsi="仿宋_GB2312" w:cs="宋体"/>
                <w:sz w:val="24"/>
                <w:szCs w:val="20"/>
              </w:rPr>
            </w:pPr>
          </w:p>
        </w:tc>
      </w:tr>
      <w:tr w:rsidR="00DE2393" w14:paraId="63B291EB" w14:textId="77777777">
        <w:trPr>
          <w:jc w:val="center"/>
        </w:trPr>
        <w:tc>
          <w:tcPr>
            <w:tcW w:w="981" w:type="dxa"/>
          </w:tcPr>
          <w:p w14:paraId="69596589" w14:textId="77777777" w:rsidR="00DE2393" w:rsidRDefault="005777F9">
            <w:pPr>
              <w:spacing w:line="360" w:lineRule="auto"/>
              <w:jc w:val="center"/>
              <w:rPr>
                <w:rFonts w:ascii="仿宋_GB2312" w:eastAsia="仿宋_GB2312" w:hAnsi="仿宋_GB2312" w:cs="宋体"/>
                <w:sz w:val="24"/>
                <w:szCs w:val="20"/>
              </w:rPr>
            </w:pPr>
            <w:r>
              <w:rPr>
                <w:rFonts w:ascii="仿宋_GB2312" w:eastAsia="仿宋_GB2312" w:hAnsi="仿宋_GB2312" w:cs="宋体" w:hint="eastAsia"/>
                <w:sz w:val="24"/>
                <w:szCs w:val="20"/>
              </w:rPr>
              <w:t>5</w:t>
            </w:r>
          </w:p>
        </w:tc>
        <w:tc>
          <w:tcPr>
            <w:tcW w:w="3976" w:type="dxa"/>
          </w:tcPr>
          <w:p w14:paraId="259915FB" w14:textId="77777777" w:rsidR="00DE2393" w:rsidRDefault="005777F9">
            <w:pPr>
              <w:spacing w:line="360" w:lineRule="auto"/>
              <w:rPr>
                <w:rFonts w:ascii="仿宋_GB2312" w:eastAsia="仿宋_GB2312"/>
                <w:color w:val="000000" w:themeColor="text1"/>
                <w:sz w:val="24"/>
                <w:szCs w:val="24"/>
              </w:rPr>
            </w:pPr>
            <w:r>
              <w:rPr>
                <w:rFonts w:ascii="仿宋_GB2312" w:eastAsia="仿宋_GB2312" w:hint="eastAsia"/>
                <w:color w:val="000000" w:themeColor="text1"/>
                <w:sz w:val="24"/>
                <w:szCs w:val="24"/>
              </w:rPr>
              <w:t>按照1-4项计算的全部费用合计</w:t>
            </w:r>
          </w:p>
        </w:tc>
        <w:tc>
          <w:tcPr>
            <w:tcW w:w="1559" w:type="dxa"/>
          </w:tcPr>
          <w:p w14:paraId="7CED1685" w14:textId="77777777" w:rsidR="00DE2393" w:rsidRDefault="00DE2393">
            <w:pPr>
              <w:spacing w:line="360" w:lineRule="auto"/>
              <w:rPr>
                <w:rFonts w:ascii="仿宋_GB2312" w:eastAsia="仿宋_GB2312" w:hAnsi="仿宋_GB2312" w:cs="宋体"/>
                <w:sz w:val="24"/>
                <w:szCs w:val="20"/>
              </w:rPr>
            </w:pPr>
          </w:p>
        </w:tc>
        <w:tc>
          <w:tcPr>
            <w:tcW w:w="2551" w:type="dxa"/>
          </w:tcPr>
          <w:p w14:paraId="2E85F270" w14:textId="77777777" w:rsidR="00DE2393" w:rsidRDefault="005777F9">
            <w:pPr>
              <w:spacing w:line="360" w:lineRule="auto"/>
              <w:rPr>
                <w:rFonts w:ascii="仿宋_GB2312" w:eastAsia="仿宋_GB2312" w:hAnsi="仿宋_GB2312" w:cs="宋体"/>
                <w:sz w:val="24"/>
                <w:szCs w:val="20"/>
              </w:rPr>
            </w:pPr>
            <w:r>
              <w:rPr>
                <w:rFonts w:ascii="仿宋_GB2312" w:eastAsia="仿宋_GB2312" w:hAnsi="仿宋_GB2312" w:cs="宋体" w:hint="eastAsia"/>
                <w:sz w:val="24"/>
                <w:szCs w:val="20"/>
              </w:rPr>
              <w:t>2-4项按照全数量满额更换计算</w:t>
            </w:r>
          </w:p>
        </w:tc>
      </w:tr>
      <w:tr w:rsidR="00DE2393" w14:paraId="224D3EAE" w14:textId="77777777">
        <w:trPr>
          <w:trHeight w:val="2104"/>
          <w:jc w:val="center"/>
        </w:trPr>
        <w:tc>
          <w:tcPr>
            <w:tcW w:w="981" w:type="dxa"/>
            <w:vAlign w:val="center"/>
          </w:tcPr>
          <w:p w14:paraId="3F9E4CF0" w14:textId="77777777" w:rsidR="00DE2393" w:rsidRDefault="005777F9">
            <w:pPr>
              <w:jc w:val="center"/>
              <w:rPr>
                <w:rFonts w:ascii="仿宋_GB2312" w:eastAsia="仿宋_GB2312" w:hAnsi="仿宋_GB2312" w:cs="宋体"/>
                <w:sz w:val="24"/>
                <w:szCs w:val="20"/>
              </w:rPr>
            </w:pPr>
            <w:r>
              <w:rPr>
                <w:rFonts w:ascii="仿宋_GB2312" w:eastAsia="仿宋_GB2312" w:hAnsi="仿宋_GB2312" w:cs="宋体" w:hint="eastAsia"/>
                <w:sz w:val="24"/>
                <w:szCs w:val="20"/>
              </w:rPr>
              <w:t>其他</w:t>
            </w:r>
            <w:r>
              <w:rPr>
                <w:rFonts w:ascii="仿宋_GB2312" w:eastAsia="仿宋_GB2312" w:hAnsi="仿宋_GB2312" w:cs="宋体"/>
                <w:sz w:val="24"/>
                <w:szCs w:val="20"/>
              </w:rPr>
              <w:t>附加服务</w:t>
            </w:r>
            <w:r>
              <w:rPr>
                <w:rFonts w:ascii="仿宋_GB2312" w:eastAsia="仿宋_GB2312" w:hAnsi="仿宋_GB2312" w:cs="宋体" w:hint="eastAsia"/>
                <w:sz w:val="24"/>
                <w:szCs w:val="20"/>
              </w:rPr>
              <w:t>或</w:t>
            </w:r>
            <w:r>
              <w:rPr>
                <w:rFonts w:ascii="仿宋_GB2312" w:eastAsia="仿宋_GB2312" w:hAnsi="仿宋_GB2312" w:cs="宋体"/>
                <w:sz w:val="24"/>
                <w:szCs w:val="20"/>
              </w:rPr>
              <w:t>优惠条件</w:t>
            </w:r>
          </w:p>
        </w:tc>
        <w:tc>
          <w:tcPr>
            <w:tcW w:w="8086" w:type="dxa"/>
            <w:gridSpan w:val="3"/>
          </w:tcPr>
          <w:p w14:paraId="36FA6070" w14:textId="77777777" w:rsidR="00DE2393" w:rsidRDefault="005777F9">
            <w:pPr>
              <w:rPr>
                <w:rFonts w:ascii="仿宋_GB2312" w:eastAsia="仿宋_GB2312" w:hAnsi="仿宋_GB2312" w:cs="宋体"/>
                <w:sz w:val="24"/>
                <w:szCs w:val="20"/>
              </w:rPr>
            </w:pPr>
            <w:r>
              <w:rPr>
                <w:rFonts w:ascii="仿宋_GB2312" w:eastAsia="仿宋_GB2312" w:hAnsi="仿宋_GB2312" w:cs="宋体" w:hint="eastAsia"/>
                <w:sz w:val="24"/>
                <w:szCs w:val="20"/>
              </w:rPr>
              <w:t>报价单位</w:t>
            </w:r>
            <w:r>
              <w:rPr>
                <w:rFonts w:ascii="仿宋_GB2312" w:eastAsia="仿宋_GB2312" w:hAnsi="仿宋_GB2312" w:cs="宋体"/>
                <w:sz w:val="24"/>
                <w:szCs w:val="20"/>
              </w:rPr>
              <w:t>是否有提供其他</w:t>
            </w:r>
            <w:r>
              <w:rPr>
                <w:rFonts w:ascii="仿宋_GB2312" w:eastAsia="仿宋_GB2312" w:hAnsi="仿宋_GB2312" w:cs="宋体" w:hint="eastAsia"/>
                <w:sz w:val="24"/>
                <w:szCs w:val="20"/>
              </w:rPr>
              <w:t>附加</w:t>
            </w:r>
            <w:r>
              <w:rPr>
                <w:rFonts w:ascii="仿宋_GB2312" w:eastAsia="仿宋_GB2312" w:hAnsi="仿宋_GB2312" w:cs="宋体"/>
                <w:sz w:val="24"/>
                <w:szCs w:val="20"/>
              </w:rPr>
              <w:t>产品或服务的</w:t>
            </w:r>
            <w:r>
              <w:rPr>
                <w:rFonts w:ascii="仿宋_GB2312" w:eastAsia="仿宋_GB2312" w:hAnsi="仿宋_GB2312" w:cs="宋体" w:hint="eastAsia"/>
                <w:sz w:val="24"/>
                <w:szCs w:val="20"/>
              </w:rPr>
              <w:t>意愿。</w:t>
            </w:r>
            <w:r>
              <w:rPr>
                <w:rFonts w:ascii="仿宋_GB2312" w:eastAsia="仿宋_GB2312" w:hAnsi="仿宋_GB2312" w:cs="宋体"/>
                <w:sz w:val="24"/>
                <w:szCs w:val="20"/>
              </w:rPr>
              <w:t>若有，请详述。</w:t>
            </w:r>
          </w:p>
          <w:p w14:paraId="3E528CF1" w14:textId="77777777" w:rsidR="00DE2393" w:rsidRDefault="00DE2393">
            <w:pPr>
              <w:rPr>
                <w:rFonts w:ascii="仿宋_GB2312" w:eastAsia="仿宋_GB2312" w:hAnsi="仿宋_GB2312" w:cs="宋体"/>
                <w:sz w:val="24"/>
                <w:szCs w:val="20"/>
              </w:rPr>
            </w:pPr>
          </w:p>
          <w:p w14:paraId="7FF5D4BC" w14:textId="77777777" w:rsidR="00DE2393" w:rsidRDefault="00DE2393">
            <w:pPr>
              <w:rPr>
                <w:rFonts w:ascii="仿宋_GB2312" w:eastAsia="仿宋_GB2312" w:hAnsi="仿宋_GB2312" w:cs="宋体"/>
                <w:sz w:val="24"/>
                <w:szCs w:val="20"/>
              </w:rPr>
            </w:pPr>
          </w:p>
          <w:p w14:paraId="14EF32AD" w14:textId="77777777" w:rsidR="00DE2393" w:rsidRDefault="00DE2393">
            <w:pPr>
              <w:rPr>
                <w:rFonts w:ascii="仿宋_GB2312" w:eastAsia="仿宋_GB2312" w:hAnsi="仿宋_GB2312" w:cs="宋体"/>
                <w:sz w:val="24"/>
                <w:szCs w:val="20"/>
              </w:rPr>
            </w:pPr>
          </w:p>
          <w:p w14:paraId="3777CC6C" w14:textId="77777777" w:rsidR="00DE2393" w:rsidRDefault="00DE2393">
            <w:pPr>
              <w:rPr>
                <w:rFonts w:ascii="仿宋_GB2312" w:eastAsia="仿宋_GB2312" w:hAnsi="仿宋_GB2312" w:cs="宋体"/>
                <w:sz w:val="24"/>
                <w:szCs w:val="20"/>
              </w:rPr>
            </w:pPr>
          </w:p>
          <w:p w14:paraId="09EA2035" w14:textId="77777777" w:rsidR="00DE2393" w:rsidRDefault="00DE2393">
            <w:pPr>
              <w:rPr>
                <w:rFonts w:ascii="仿宋_GB2312" w:eastAsia="仿宋_GB2312" w:hAnsi="仿宋_GB2312" w:cs="宋体"/>
                <w:sz w:val="24"/>
                <w:szCs w:val="20"/>
              </w:rPr>
            </w:pPr>
          </w:p>
          <w:p w14:paraId="75E243FA" w14:textId="77777777" w:rsidR="00DE2393" w:rsidRDefault="00DE2393">
            <w:pPr>
              <w:rPr>
                <w:rFonts w:ascii="仿宋_GB2312" w:eastAsia="仿宋_GB2312" w:hAnsi="仿宋_GB2312" w:cs="宋体"/>
                <w:sz w:val="24"/>
                <w:szCs w:val="20"/>
              </w:rPr>
            </w:pPr>
          </w:p>
          <w:p w14:paraId="0456CCE7" w14:textId="77777777" w:rsidR="00DE2393" w:rsidRDefault="00DE2393">
            <w:pPr>
              <w:rPr>
                <w:rFonts w:ascii="仿宋_GB2312" w:eastAsia="仿宋_GB2312" w:hAnsi="仿宋_GB2312" w:cs="宋体"/>
                <w:sz w:val="24"/>
                <w:szCs w:val="20"/>
              </w:rPr>
            </w:pPr>
          </w:p>
          <w:p w14:paraId="10FF6FCB" w14:textId="77777777" w:rsidR="00DE2393" w:rsidRDefault="00DE2393">
            <w:pPr>
              <w:rPr>
                <w:rFonts w:ascii="仿宋_GB2312" w:eastAsia="仿宋_GB2312" w:hAnsi="仿宋_GB2312" w:cs="宋体"/>
                <w:sz w:val="24"/>
                <w:szCs w:val="20"/>
              </w:rPr>
            </w:pPr>
          </w:p>
          <w:p w14:paraId="3270893A" w14:textId="77777777" w:rsidR="00DE2393" w:rsidRDefault="00DE2393">
            <w:pPr>
              <w:rPr>
                <w:rFonts w:ascii="仿宋_GB2312" w:eastAsia="仿宋_GB2312" w:hAnsi="仿宋_GB2312" w:cs="宋体"/>
                <w:sz w:val="24"/>
                <w:szCs w:val="20"/>
              </w:rPr>
            </w:pPr>
          </w:p>
        </w:tc>
      </w:tr>
      <w:tr w:rsidR="00DE2393" w14:paraId="69A7E5F9" w14:textId="77777777">
        <w:trPr>
          <w:trHeight w:val="1550"/>
          <w:jc w:val="center"/>
        </w:trPr>
        <w:tc>
          <w:tcPr>
            <w:tcW w:w="981" w:type="dxa"/>
            <w:vAlign w:val="center"/>
          </w:tcPr>
          <w:p w14:paraId="086A4D11" w14:textId="77777777" w:rsidR="00DE2393" w:rsidRDefault="005777F9">
            <w:pPr>
              <w:rPr>
                <w:rFonts w:ascii="仿宋_GB2312" w:eastAsia="仿宋_GB2312" w:hAnsi="仿宋_GB2312" w:cs="宋体"/>
                <w:sz w:val="24"/>
                <w:szCs w:val="20"/>
              </w:rPr>
            </w:pPr>
            <w:r>
              <w:rPr>
                <w:rFonts w:ascii="仿宋_GB2312" w:eastAsia="仿宋_GB2312" w:hAnsi="仿宋_GB2312" w:cs="宋体" w:hint="eastAsia"/>
                <w:sz w:val="24"/>
                <w:szCs w:val="20"/>
              </w:rPr>
              <w:t>报价</w:t>
            </w:r>
            <w:r>
              <w:rPr>
                <w:rFonts w:ascii="仿宋_GB2312" w:eastAsia="仿宋_GB2312" w:hAnsi="仿宋_GB2312" w:cs="宋体"/>
                <w:sz w:val="24"/>
                <w:szCs w:val="20"/>
              </w:rPr>
              <w:t>单位</w:t>
            </w:r>
          </w:p>
        </w:tc>
        <w:tc>
          <w:tcPr>
            <w:tcW w:w="8086" w:type="dxa"/>
            <w:gridSpan w:val="3"/>
          </w:tcPr>
          <w:p w14:paraId="711B2CF6" w14:textId="77777777" w:rsidR="00DE2393" w:rsidRDefault="00DE2393">
            <w:pPr>
              <w:rPr>
                <w:rFonts w:ascii="仿宋_GB2312" w:eastAsia="仿宋_GB2312" w:hAnsi="仿宋_GB2312" w:cs="宋体"/>
                <w:sz w:val="24"/>
                <w:szCs w:val="20"/>
              </w:rPr>
            </w:pPr>
          </w:p>
          <w:p w14:paraId="3A98C484" w14:textId="77777777" w:rsidR="00DE2393" w:rsidRDefault="00DE2393">
            <w:pPr>
              <w:rPr>
                <w:rFonts w:ascii="仿宋_GB2312" w:eastAsia="仿宋_GB2312" w:hAnsi="仿宋_GB2312" w:cs="宋体"/>
                <w:sz w:val="24"/>
                <w:szCs w:val="20"/>
              </w:rPr>
            </w:pPr>
          </w:p>
          <w:p w14:paraId="11B7CC34" w14:textId="77777777" w:rsidR="00DE2393" w:rsidRDefault="00DE2393">
            <w:pPr>
              <w:rPr>
                <w:rFonts w:ascii="仿宋_GB2312" w:eastAsia="仿宋_GB2312" w:hAnsi="仿宋_GB2312" w:cs="宋体"/>
                <w:sz w:val="24"/>
                <w:szCs w:val="20"/>
              </w:rPr>
            </w:pPr>
          </w:p>
          <w:p w14:paraId="5321AEF9" w14:textId="77777777" w:rsidR="00DE2393" w:rsidRDefault="00DE2393">
            <w:pPr>
              <w:rPr>
                <w:rFonts w:ascii="仿宋_GB2312" w:eastAsia="仿宋_GB2312" w:hAnsi="仿宋_GB2312" w:cs="宋体"/>
                <w:sz w:val="24"/>
                <w:szCs w:val="20"/>
              </w:rPr>
            </w:pPr>
          </w:p>
          <w:p w14:paraId="4E425641" w14:textId="77777777" w:rsidR="00DE2393" w:rsidRDefault="00DE2393">
            <w:pPr>
              <w:rPr>
                <w:rFonts w:ascii="仿宋_GB2312" w:eastAsia="仿宋_GB2312" w:hAnsi="仿宋_GB2312" w:cs="宋体"/>
                <w:sz w:val="24"/>
                <w:szCs w:val="20"/>
              </w:rPr>
            </w:pPr>
          </w:p>
          <w:p w14:paraId="61F3E69C" w14:textId="77777777" w:rsidR="00DE2393" w:rsidRDefault="00DE2393">
            <w:pPr>
              <w:rPr>
                <w:rFonts w:ascii="仿宋_GB2312" w:eastAsia="仿宋_GB2312" w:hAnsi="仿宋_GB2312" w:cs="宋体"/>
                <w:sz w:val="24"/>
                <w:szCs w:val="20"/>
              </w:rPr>
            </w:pPr>
          </w:p>
          <w:p w14:paraId="64E2D732" w14:textId="77777777" w:rsidR="00DE2393" w:rsidRDefault="005777F9">
            <w:pPr>
              <w:jc w:val="center"/>
              <w:rPr>
                <w:rFonts w:ascii="仿宋_GB2312" w:eastAsia="仿宋_GB2312" w:hAnsi="仿宋_GB2312" w:cs="宋体"/>
                <w:sz w:val="24"/>
                <w:szCs w:val="20"/>
              </w:rPr>
            </w:pPr>
            <w:r>
              <w:rPr>
                <w:rFonts w:ascii="仿宋_GB2312" w:eastAsia="仿宋_GB2312" w:hAnsi="仿宋_GB2312" w:cs="宋体" w:hint="eastAsia"/>
                <w:sz w:val="24"/>
                <w:szCs w:val="20"/>
              </w:rPr>
              <w:t>单位</w:t>
            </w:r>
            <w:r>
              <w:rPr>
                <w:rFonts w:ascii="仿宋_GB2312" w:eastAsia="仿宋_GB2312" w:hAnsi="仿宋_GB2312" w:cs="宋体"/>
                <w:sz w:val="24"/>
                <w:szCs w:val="20"/>
              </w:rPr>
              <w:t>负责人</w:t>
            </w:r>
            <w:r>
              <w:rPr>
                <w:rFonts w:ascii="仿宋_GB2312" w:eastAsia="仿宋_GB2312" w:hAnsi="仿宋_GB2312" w:cs="宋体" w:hint="eastAsia"/>
                <w:sz w:val="24"/>
                <w:szCs w:val="20"/>
              </w:rPr>
              <w:t>签字</w:t>
            </w:r>
            <w:r>
              <w:rPr>
                <w:rFonts w:ascii="仿宋_GB2312" w:eastAsia="仿宋_GB2312" w:hAnsi="仿宋_GB2312" w:cs="宋体"/>
                <w:sz w:val="24"/>
                <w:szCs w:val="20"/>
              </w:rPr>
              <w:t>（</w:t>
            </w:r>
            <w:r>
              <w:rPr>
                <w:rFonts w:ascii="仿宋_GB2312" w:eastAsia="仿宋_GB2312" w:hAnsi="仿宋_GB2312" w:cs="宋体" w:hint="eastAsia"/>
                <w:sz w:val="24"/>
                <w:szCs w:val="20"/>
              </w:rPr>
              <w:t>盖章</w:t>
            </w:r>
            <w:r>
              <w:rPr>
                <w:rFonts w:ascii="仿宋_GB2312" w:eastAsia="仿宋_GB2312" w:hAnsi="仿宋_GB2312" w:cs="宋体"/>
                <w:sz w:val="24"/>
                <w:szCs w:val="20"/>
              </w:rPr>
              <w:t>）</w:t>
            </w:r>
          </w:p>
          <w:p w14:paraId="6D6681E9" w14:textId="77777777" w:rsidR="00DE2393" w:rsidRDefault="00DE2393">
            <w:pPr>
              <w:jc w:val="center"/>
              <w:rPr>
                <w:rFonts w:ascii="仿宋_GB2312" w:eastAsia="仿宋_GB2312" w:hAnsi="仿宋_GB2312" w:cs="宋体"/>
                <w:sz w:val="24"/>
                <w:szCs w:val="20"/>
              </w:rPr>
            </w:pPr>
          </w:p>
          <w:p w14:paraId="1092C54D" w14:textId="77777777" w:rsidR="00DE2393" w:rsidRDefault="005777F9">
            <w:pPr>
              <w:wordWrap w:val="0"/>
              <w:jc w:val="right"/>
              <w:rPr>
                <w:rFonts w:ascii="仿宋_GB2312" w:eastAsia="仿宋_GB2312" w:hAnsi="仿宋_GB2312" w:cs="宋体"/>
                <w:sz w:val="24"/>
                <w:szCs w:val="20"/>
              </w:rPr>
            </w:pPr>
            <w:r>
              <w:rPr>
                <w:rFonts w:ascii="仿宋_GB2312" w:eastAsia="仿宋_GB2312" w:hAnsi="仿宋_GB2312" w:cs="宋体" w:hint="eastAsia"/>
                <w:sz w:val="24"/>
                <w:szCs w:val="20"/>
              </w:rPr>
              <w:t>日期</w:t>
            </w:r>
            <w:r>
              <w:rPr>
                <w:rFonts w:ascii="仿宋_GB2312" w:eastAsia="仿宋_GB2312" w:hAnsi="仿宋_GB2312" w:cs="宋体"/>
                <w:sz w:val="24"/>
                <w:szCs w:val="20"/>
              </w:rPr>
              <w:t xml:space="preserve">：   </w:t>
            </w:r>
            <w:r>
              <w:rPr>
                <w:rFonts w:ascii="仿宋_GB2312" w:eastAsia="仿宋_GB2312" w:hAnsi="仿宋_GB2312"/>
                <w:bCs/>
                <w:spacing w:val="-6"/>
                <w:sz w:val="24"/>
                <w:szCs w:val="20"/>
              </w:rPr>
              <w:t xml:space="preserve">  年    月     日</w:t>
            </w:r>
          </w:p>
        </w:tc>
      </w:tr>
      <w:tr w:rsidR="00DE2393" w14:paraId="3BEA9A18" w14:textId="77777777">
        <w:trPr>
          <w:trHeight w:val="735"/>
          <w:jc w:val="center"/>
        </w:trPr>
        <w:tc>
          <w:tcPr>
            <w:tcW w:w="981" w:type="dxa"/>
          </w:tcPr>
          <w:p w14:paraId="692E7AD7" w14:textId="77777777" w:rsidR="00DE2393" w:rsidRDefault="005777F9">
            <w:pPr>
              <w:rPr>
                <w:rFonts w:ascii="仿宋_GB2312" w:eastAsia="仿宋_GB2312" w:hAnsi="仿宋_GB2312" w:cs="宋体"/>
                <w:sz w:val="24"/>
                <w:szCs w:val="20"/>
              </w:rPr>
            </w:pPr>
            <w:r>
              <w:rPr>
                <w:rFonts w:ascii="仿宋_GB2312" w:eastAsia="仿宋_GB2312" w:hAnsi="仿宋_GB2312" w:cs="宋体" w:hint="eastAsia"/>
                <w:sz w:val="24"/>
                <w:szCs w:val="20"/>
              </w:rPr>
              <w:t>备注</w:t>
            </w:r>
          </w:p>
        </w:tc>
        <w:tc>
          <w:tcPr>
            <w:tcW w:w="8086" w:type="dxa"/>
            <w:gridSpan w:val="3"/>
          </w:tcPr>
          <w:p w14:paraId="372B6DD6" w14:textId="77777777" w:rsidR="00DE2393" w:rsidRDefault="005777F9">
            <w:pPr>
              <w:rPr>
                <w:rFonts w:ascii="仿宋_GB2312" w:eastAsia="仿宋_GB2312" w:hAnsi="仿宋_GB2312" w:cs="宋体"/>
                <w:sz w:val="24"/>
                <w:szCs w:val="20"/>
              </w:rPr>
            </w:pPr>
            <w:r>
              <w:rPr>
                <w:rFonts w:ascii="仿宋_GB2312" w:eastAsia="仿宋_GB2312" w:hAnsi="仿宋_GB2312" w:cs="宋体"/>
                <w:sz w:val="24"/>
                <w:szCs w:val="20"/>
              </w:rPr>
              <w:t>1、请各报价单位本着</w:t>
            </w:r>
            <w:r>
              <w:rPr>
                <w:rFonts w:ascii="仿宋_GB2312" w:eastAsia="仿宋_GB2312" w:hAnsi="仿宋_GB2312" w:cs="宋体" w:hint="eastAsia"/>
                <w:sz w:val="24"/>
                <w:szCs w:val="20"/>
              </w:rPr>
              <w:t>真实</w:t>
            </w:r>
            <w:r>
              <w:rPr>
                <w:rFonts w:ascii="仿宋_GB2312" w:eastAsia="仿宋_GB2312" w:hAnsi="仿宋_GB2312" w:cs="宋体"/>
                <w:sz w:val="24"/>
                <w:szCs w:val="20"/>
              </w:rPr>
              <w:t>、自愿、合理的原则对</w:t>
            </w:r>
            <w:r>
              <w:rPr>
                <w:rFonts w:ascii="仿宋_GB2312" w:eastAsia="仿宋_GB2312" w:hAnsi="仿宋_GB2312" w:cs="宋体" w:hint="eastAsia"/>
                <w:sz w:val="24"/>
                <w:szCs w:val="20"/>
              </w:rPr>
              <w:t>询价单位</w:t>
            </w:r>
            <w:r>
              <w:rPr>
                <w:rFonts w:ascii="仿宋_GB2312" w:eastAsia="仿宋_GB2312" w:hAnsi="仿宋_GB2312" w:cs="宋体"/>
                <w:sz w:val="24"/>
                <w:szCs w:val="20"/>
              </w:rPr>
              <w:t>所需</w:t>
            </w:r>
            <w:r>
              <w:rPr>
                <w:rFonts w:ascii="仿宋_GB2312" w:eastAsia="仿宋_GB2312" w:hAnsi="仿宋_GB2312" w:cs="宋体" w:hint="eastAsia"/>
                <w:sz w:val="24"/>
                <w:szCs w:val="20"/>
              </w:rPr>
              <w:t>服务</w:t>
            </w:r>
            <w:r>
              <w:rPr>
                <w:rFonts w:ascii="仿宋_GB2312" w:eastAsia="仿宋_GB2312" w:hAnsi="仿宋_GB2312" w:cs="宋体"/>
                <w:sz w:val="24"/>
                <w:szCs w:val="20"/>
              </w:rPr>
              <w:t>进行报价，</w:t>
            </w:r>
            <w:r>
              <w:rPr>
                <w:rFonts w:ascii="仿宋_GB2312" w:eastAsia="仿宋_GB2312" w:hAnsi="仿宋_GB2312" w:cs="宋体" w:hint="eastAsia"/>
                <w:sz w:val="24"/>
                <w:szCs w:val="20"/>
              </w:rPr>
              <w:t>该</w:t>
            </w:r>
            <w:r>
              <w:rPr>
                <w:rFonts w:ascii="仿宋_GB2312" w:eastAsia="仿宋_GB2312" w:hAnsi="仿宋_GB2312" w:cs="宋体"/>
                <w:sz w:val="24"/>
                <w:szCs w:val="20"/>
              </w:rPr>
              <w:t>报价</w:t>
            </w:r>
            <w:r>
              <w:rPr>
                <w:rFonts w:ascii="仿宋_GB2312" w:eastAsia="仿宋_GB2312" w:hAnsi="仿宋_GB2312" w:cs="宋体" w:hint="eastAsia"/>
                <w:sz w:val="24"/>
                <w:szCs w:val="20"/>
              </w:rPr>
              <w:t>将作为询价单位</w:t>
            </w:r>
            <w:r>
              <w:rPr>
                <w:rFonts w:ascii="仿宋_GB2312" w:eastAsia="仿宋_GB2312" w:hAnsi="仿宋_GB2312" w:cs="宋体"/>
                <w:sz w:val="24"/>
                <w:szCs w:val="20"/>
              </w:rPr>
              <w:t>选择</w:t>
            </w:r>
            <w:r>
              <w:rPr>
                <w:rFonts w:ascii="仿宋_GB2312" w:eastAsia="仿宋_GB2312" w:hAnsi="仿宋_GB2312" w:cs="宋体" w:hint="eastAsia"/>
                <w:sz w:val="24"/>
                <w:szCs w:val="20"/>
              </w:rPr>
              <w:t>供货</w:t>
            </w:r>
            <w:r>
              <w:rPr>
                <w:rFonts w:ascii="仿宋_GB2312" w:eastAsia="仿宋_GB2312" w:hAnsi="仿宋_GB2312" w:cs="宋体"/>
                <w:sz w:val="24"/>
                <w:szCs w:val="20"/>
              </w:rPr>
              <w:t>单位的一项</w:t>
            </w:r>
            <w:r>
              <w:rPr>
                <w:rFonts w:ascii="仿宋_GB2312" w:eastAsia="仿宋_GB2312" w:hAnsi="仿宋_GB2312" w:cs="宋体" w:hint="eastAsia"/>
                <w:sz w:val="24"/>
                <w:szCs w:val="20"/>
              </w:rPr>
              <w:t>重要依据。</w:t>
            </w:r>
          </w:p>
          <w:p w14:paraId="18217B85" w14:textId="77777777" w:rsidR="00DE2393" w:rsidRDefault="005777F9">
            <w:pPr>
              <w:rPr>
                <w:rFonts w:ascii="仿宋_GB2312" w:eastAsia="仿宋_GB2312" w:hAnsi="仿宋_GB2312" w:cs="宋体"/>
                <w:sz w:val="24"/>
                <w:szCs w:val="20"/>
              </w:rPr>
            </w:pPr>
            <w:r>
              <w:rPr>
                <w:rFonts w:ascii="仿宋_GB2312" w:eastAsia="仿宋_GB2312" w:hAnsi="仿宋_GB2312" w:cs="宋体"/>
                <w:sz w:val="24"/>
                <w:szCs w:val="20"/>
              </w:rPr>
              <w:t>2、报价包括完成所有产品供货及履行所有规定服务所产生的全部费用。</w:t>
            </w:r>
          </w:p>
          <w:p w14:paraId="578C4973" w14:textId="77777777" w:rsidR="00DE2393" w:rsidRDefault="005777F9">
            <w:pPr>
              <w:rPr>
                <w:rFonts w:ascii="仿宋_GB2312" w:eastAsia="仿宋_GB2312" w:hAnsi="仿宋_GB2312" w:cs="宋体"/>
                <w:sz w:val="24"/>
                <w:szCs w:val="20"/>
              </w:rPr>
            </w:pPr>
            <w:r>
              <w:rPr>
                <w:rFonts w:ascii="仿宋_GB2312" w:eastAsia="仿宋_GB2312" w:hAnsi="仿宋_GB2312" w:cs="宋体"/>
                <w:sz w:val="24"/>
                <w:szCs w:val="20"/>
              </w:rPr>
              <w:t>3、</w:t>
            </w:r>
            <w:r>
              <w:rPr>
                <w:rFonts w:ascii="仿宋_GB2312" w:eastAsia="仿宋_GB2312" w:hAnsi="仿宋_GB2312" w:hint="eastAsia"/>
                <w:spacing w:val="-6"/>
                <w:sz w:val="24"/>
                <w:szCs w:val="20"/>
              </w:rPr>
              <w:t>此表在不改变格式要求的情况下，可自行制作。</w:t>
            </w:r>
          </w:p>
        </w:tc>
      </w:tr>
    </w:tbl>
    <w:p w14:paraId="322651FA" w14:textId="77777777" w:rsidR="00DE2393" w:rsidRDefault="00DE2393">
      <w:pPr>
        <w:rPr>
          <w:rFonts w:ascii="仿宋_GB2312" w:eastAsia="仿宋_GB2312" w:hAnsi="仿宋_GB2312" w:cs="宋体"/>
          <w:sz w:val="24"/>
        </w:rPr>
      </w:pPr>
    </w:p>
    <w:p w14:paraId="0323B3B3" w14:textId="77777777" w:rsidR="00DE2393" w:rsidRDefault="00DE2393">
      <w:pPr>
        <w:rPr>
          <w:rFonts w:ascii="仿宋_GB2312" w:eastAsia="仿宋_GB2312" w:hAnsi="仿宋_GB2312" w:cs="宋体"/>
          <w:sz w:val="24"/>
        </w:rPr>
      </w:pPr>
    </w:p>
    <w:p w14:paraId="0BB17F45" w14:textId="77777777" w:rsidR="00DE2393" w:rsidRDefault="00DE2393">
      <w:pPr>
        <w:textAlignment w:val="baseline"/>
        <w:rPr>
          <w:rFonts w:ascii="仿宋_GB2312" w:eastAsia="仿宋_GB2312" w:hAnsi="仿宋_GB2312" w:cs="微软雅黑"/>
          <w:b/>
          <w:bCs/>
          <w:sz w:val="32"/>
          <w:szCs w:val="32"/>
        </w:rPr>
      </w:pPr>
    </w:p>
    <w:p w14:paraId="336C381C" w14:textId="77777777" w:rsidR="00DE2393" w:rsidRDefault="00DE2393">
      <w:pPr>
        <w:jc w:val="center"/>
        <w:textAlignment w:val="baseline"/>
        <w:rPr>
          <w:rFonts w:ascii="仿宋_GB2312" w:eastAsia="仿宋_GB2312" w:hAnsi="仿宋_GB2312" w:cs="微软雅黑"/>
          <w:b/>
          <w:bCs/>
          <w:sz w:val="32"/>
          <w:szCs w:val="32"/>
        </w:rPr>
      </w:pPr>
    </w:p>
    <w:p w14:paraId="59B163ED" w14:textId="77777777" w:rsidR="00DE2393" w:rsidRDefault="00DE2393">
      <w:pPr>
        <w:jc w:val="center"/>
        <w:textAlignment w:val="baseline"/>
        <w:rPr>
          <w:rFonts w:ascii="仿宋_GB2312" w:eastAsia="仿宋_GB2312" w:hAnsi="仿宋_GB2312" w:cs="微软雅黑"/>
          <w:b/>
          <w:bCs/>
          <w:sz w:val="32"/>
          <w:szCs w:val="32"/>
        </w:rPr>
      </w:pPr>
    </w:p>
    <w:p w14:paraId="16CCA756" w14:textId="77777777" w:rsidR="00DE2393" w:rsidRDefault="005777F9">
      <w:pPr>
        <w:jc w:val="center"/>
        <w:textAlignment w:val="baseline"/>
        <w:rPr>
          <w:rFonts w:ascii="仿宋_GB2312" w:eastAsia="仿宋_GB2312" w:hAnsi="仿宋_GB2312" w:cs="Segoe UI"/>
          <w:sz w:val="18"/>
          <w:szCs w:val="18"/>
        </w:rPr>
      </w:pPr>
      <w:r>
        <w:rPr>
          <w:rFonts w:ascii="仿宋_GB2312" w:eastAsia="仿宋_GB2312" w:hAnsi="仿宋_GB2312" w:cs="微软雅黑"/>
          <w:b/>
          <w:bCs/>
          <w:sz w:val="32"/>
          <w:szCs w:val="32"/>
        </w:rPr>
        <w:lastRenderedPageBreak/>
        <w:t>技术偏离表</w:t>
      </w:r>
      <w:r>
        <w:rPr>
          <w:rFonts w:ascii="Calibri" w:eastAsia="仿宋_GB2312" w:hAnsi="Calibri" w:cs="Calibri"/>
          <w:sz w:val="32"/>
          <w:szCs w:val="32"/>
        </w:rPr>
        <w:t> </w:t>
      </w:r>
    </w:p>
    <w:p w14:paraId="443C410B"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项目名称：浙江大学国际联合学院</w:t>
      </w:r>
      <w:r>
        <w:rPr>
          <w:rFonts w:ascii="仿宋_GB2312" w:eastAsia="仿宋_GB2312" w:hAnsi="仿宋_GB2312" w:cs="Calibri"/>
          <w:sz w:val="24"/>
        </w:rPr>
        <w:t>(</w:t>
      </w:r>
      <w:r>
        <w:rPr>
          <w:rFonts w:ascii="仿宋_GB2312" w:eastAsia="仿宋_GB2312" w:hAnsi="仿宋_GB2312" w:cs="微软雅黑" w:hint="eastAsia"/>
          <w:sz w:val="24"/>
        </w:rPr>
        <w:t>海宁国际校区</w:t>
      </w:r>
      <w:r>
        <w:rPr>
          <w:rFonts w:ascii="仿宋_GB2312" w:eastAsia="仿宋_GB2312" w:hAnsi="仿宋_GB2312" w:cs="Calibri"/>
          <w:sz w:val="24"/>
        </w:rPr>
        <w:t>)</w:t>
      </w:r>
      <w:r>
        <w:rPr>
          <w:rFonts w:ascii="仿宋_GB2312" w:eastAsia="仿宋_GB2312" w:hAnsi="仿宋_GB2312" w:cs="微软雅黑" w:hint="eastAsia"/>
          <w:sz w:val="24"/>
        </w:rPr>
        <w:t xml:space="preserve"> 2025-2026年度直饮水系统及开水机维护服务采购项目</w:t>
      </w:r>
    </w:p>
    <w:p w14:paraId="569822AE"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项目编号：</w:t>
      </w:r>
      <w:r>
        <w:rPr>
          <w:rFonts w:ascii="Calibri" w:eastAsia="仿宋_GB2312" w:hAnsi="Calibri" w:cs="Calibri"/>
          <w:sz w:val="24"/>
        </w:rPr>
        <w:t> </w:t>
      </w:r>
    </w:p>
    <w:tbl>
      <w:tblPr>
        <w:tblStyle w:val="af"/>
        <w:tblW w:w="8296" w:type="dxa"/>
        <w:tblLayout w:type="fixed"/>
        <w:tblLook w:val="04A0" w:firstRow="1" w:lastRow="0" w:firstColumn="1" w:lastColumn="0" w:noHBand="0" w:noVBand="1"/>
      </w:tblPr>
      <w:tblGrid>
        <w:gridCol w:w="1794"/>
        <w:gridCol w:w="3730"/>
        <w:gridCol w:w="1275"/>
        <w:gridCol w:w="1497"/>
      </w:tblGrid>
      <w:tr w:rsidR="00DE2393" w14:paraId="182918FA" w14:textId="77777777">
        <w:trPr>
          <w:trHeight w:val="330"/>
        </w:trPr>
        <w:tc>
          <w:tcPr>
            <w:tcW w:w="1794" w:type="dxa"/>
          </w:tcPr>
          <w:p w14:paraId="25774554" w14:textId="77777777" w:rsidR="00DE2393" w:rsidRDefault="005777F9">
            <w:pPr>
              <w:spacing w:line="288" w:lineRule="auto"/>
              <w:rPr>
                <w:rFonts w:ascii="仿宋_GB2312" w:eastAsia="仿宋_GB2312" w:hAnsi="仿宋_GB2312" w:cs="宋体"/>
                <w:b/>
                <w:bCs/>
              </w:rPr>
            </w:pPr>
            <w:r>
              <w:rPr>
                <w:rFonts w:ascii="仿宋_GB2312" w:eastAsia="仿宋_GB2312" w:hAnsi="仿宋_GB2312" w:cs="宋体" w:hint="eastAsia"/>
                <w:b/>
                <w:bCs/>
                <w:sz w:val="20"/>
                <w:szCs w:val="20"/>
              </w:rPr>
              <w:t>需求概述</w:t>
            </w:r>
          </w:p>
        </w:tc>
        <w:tc>
          <w:tcPr>
            <w:tcW w:w="3730" w:type="dxa"/>
          </w:tcPr>
          <w:p w14:paraId="6BAB725E" w14:textId="77777777" w:rsidR="00DE2393" w:rsidRDefault="005777F9">
            <w:pPr>
              <w:spacing w:line="288" w:lineRule="auto"/>
              <w:rPr>
                <w:rFonts w:ascii="仿宋_GB2312" w:eastAsia="仿宋_GB2312" w:hAnsi="仿宋_GB2312" w:cs="宋体"/>
                <w:b/>
                <w:bCs/>
              </w:rPr>
            </w:pPr>
            <w:r>
              <w:rPr>
                <w:rFonts w:ascii="仿宋_GB2312" w:eastAsia="仿宋_GB2312" w:hAnsi="仿宋_GB2312" w:cs="宋体" w:hint="eastAsia"/>
                <w:b/>
                <w:bCs/>
                <w:sz w:val="20"/>
                <w:szCs w:val="20"/>
              </w:rPr>
              <w:t>需求详细描述</w:t>
            </w:r>
          </w:p>
        </w:tc>
        <w:tc>
          <w:tcPr>
            <w:tcW w:w="1275" w:type="dxa"/>
          </w:tcPr>
          <w:p w14:paraId="2B4F6B99" w14:textId="77777777" w:rsidR="00DE2393" w:rsidRDefault="005777F9">
            <w:pPr>
              <w:spacing w:line="288" w:lineRule="auto"/>
              <w:rPr>
                <w:rFonts w:ascii="仿宋_GB2312" w:eastAsia="仿宋_GB2312" w:hAnsi="仿宋_GB2312" w:cs="宋体"/>
                <w:b/>
                <w:bCs/>
              </w:rPr>
            </w:pPr>
            <w:r>
              <w:rPr>
                <w:rFonts w:ascii="仿宋_GB2312" w:eastAsia="仿宋_GB2312" w:hAnsi="仿宋_GB2312" w:cs="宋体" w:hint="eastAsia"/>
                <w:b/>
                <w:bCs/>
                <w:sz w:val="20"/>
                <w:szCs w:val="20"/>
              </w:rPr>
              <w:t>响应规格</w:t>
            </w:r>
          </w:p>
        </w:tc>
        <w:tc>
          <w:tcPr>
            <w:tcW w:w="1497" w:type="dxa"/>
          </w:tcPr>
          <w:p w14:paraId="20DF9258" w14:textId="77777777" w:rsidR="00DE2393" w:rsidRDefault="005777F9">
            <w:pPr>
              <w:spacing w:line="288" w:lineRule="auto"/>
              <w:rPr>
                <w:rFonts w:ascii="仿宋_GB2312" w:eastAsia="仿宋_GB2312" w:hAnsi="仿宋_GB2312" w:cs="宋体"/>
                <w:b/>
                <w:bCs/>
              </w:rPr>
            </w:pPr>
            <w:r>
              <w:rPr>
                <w:rFonts w:ascii="仿宋_GB2312" w:eastAsia="仿宋_GB2312" w:hAnsi="仿宋_GB2312" w:cs="宋体" w:hint="eastAsia"/>
                <w:b/>
                <w:bCs/>
                <w:sz w:val="20"/>
                <w:szCs w:val="20"/>
              </w:rPr>
              <w:t>是否偏离</w:t>
            </w:r>
          </w:p>
          <w:p w14:paraId="3BFDF191" w14:textId="77777777" w:rsidR="00DE2393" w:rsidRDefault="005777F9">
            <w:pPr>
              <w:spacing w:line="288" w:lineRule="auto"/>
              <w:rPr>
                <w:rFonts w:ascii="仿宋_GB2312" w:eastAsia="仿宋_GB2312" w:hAnsi="仿宋_GB2312" w:cs="宋体"/>
                <w:b/>
                <w:bCs/>
              </w:rPr>
            </w:pPr>
            <w:r>
              <w:rPr>
                <w:rFonts w:ascii="仿宋_GB2312" w:eastAsia="仿宋_GB2312" w:hAnsi="仿宋_GB2312" w:cs="宋体" w:hint="eastAsia"/>
                <w:b/>
                <w:bCs/>
                <w:sz w:val="20"/>
                <w:szCs w:val="20"/>
              </w:rPr>
              <w:t>（详细说明）</w:t>
            </w:r>
          </w:p>
        </w:tc>
      </w:tr>
      <w:tr w:rsidR="00DE2393" w14:paraId="40B54CBB" w14:textId="77777777">
        <w:trPr>
          <w:trHeight w:val="992"/>
        </w:trPr>
        <w:tc>
          <w:tcPr>
            <w:tcW w:w="1794" w:type="dxa"/>
            <w:vAlign w:val="center"/>
          </w:tcPr>
          <w:p w14:paraId="7BAFE55D"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维修</w:t>
            </w:r>
          </w:p>
        </w:tc>
        <w:tc>
          <w:tcPr>
            <w:tcW w:w="3730" w:type="dxa"/>
            <w:vAlign w:val="center"/>
          </w:tcPr>
          <w:p w14:paraId="72543665"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1. 本项目的维修为对3</w:t>
            </w:r>
            <w:r>
              <w:rPr>
                <w:rFonts w:ascii="仿宋_GB2312" w:eastAsia="仿宋_GB2312" w:hAnsi="仿宋_GB2312" w:cs="宋体"/>
                <w:sz w:val="21"/>
                <w:szCs w:val="21"/>
              </w:rPr>
              <w:t>7</w:t>
            </w:r>
            <w:r>
              <w:rPr>
                <w:rFonts w:ascii="仿宋_GB2312" w:eastAsia="仿宋_GB2312" w:hAnsi="仿宋_GB2312" w:cs="宋体" w:hint="eastAsia"/>
                <w:sz w:val="21"/>
                <w:szCs w:val="21"/>
              </w:rPr>
              <w:t>4台</w:t>
            </w:r>
            <w:proofErr w:type="gramStart"/>
            <w:r>
              <w:rPr>
                <w:rFonts w:ascii="仿宋_GB2312" w:eastAsia="仿宋_GB2312" w:hAnsi="仿宋_GB2312" w:cs="宋体" w:hint="eastAsia"/>
                <w:sz w:val="21"/>
                <w:szCs w:val="21"/>
              </w:rPr>
              <w:t>净水机</w:t>
            </w:r>
            <w:proofErr w:type="gramEnd"/>
            <w:r>
              <w:rPr>
                <w:rFonts w:ascii="仿宋_GB2312" w:eastAsia="仿宋_GB2312" w:hAnsi="仿宋_GB2312" w:cs="宋体" w:hint="eastAsia"/>
                <w:sz w:val="21"/>
                <w:szCs w:val="21"/>
              </w:rPr>
              <w:t>和</w:t>
            </w:r>
            <w:r>
              <w:rPr>
                <w:rFonts w:ascii="仿宋_GB2312" w:eastAsia="仿宋_GB2312" w:hAnsi="仿宋_GB2312" w:cs="宋体"/>
                <w:sz w:val="21"/>
                <w:szCs w:val="21"/>
              </w:rPr>
              <w:t>3</w:t>
            </w:r>
            <w:r>
              <w:rPr>
                <w:rFonts w:ascii="仿宋_GB2312" w:eastAsia="仿宋_GB2312" w:hAnsi="仿宋_GB2312" w:cs="宋体" w:hint="eastAsia"/>
                <w:sz w:val="21"/>
                <w:szCs w:val="21"/>
              </w:rPr>
              <w:t>05台开水机进行维修，包括对机器本身及饮用水系统其它部件的维修。</w:t>
            </w:r>
          </w:p>
          <w:p w14:paraId="48FA4C23" w14:textId="77777777" w:rsidR="00DE2393" w:rsidRDefault="005777F9">
            <w:pPr>
              <w:pStyle w:val="11"/>
              <w:tabs>
                <w:tab w:val="left" w:pos="816"/>
              </w:tabs>
              <w:spacing w:line="288" w:lineRule="auto"/>
              <w:ind w:firstLineChars="0" w:firstLine="0"/>
              <w:rPr>
                <w:rFonts w:ascii="仿宋_GB2312" w:eastAsia="仿宋_GB2312" w:hAnsi="仿宋_GB2312" w:cs="宋体"/>
                <w:color w:val="FF0000"/>
                <w:sz w:val="21"/>
                <w:szCs w:val="21"/>
              </w:rPr>
            </w:pPr>
            <w:r>
              <w:rPr>
                <w:rFonts w:ascii="仿宋_GB2312" w:eastAsia="仿宋_GB2312" w:hAnsi="仿宋_GB2312" w:cs="宋体" w:hint="eastAsia"/>
                <w:sz w:val="21"/>
                <w:szCs w:val="21"/>
              </w:rPr>
              <w:t>2</w:t>
            </w:r>
            <w:r>
              <w:rPr>
                <w:rFonts w:ascii="仿宋_GB2312" w:eastAsia="仿宋_GB2312" w:hAnsi="仿宋_GB2312" w:cs="宋体"/>
                <w:sz w:val="21"/>
                <w:szCs w:val="21"/>
              </w:rPr>
              <w:t>.</w:t>
            </w:r>
            <w:r>
              <w:rPr>
                <w:rFonts w:ascii="仿宋_GB2312" w:eastAsia="仿宋_GB2312" w:hAnsi="仿宋_GB2312" w:cs="宋体" w:hint="eastAsia"/>
                <w:sz w:val="21"/>
                <w:szCs w:val="21"/>
              </w:rPr>
              <w:t>维修费用为包干制，含有所有维修产生的人工费、配件材料费、差旅费、税金等一切费用。投标供应商需根据采购人现有设备类型及使用情况自主评估可能产生的维修费用，并据此进行包干费用报价，机器的相关情况详情参见附件。</w:t>
            </w:r>
          </w:p>
        </w:tc>
        <w:tc>
          <w:tcPr>
            <w:tcW w:w="1275" w:type="dxa"/>
          </w:tcPr>
          <w:p w14:paraId="4547BF45" w14:textId="77777777" w:rsidR="00DE2393" w:rsidRDefault="00DE2393">
            <w:pPr>
              <w:spacing w:line="288" w:lineRule="auto"/>
              <w:rPr>
                <w:rFonts w:ascii="仿宋_GB2312" w:eastAsia="仿宋_GB2312" w:hAnsi="仿宋_GB2312" w:cs="宋体"/>
                <w:bCs/>
              </w:rPr>
            </w:pPr>
          </w:p>
        </w:tc>
        <w:tc>
          <w:tcPr>
            <w:tcW w:w="1497" w:type="dxa"/>
          </w:tcPr>
          <w:p w14:paraId="6C818AC3" w14:textId="77777777" w:rsidR="00DE2393" w:rsidRDefault="00DE2393">
            <w:pPr>
              <w:spacing w:line="288" w:lineRule="auto"/>
              <w:rPr>
                <w:rFonts w:ascii="仿宋_GB2312" w:eastAsia="仿宋_GB2312" w:hAnsi="仿宋_GB2312" w:cs="宋体"/>
                <w:bCs/>
              </w:rPr>
            </w:pPr>
          </w:p>
        </w:tc>
      </w:tr>
      <w:tr w:rsidR="00DE2393" w14:paraId="13BD7ED2" w14:textId="77777777">
        <w:trPr>
          <w:trHeight w:val="992"/>
        </w:trPr>
        <w:tc>
          <w:tcPr>
            <w:tcW w:w="1794" w:type="dxa"/>
            <w:vAlign w:val="center"/>
          </w:tcPr>
          <w:p w14:paraId="064D7F5F" w14:textId="77777777" w:rsidR="00DE2393" w:rsidRDefault="005777F9">
            <w:pPr>
              <w:pStyle w:val="11"/>
              <w:tabs>
                <w:tab w:val="left" w:pos="816"/>
              </w:tabs>
              <w:spacing w:line="288" w:lineRule="auto"/>
              <w:ind w:firstLineChars="0" w:firstLine="0"/>
              <w:rPr>
                <w:rFonts w:ascii="仿宋_GB2312" w:eastAsia="仿宋_GB2312" w:hAnsi="仿宋_GB2312"/>
                <w:sz w:val="24"/>
              </w:rPr>
            </w:pPr>
            <w:r>
              <w:rPr>
                <w:rFonts w:ascii="仿宋_GB2312" w:eastAsia="仿宋_GB2312" w:hAnsi="仿宋_GB2312" w:hint="eastAsia"/>
                <w:sz w:val="24"/>
              </w:rPr>
              <w:t>维护措施</w:t>
            </w:r>
          </w:p>
        </w:tc>
        <w:tc>
          <w:tcPr>
            <w:tcW w:w="3730" w:type="dxa"/>
            <w:vAlign w:val="center"/>
          </w:tcPr>
          <w:p w14:paraId="5C254D8F"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为保障饮用水卫生、安全，</w:t>
            </w:r>
            <w:proofErr w:type="gramStart"/>
            <w:r>
              <w:rPr>
                <w:rFonts w:ascii="仿宋_GB2312" w:eastAsia="仿宋_GB2312" w:hAnsi="仿宋_GB2312" w:cs="宋体" w:hint="eastAsia"/>
                <w:sz w:val="21"/>
                <w:szCs w:val="21"/>
              </w:rPr>
              <w:t>净水机</w:t>
            </w:r>
            <w:proofErr w:type="gramEnd"/>
            <w:r>
              <w:rPr>
                <w:rFonts w:ascii="仿宋_GB2312" w:eastAsia="仿宋_GB2312" w:hAnsi="仿宋_GB2312" w:cs="宋体" w:hint="eastAsia"/>
                <w:sz w:val="21"/>
                <w:szCs w:val="21"/>
              </w:rPr>
              <w:t>及开水机的维护包含但不限于以下措施：</w:t>
            </w:r>
          </w:p>
          <w:p w14:paraId="1E1D52D9"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（1）管路更换：每三个月一次对于</w:t>
            </w:r>
            <w:proofErr w:type="gramStart"/>
            <w:r>
              <w:rPr>
                <w:rFonts w:ascii="仿宋_GB2312" w:eastAsia="仿宋_GB2312" w:hAnsi="仿宋_GB2312" w:cs="宋体" w:hint="eastAsia"/>
                <w:sz w:val="21"/>
                <w:szCs w:val="21"/>
              </w:rPr>
              <w:t>净水机</w:t>
            </w:r>
            <w:proofErr w:type="gramEnd"/>
            <w:r>
              <w:rPr>
                <w:rFonts w:ascii="仿宋_GB2312" w:eastAsia="仿宋_GB2312" w:hAnsi="仿宋_GB2312" w:cs="宋体" w:hint="eastAsia"/>
                <w:sz w:val="21"/>
                <w:szCs w:val="21"/>
              </w:rPr>
              <w:t>的</w:t>
            </w:r>
            <w:r>
              <w:rPr>
                <w:rFonts w:ascii="仿宋_GB2312" w:eastAsia="仿宋_GB2312" w:hAnsi="仿宋_GB2312" w:cs="宋体"/>
                <w:sz w:val="21"/>
                <w:szCs w:val="21"/>
              </w:rPr>
              <w:t>所有</w:t>
            </w:r>
            <w:r>
              <w:rPr>
                <w:rFonts w:ascii="仿宋_GB2312" w:eastAsia="仿宋_GB2312" w:hAnsi="仿宋_GB2312" w:cs="宋体" w:hint="eastAsia"/>
                <w:sz w:val="21"/>
                <w:szCs w:val="21"/>
              </w:rPr>
              <w:t>管路进行更换。</w:t>
            </w:r>
          </w:p>
          <w:p w14:paraId="660017E3"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w:t>
            </w:r>
            <w:r>
              <w:rPr>
                <w:rFonts w:ascii="仿宋_GB2312" w:eastAsia="仿宋_GB2312" w:hAnsi="仿宋_GB2312" w:cs="宋体"/>
                <w:sz w:val="21"/>
                <w:szCs w:val="21"/>
              </w:rPr>
              <w:t>2</w:t>
            </w:r>
            <w:r>
              <w:rPr>
                <w:rFonts w:ascii="仿宋_GB2312" w:eastAsia="仿宋_GB2312" w:hAnsi="仿宋_GB2312" w:cs="宋体" w:hint="eastAsia"/>
                <w:sz w:val="21"/>
                <w:szCs w:val="21"/>
              </w:rPr>
              <w:t>）滤芯更换：每三个月对滤芯（PP棉滤芯、颗粒碳滤芯）全面更换一次，并对对每台</w:t>
            </w:r>
            <w:proofErr w:type="gramStart"/>
            <w:r>
              <w:rPr>
                <w:rFonts w:ascii="仿宋_GB2312" w:eastAsia="仿宋_GB2312" w:hAnsi="仿宋_GB2312" w:cs="宋体" w:hint="eastAsia"/>
                <w:sz w:val="21"/>
                <w:szCs w:val="21"/>
              </w:rPr>
              <w:t>净水机</w:t>
            </w:r>
            <w:proofErr w:type="gramEnd"/>
            <w:r>
              <w:rPr>
                <w:rFonts w:ascii="仿宋_GB2312" w:eastAsia="仿宋_GB2312" w:hAnsi="仿宋_GB2312" w:cs="宋体" w:hint="eastAsia"/>
                <w:sz w:val="21"/>
                <w:szCs w:val="21"/>
              </w:rPr>
              <w:t>的余水清空排出。</w:t>
            </w:r>
          </w:p>
          <w:p w14:paraId="2CA13D20"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w:t>
            </w:r>
            <w:r>
              <w:rPr>
                <w:rFonts w:ascii="仿宋_GB2312" w:eastAsia="仿宋_GB2312" w:hAnsi="仿宋_GB2312" w:cs="宋体"/>
                <w:sz w:val="21"/>
                <w:szCs w:val="21"/>
              </w:rPr>
              <w:t>3</w:t>
            </w:r>
            <w:r>
              <w:rPr>
                <w:rFonts w:ascii="仿宋_GB2312" w:eastAsia="仿宋_GB2312" w:hAnsi="仿宋_GB2312" w:cs="宋体" w:hint="eastAsia"/>
                <w:sz w:val="21"/>
                <w:szCs w:val="21"/>
              </w:rPr>
              <w:t>）膜（含后置活性炭）更换：RO膜、后置活性炭每年更换一次。</w:t>
            </w:r>
          </w:p>
          <w:p w14:paraId="60F9C416"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w:t>
            </w:r>
            <w:r>
              <w:rPr>
                <w:rFonts w:ascii="仿宋_GB2312" w:eastAsia="仿宋_GB2312" w:hAnsi="仿宋_GB2312" w:cs="宋体"/>
                <w:sz w:val="21"/>
                <w:szCs w:val="21"/>
              </w:rPr>
              <w:t>4</w:t>
            </w:r>
            <w:r>
              <w:rPr>
                <w:rFonts w:ascii="仿宋_GB2312" w:eastAsia="仿宋_GB2312" w:hAnsi="仿宋_GB2312" w:cs="宋体" w:hint="eastAsia"/>
                <w:sz w:val="21"/>
                <w:szCs w:val="21"/>
              </w:rPr>
              <w:t>）水质如有不达标，提前免费更换滤芯。</w:t>
            </w:r>
          </w:p>
        </w:tc>
        <w:tc>
          <w:tcPr>
            <w:tcW w:w="1275" w:type="dxa"/>
          </w:tcPr>
          <w:p w14:paraId="68E46033" w14:textId="77777777" w:rsidR="00DE2393" w:rsidRDefault="00DE2393">
            <w:pPr>
              <w:spacing w:line="288" w:lineRule="auto"/>
              <w:rPr>
                <w:rFonts w:ascii="仿宋_GB2312" w:eastAsia="仿宋_GB2312" w:hAnsi="仿宋_GB2312" w:cs="宋体"/>
                <w:bCs/>
                <w:sz w:val="20"/>
                <w:szCs w:val="20"/>
              </w:rPr>
            </w:pPr>
          </w:p>
        </w:tc>
        <w:tc>
          <w:tcPr>
            <w:tcW w:w="1497" w:type="dxa"/>
          </w:tcPr>
          <w:p w14:paraId="1C4B6710" w14:textId="77777777" w:rsidR="00DE2393" w:rsidRDefault="00DE2393">
            <w:pPr>
              <w:spacing w:line="288" w:lineRule="auto"/>
              <w:rPr>
                <w:rFonts w:ascii="仿宋_GB2312" w:eastAsia="仿宋_GB2312" w:hAnsi="仿宋_GB2312" w:cs="宋体"/>
                <w:bCs/>
                <w:sz w:val="20"/>
                <w:szCs w:val="20"/>
              </w:rPr>
            </w:pPr>
          </w:p>
        </w:tc>
      </w:tr>
      <w:tr w:rsidR="00DE2393" w14:paraId="1C9EB217" w14:textId="77777777">
        <w:trPr>
          <w:trHeight w:val="992"/>
        </w:trPr>
        <w:tc>
          <w:tcPr>
            <w:tcW w:w="1794" w:type="dxa"/>
            <w:vAlign w:val="center"/>
          </w:tcPr>
          <w:p w14:paraId="67B705FE" w14:textId="77777777" w:rsidR="00DE2393" w:rsidRDefault="005777F9">
            <w:pPr>
              <w:pStyle w:val="11"/>
              <w:tabs>
                <w:tab w:val="left" w:pos="816"/>
              </w:tabs>
              <w:spacing w:line="288" w:lineRule="auto"/>
              <w:ind w:firstLineChars="0" w:firstLine="0"/>
              <w:rPr>
                <w:rFonts w:ascii="仿宋_GB2312" w:eastAsia="仿宋_GB2312" w:hAnsi="仿宋_GB2312"/>
                <w:sz w:val="24"/>
              </w:rPr>
            </w:pPr>
            <w:r>
              <w:rPr>
                <w:rFonts w:ascii="仿宋_GB2312" w:eastAsia="仿宋_GB2312" w:hAnsi="仿宋_GB2312" w:hint="eastAsia"/>
                <w:sz w:val="24"/>
              </w:rPr>
              <w:t>维护技术指标</w:t>
            </w:r>
          </w:p>
        </w:tc>
        <w:tc>
          <w:tcPr>
            <w:tcW w:w="3730" w:type="dxa"/>
            <w:vAlign w:val="center"/>
          </w:tcPr>
          <w:p w14:paraId="3CCC92C3"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（1）PP棉滤芯：10寸，提供第三</w:t>
            </w:r>
            <w:proofErr w:type="gramStart"/>
            <w:r>
              <w:rPr>
                <w:rFonts w:ascii="仿宋_GB2312" w:eastAsia="仿宋_GB2312" w:hAnsi="仿宋_GB2312" w:cs="宋体" w:hint="eastAsia"/>
                <w:sz w:val="21"/>
                <w:szCs w:val="21"/>
              </w:rPr>
              <w:t>方卫生</w:t>
            </w:r>
            <w:proofErr w:type="gramEnd"/>
            <w:r>
              <w:rPr>
                <w:rFonts w:ascii="仿宋_GB2312" w:eastAsia="仿宋_GB2312" w:hAnsi="仿宋_GB2312" w:cs="宋体" w:hint="eastAsia"/>
                <w:sz w:val="21"/>
                <w:szCs w:val="21"/>
              </w:rPr>
              <w:t>安全性检验检测报告（含M</w:t>
            </w:r>
            <w:r>
              <w:rPr>
                <w:rFonts w:ascii="仿宋_GB2312" w:eastAsia="仿宋_GB2312" w:hAnsi="仿宋_GB2312" w:cs="宋体"/>
                <w:sz w:val="21"/>
                <w:szCs w:val="21"/>
              </w:rPr>
              <w:t>A</w:t>
            </w:r>
            <w:r>
              <w:rPr>
                <w:rFonts w:ascii="仿宋_GB2312" w:eastAsia="仿宋_GB2312" w:hAnsi="仿宋_GB2312" w:cs="宋体" w:hint="eastAsia"/>
                <w:sz w:val="21"/>
                <w:szCs w:val="21"/>
              </w:rPr>
              <w:t>标志）或涉水产品卫生许可批件。</w:t>
            </w:r>
          </w:p>
          <w:p w14:paraId="0F272154"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w:t>
            </w:r>
            <w:r>
              <w:rPr>
                <w:rFonts w:ascii="仿宋_GB2312" w:eastAsia="仿宋_GB2312" w:hAnsi="仿宋_GB2312" w:cs="宋体"/>
                <w:sz w:val="21"/>
                <w:szCs w:val="21"/>
              </w:rPr>
              <w:t>2</w:t>
            </w:r>
            <w:r>
              <w:rPr>
                <w:rFonts w:ascii="仿宋_GB2312" w:eastAsia="仿宋_GB2312" w:hAnsi="仿宋_GB2312" w:cs="宋体" w:hint="eastAsia"/>
                <w:sz w:val="21"/>
                <w:szCs w:val="21"/>
              </w:rPr>
              <w:t>）颗粒碳滤芯：10寸，提供涉水产品卫生许可批件。</w:t>
            </w:r>
          </w:p>
          <w:p w14:paraId="6B3648DD"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w:t>
            </w:r>
            <w:r>
              <w:rPr>
                <w:rFonts w:ascii="仿宋_GB2312" w:eastAsia="仿宋_GB2312" w:hAnsi="仿宋_GB2312" w:cs="宋体"/>
                <w:sz w:val="21"/>
                <w:szCs w:val="21"/>
              </w:rPr>
              <w:t>3</w:t>
            </w:r>
            <w:r>
              <w:rPr>
                <w:rFonts w:ascii="仿宋_GB2312" w:eastAsia="仿宋_GB2312" w:hAnsi="仿宋_GB2312" w:cs="宋体" w:hint="eastAsia"/>
                <w:sz w:val="21"/>
                <w:szCs w:val="21"/>
              </w:rPr>
              <w:t>）RO膜：600G大通量，提供涉水产品卫生许可批件。</w:t>
            </w:r>
          </w:p>
          <w:p w14:paraId="1C962CB7"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lastRenderedPageBreak/>
              <w:t>（</w:t>
            </w:r>
            <w:r>
              <w:rPr>
                <w:rFonts w:ascii="仿宋_GB2312" w:eastAsia="仿宋_GB2312" w:hAnsi="仿宋_GB2312" w:cs="宋体"/>
                <w:sz w:val="21"/>
                <w:szCs w:val="21"/>
              </w:rPr>
              <w:t>4</w:t>
            </w:r>
            <w:r>
              <w:rPr>
                <w:rFonts w:ascii="仿宋_GB2312" w:eastAsia="仿宋_GB2312" w:hAnsi="仿宋_GB2312" w:cs="宋体" w:hint="eastAsia"/>
                <w:sz w:val="21"/>
                <w:szCs w:val="21"/>
              </w:rPr>
              <w:t>）后置活性碳：快插式，提供涉水产品卫生许可批件。</w:t>
            </w:r>
          </w:p>
          <w:p w14:paraId="483E27A5"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w:t>
            </w:r>
            <w:r>
              <w:rPr>
                <w:rFonts w:ascii="仿宋_GB2312" w:eastAsia="仿宋_GB2312" w:hAnsi="仿宋_GB2312" w:cs="宋体"/>
                <w:sz w:val="21"/>
                <w:szCs w:val="21"/>
              </w:rPr>
              <w:t>5</w:t>
            </w:r>
            <w:r>
              <w:rPr>
                <w:rFonts w:ascii="仿宋_GB2312" w:eastAsia="仿宋_GB2312" w:hAnsi="仿宋_GB2312" w:cs="宋体" w:hint="eastAsia"/>
                <w:sz w:val="21"/>
                <w:szCs w:val="21"/>
              </w:rPr>
              <w:t>）管路：</w:t>
            </w:r>
            <w:proofErr w:type="gramStart"/>
            <w:r>
              <w:rPr>
                <w:rFonts w:ascii="仿宋_GB2312" w:eastAsia="仿宋_GB2312" w:hAnsi="仿宋_GB2312" w:cs="宋体" w:hint="eastAsia"/>
                <w:sz w:val="21"/>
                <w:szCs w:val="21"/>
              </w:rPr>
              <w:t>净水机</w:t>
            </w:r>
            <w:proofErr w:type="gramEnd"/>
            <w:r>
              <w:rPr>
                <w:rFonts w:ascii="仿宋_GB2312" w:eastAsia="仿宋_GB2312" w:hAnsi="仿宋_GB2312" w:cs="宋体" w:hint="eastAsia"/>
                <w:sz w:val="21"/>
                <w:szCs w:val="21"/>
              </w:rPr>
              <w:t>专用管，食品级材料，具有涉水产品卫生许可批件。</w:t>
            </w:r>
          </w:p>
          <w:p w14:paraId="1383C381"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（6）在保证使用的情况下，每个出水口流量应不低于每分钟</w:t>
            </w:r>
            <w:r>
              <w:rPr>
                <w:rFonts w:ascii="仿宋_GB2312" w:eastAsia="仿宋_GB2312" w:hAnsi="仿宋_GB2312" w:cs="宋体"/>
                <w:sz w:val="21"/>
                <w:szCs w:val="21"/>
              </w:rPr>
              <w:t>0.8</w:t>
            </w:r>
            <w:r>
              <w:rPr>
                <w:rFonts w:ascii="仿宋_GB2312" w:eastAsia="仿宋_GB2312" w:hAnsi="仿宋_GB2312" w:cs="宋体" w:hint="eastAsia"/>
                <w:sz w:val="21"/>
                <w:szCs w:val="21"/>
              </w:rPr>
              <w:t>升。</w:t>
            </w:r>
          </w:p>
          <w:p w14:paraId="5875C23E"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w:t>
            </w:r>
            <w:r>
              <w:rPr>
                <w:rFonts w:ascii="仿宋_GB2312" w:eastAsia="仿宋_GB2312" w:hAnsi="仿宋_GB2312" w:cs="宋体"/>
                <w:sz w:val="21"/>
                <w:szCs w:val="21"/>
              </w:rPr>
              <w:t>7</w:t>
            </w:r>
            <w:r>
              <w:rPr>
                <w:rFonts w:ascii="仿宋_GB2312" w:eastAsia="仿宋_GB2312" w:hAnsi="仿宋_GB2312" w:cs="宋体" w:hint="eastAsia"/>
                <w:sz w:val="21"/>
                <w:szCs w:val="21"/>
              </w:rPr>
              <w:t>）维护维修服务期间，保证直饮水水质符合《饮用净水水质标准》（CJ94-2005）。</w:t>
            </w:r>
          </w:p>
        </w:tc>
        <w:tc>
          <w:tcPr>
            <w:tcW w:w="1275" w:type="dxa"/>
          </w:tcPr>
          <w:p w14:paraId="38A9AB40" w14:textId="77777777" w:rsidR="00DE2393" w:rsidRDefault="00DE2393">
            <w:pPr>
              <w:spacing w:line="288" w:lineRule="auto"/>
              <w:rPr>
                <w:rFonts w:ascii="仿宋_GB2312" w:eastAsia="仿宋_GB2312" w:hAnsi="仿宋_GB2312" w:cs="宋体"/>
                <w:bCs/>
                <w:sz w:val="20"/>
                <w:szCs w:val="20"/>
              </w:rPr>
            </w:pPr>
          </w:p>
        </w:tc>
        <w:tc>
          <w:tcPr>
            <w:tcW w:w="1497" w:type="dxa"/>
          </w:tcPr>
          <w:p w14:paraId="601B9136" w14:textId="77777777" w:rsidR="00DE2393" w:rsidRDefault="00DE2393">
            <w:pPr>
              <w:spacing w:line="288" w:lineRule="auto"/>
              <w:rPr>
                <w:rFonts w:ascii="仿宋_GB2312" w:eastAsia="仿宋_GB2312" w:hAnsi="仿宋_GB2312" w:cs="宋体"/>
                <w:bCs/>
                <w:sz w:val="20"/>
                <w:szCs w:val="20"/>
              </w:rPr>
            </w:pPr>
          </w:p>
        </w:tc>
      </w:tr>
      <w:tr w:rsidR="00DE2393" w14:paraId="59C10CCF" w14:textId="77777777">
        <w:trPr>
          <w:trHeight w:val="992"/>
        </w:trPr>
        <w:tc>
          <w:tcPr>
            <w:tcW w:w="1794" w:type="dxa"/>
            <w:vAlign w:val="center"/>
          </w:tcPr>
          <w:p w14:paraId="0F22DE4C" w14:textId="77777777" w:rsidR="00DE2393" w:rsidRDefault="005777F9">
            <w:pPr>
              <w:pStyle w:val="11"/>
              <w:tabs>
                <w:tab w:val="left" w:pos="816"/>
              </w:tabs>
              <w:spacing w:line="288" w:lineRule="auto"/>
              <w:ind w:firstLineChars="0" w:firstLine="0"/>
              <w:rPr>
                <w:rFonts w:ascii="仿宋_GB2312" w:eastAsia="仿宋_GB2312" w:hAnsi="仿宋_GB2312"/>
                <w:sz w:val="24"/>
              </w:rPr>
            </w:pPr>
            <w:r>
              <w:rPr>
                <w:rFonts w:ascii="仿宋_GB2312" w:eastAsia="仿宋_GB2312" w:hAnsi="仿宋_GB2312" w:hint="eastAsia"/>
                <w:sz w:val="24"/>
              </w:rPr>
              <w:t>维护费用</w:t>
            </w:r>
          </w:p>
        </w:tc>
        <w:tc>
          <w:tcPr>
            <w:tcW w:w="3730" w:type="dxa"/>
            <w:vAlign w:val="center"/>
          </w:tcPr>
          <w:p w14:paraId="47B6B717" w14:textId="77777777" w:rsidR="00DE2393" w:rsidRDefault="005777F9">
            <w:pPr>
              <w:pStyle w:val="11"/>
              <w:tabs>
                <w:tab w:val="left" w:pos="816"/>
              </w:tabs>
              <w:spacing w:line="288" w:lineRule="auto"/>
              <w:ind w:firstLineChars="0" w:firstLine="0"/>
              <w:rPr>
                <w:rFonts w:ascii="仿宋_GB2312" w:eastAsia="仿宋_GB2312" w:hAnsi="仿宋_GB2312"/>
                <w:sz w:val="24"/>
              </w:rPr>
            </w:pPr>
            <w:r>
              <w:rPr>
                <w:rFonts w:ascii="仿宋_GB2312" w:eastAsia="仿宋_GB2312" w:hAnsi="仿宋_GB2312" w:cs="宋体" w:hint="eastAsia"/>
                <w:sz w:val="21"/>
                <w:szCs w:val="21"/>
              </w:rPr>
              <w:t>维护费用结算据实结算，要求投标供应商采用校区在用</w:t>
            </w:r>
            <w:proofErr w:type="gramStart"/>
            <w:r>
              <w:rPr>
                <w:rFonts w:ascii="仿宋_GB2312" w:eastAsia="仿宋_GB2312" w:hAnsi="仿宋_GB2312" w:cs="宋体" w:hint="eastAsia"/>
                <w:sz w:val="21"/>
                <w:szCs w:val="21"/>
              </w:rPr>
              <w:t>净水机</w:t>
            </w:r>
            <w:proofErr w:type="gramEnd"/>
            <w:r>
              <w:rPr>
                <w:rFonts w:ascii="仿宋_GB2312" w:eastAsia="仿宋_GB2312" w:hAnsi="仿宋_GB2312" w:cs="宋体" w:hint="eastAsia"/>
                <w:sz w:val="21"/>
                <w:szCs w:val="21"/>
              </w:rPr>
              <w:t>原厂原装滤芯、RO膜等更换耗材（投标非原厂原装耗材为废标），投标供应商分别报价单次管路更换、单次滤芯更换及单次膜更换的价格，服务期满后根据实际维护更换次数结算费用。</w:t>
            </w:r>
          </w:p>
        </w:tc>
        <w:tc>
          <w:tcPr>
            <w:tcW w:w="1275" w:type="dxa"/>
          </w:tcPr>
          <w:p w14:paraId="479AD103" w14:textId="77777777" w:rsidR="00DE2393" w:rsidRDefault="00DE2393">
            <w:pPr>
              <w:spacing w:line="288" w:lineRule="auto"/>
              <w:rPr>
                <w:rFonts w:ascii="仿宋_GB2312" w:eastAsia="仿宋_GB2312" w:hAnsi="仿宋_GB2312" w:cs="宋体"/>
                <w:bCs/>
                <w:sz w:val="20"/>
                <w:szCs w:val="20"/>
              </w:rPr>
            </w:pPr>
          </w:p>
        </w:tc>
        <w:tc>
          <w:tcPr>
            <w:tcW w:w="1497" w:type="dxa"/>
          </w:tcPr>
          <w:p w14:paraId="195129E6" w14:textId="77777777" w:rsidR="00DE2393" w:rsidRDefault="00DE2393">
            <w:pPr>
              <w:spacing w:line="288" w:lineRule="auto"/>
              <w:rPr>
                <w:rFonts w:ascii="仿宋_GB2312" w:eastAsia="仿宋_GB2312" w:hAnsi="仿宋_GB2312" w:cs="宋体"/>
                <w:bCs/>
                <w:sz w:val="20"/>
                <w:szCs w:val="20"/>
              </w:rPr>
            </w:pPr>
          </w:p>
        </w:tc>
      </w:tr>
      <w:tr w:rsidR="00DE2393" w14:paraId="01234F62" w14:textId="77777777">
        <w:trPr>
          <w:trHeight w:val="992"/>
        </w:trPr>
        <w:tc>
          <w:tcPr>
            <w:tcW w:w="1794" w:type="dxa"/>
            <w:vAlign w:val="center"/>
          </w:tcPr>
          <w:p w14:paraId="5E153A23" w14:textId="77777777" w:rsidR="00DE2393" w:rsidRDefault="005777F9">
            <w:pPr>
              <w:pStyle w:val="11"/>
              <w:tabs>
                <w:tab w:val="left" w:pos="816"/>
              </w:tabs>
              <w:spacing w:line="288" w:lineRule="auto"/>
              <w:ind w:firstLineChars="0" w:firstLine="0"/>
              <w:rPr>
                <w:rFonts w:ascii="仿宋_GB2312" w:eastAsia="仿宋_GB2312" w:hAnsi="仿宋_GB2312"/>
                <w:sz w:val="24"/>
              </w:rPr>
            </w:pPr>
            <w:r>
              <w:rPr>
                <w:rFonts w:ascii="仿宋_GB2312" w:eastAsia="仿宋_GB2312" w:hAnsi="仿宋_GB2312" w:hint="eastAsia"/>
                <w:sz w:val="24"/>
              </w:rPr>
              <w:t>水质要求</w:t>
            </w:r>
          </w:p>
        </w:tc>
        <w:tc>
          <w:tcPr>
            <w:tcW w:w="3730" w:type="dxa"/>
            <w:vAlign w:val="center"/>
          </w:tcPr>
          <w:p w14:paraId="5BD7B676"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1</w:t>
            </w:r>
            <w:r>
              <w:rPr>
                <w:rFonts w:ascii="仿宋_GB2312" w:eastAsia="仿宋_GB2312" w:hAnsi="仿宋_GB2312" w:cs="宋体"/>
                <w:sz w:val="21"/>
                <w:szCs w:val="21"/>
              </w:rPr>
              <w:t>.</w:t>
            </w:r>
            <w:r>
              <w:rPr>
                <w:rFonts w:ascii="仿宋_GB2312" w:eastAsia="仿宋_GB2312" w:hAnsi="仿宋_GB2312" w:cs="宋体" w:hint="eastAsia"/>
                <w:sz w:val="21"/>
                <w:szCs w:val="21"/>
              </w:rPr>
              <w:t>每月对直饮水的水样进行抽检，抽检时间、点位、数量及检测机构由采购方确定。对于抽检不合格的点位，投标供应商应在检测结果出来3个工作日内对抽检不合格的</w:t>
            </w:r>
            <w:proofErr w:type="gramStart"/>
            <w:r>
              <w:rPr>
                <w:rFonts w:ascii="仿宋_GB2312" w:eastAsia="仿宋_GB2312" w:hAnsi="仿宋_GB2312" w:cs="宋体" w:hint="eastAsia"/>
                <w:sz w:val="21"/>
                <w:szCs w:val="21"/>
              </w:rPr>
              <w:t>净水机</w:t>
            </w:r>
            <w:proofErr w:type="gramEnd"/>
            <w:r>
              <w:rPr>
                <w:rFonts w:ascii="仿宋_GB2312" w:eastAsia="仿宋_GB2312" w:hAnsi="仿宋_GB2312" w:cs="宋体" w:hint="eastAsia"/>
                <w:sz w:val="21"/>
                <w:szCs w:val="21"/>
              </w:rPr>
              <w:t>进行整改，整改后对不合格</w:t>
            </w:r>
            <w:proofErr w:type="gramStart"/>
            <w:r>
              <w:rPr>
                <w:rFonts w:ascii="仿宋_GB2312" w:eastAsia="仿宋_GB2312" w:hAnsi="仿宋_GB2312" w:cs="宋体" w:hint="eastAsia"/>
                <w:sz w:val="21"/>
                <w:szCs w:val="21"/>
              </w:rPr>
              <w:t>净水</w:t>
            </w:r>
            <w:proofErr w:type="gramEnd"/>
            <w:r>
              <w:rPr>
                <w:rFonts w:ascii="仿宋_GB2312" w:eastAsia="仿宋_GB2312" w:hAnsi="仿宋_GB2312" w:cs="宋体" w:hint="eastAsia"/>
                <w:sz w:val="21"/>
                <w:szCs w:val="21"/>
              </w:rPr>
              <w:t>机点位进行复检（复检时间、检测机构由采购方确定），直至检测合格。</w:t>
            </w:r>
          </w:p>
          <w:p w14:paraId="6F6441DB"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2．每个不合格点位扣除500元的维护费，同一点位多次抽检不合格，采购方将重复扣款。例如某一点位第一次抽检不合格，扣除500元维护费，该点位复检仍不合格，再继续扣除500元维护费，上不封顶。</w:t>
            </w:r>
          </w:p>
        </w:tc>
        <w:tc>
          <w:tcPr>
            <w:tcW w:w="1275" w:type="dxa"/>
          </w:tcPr>
          <w:p w14:paraId="743F5309" w14:textId="77777777" w:rsidR="00DE2393" w:rsidRDefault="00DE2393">
            <w:pPr>
              <w:spacing w:line="288" w:lineRule="auto"/>
              <w:rPr>
                <w:rFonts w:ascii="仿宋_GB2312" w:eastAsia="仿宋_GB2312" w:hAnsi="仿宋_GB2312" w:cs="宋体"/>
                <w:bCs/>
                <w:sz w:val="20"/>
                <w:szCs w:val="20"/>
              </w:rPr>
            </w:pPr>
          </w:p>
        </w:tc>
        <w:tc>
          <w:tcPr>
            <w:tcW w:w="1497" w:type="dxa"/>
          </w:tcPr>
          <w:p w14:paraId="3C617070" w14:textId="77777777" w:rsidR="00DE2393" w:rsidRDefault="00DE2393">
            <w:pPr>
              <w:spacing w:line="288" w:lineRule="auto"/>
              <w:rPr>
                <w:rFonts w:ascii="仿宋_GB2312" w:eastAsia="仿宋_GB2312" w:hAnsi="仿宋_GB2312" w:cs="宋体"/>
                <w:bCs/>
                <w:sz w:val="20"/>
                <w:szCs w:val="20"/>
              </w:rPr>
            </w:pPr>
          </w:p>
        </w:tc>
      </w:tr>
      <w:tr w:rsidR="00DE2393" w14:paraId="41BDAF0F" w14:textId="77777777">
        <w:trPr>
          <w:trHeight w:val="992"/>
        </w:trPr>
        <w:tc>
          <w:tcPr>
            <w:tcW w:w="1794" w:type="dxa"/>
            <w:vAlign w:val="center"/>
          </w:tcPr>
          <w:p w14:paraId="42A91C26" w14:textId="77777777" w:rsidR="00DE2393" w:rsidRDefault="005777F9">
            <w:pPr>
              <w:pStyle w:val="11"/>
              <w:tabs>
                <w:tab w:val="left" w:pos="816"/>
              </w:tabs>
              <w:spacing w:line="288" w:lineRule="auto"/>
              <w:ind w:firstLineChars="0" w:firstLine="0"/>
              <w:rPr>
                <w:rFonts w:ascii="仿宋_GB2312" w:eastAsia="仿宋_GB2312" w:hAnsi="仿宋_GB2312"/>
                <w:sz w:val="24"/>
              </w:rPr>
            </w:pPr>
            <w:r>
              <w:rPr>
                <w:rFonts w:ascii="仿宋_GB2312" w:eastAsia="仿宋_GB2312" w:hAnsi="仿宋_GB2312" w:hint="eastAsia"/>
                <w:sz w:val="24"/>
              </w:rPr>
              <w:t>台</w:t>
            </w:r>
            <w:proofErr w:type="gramStart"/>
            <w:r>
              <w:rPr>
                <w:rFonts w:ascii="仿宋_GB2312" w:eastAsia="仿宋_GB2312" w:hAnsi="仿宋_GB2312" w:hint="eastAsia"/>
                <w:sz w:val="24"/>
              </w:rPr>
              <w:t>账要求</w:t>
            </w:r>
            <w:proofErr w:type="gramEnd"/>
          </w:p>
        </w:tc>
        <w:tc>
          <w:tcPr>
            <w:tcW w:w="3730" w:type="dxa"/>
            <w:vAlign w:val="center"/>
          </w:tcPr>
          <w:p w14:paraId="558127D2"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1</w:t>
            </w:r>
            <w:r>
              <w:rPr>
                <w:rFonts w:ascii="仿宋_GB2312" w:eastAsia="仿宋_GB2312" w:hAnsi="仿宋_GB2312" w:cs="宋体"/>
                <w:sz w:val="21"/>
                <w:szCs w:val="21"/>
              </w:rPr>
              <w:t>.</w:t>
            </w:r>
            <w:r>
              <w:rPr>
                <w:rFonts w:ascii="仿宋_GB2312" w:eastAsia="仿宋_GB2312" w:hAnsi="仿宋_GB2312" w:cs="宋体" w:hint="eastAsia"/>
                <w:sz w:val="21"/>
                <w:szCs w:val="21"/>
              </w:rPr>
              <w:t>对每台</w:t>
            </w:r>
            <w:proofErr w:type="gramStart"/>
            <w:r>
              <w:rPr>
                <w:rFonts w:ascii="仿宋_GB2312" w:eastAsia="仿宋_GB2312" w:hAnsi="仿宋_GB2312" w:cs="宋体" w:hint="eastAsia"/>
                <w:sz w:val="21"/>
                <w:szCs w:val="21"/>
              </w:rPr>
              <w:t>净水机</w:t>
            </w:r>
            <w:proofErr w:type="gramEnd"/>
            <w:r>
              <w:rPr>
                <w:rFonts w:ascii="仿宋_GB2312" w:eastAsia="仿宋_GB2312" w:hAnsi="仿宋_GB2312" w:cs="宋体" w:hint="eastAsia"/>
                <w:sz w:val="21"/>
                <w:szCs w:val="21"/>
              </w:rPr>
              <w:t>的跟踪维护台账记录，包括滤芯更换、膜更换、管路更换，台</w:t>
            </w:r>
            <w:proofErr w:type="gramStart"/>
            <w:r>
              <w:rPr>
                <w:rFonts w:ascii="仿宋_GB2312" w:eastAsia="仿宋_GB2312" w:hAnsi="仿宋_GB2312" w:cs="宋体" w:hint="eastAsia"/>
                <w:sz w:val="21"/>
                <w:szCs w:val="21"/>
              </w:rPr>
              <w:t>帐资</w:t>
            </w:r>
            <w:proofErr w:type="gramEnd"/>
            <w:r>
              <w:rPr>
                <w:rFonts w:ascii="仿宋_GB2312" w:eastAsia="仿宋_GB2312" w:hAnsi="仿宋_GB2312" w:cs="宋体" w:hint="eastAsia"/>
                <w:sz w:val="21"/>
                <w:szCs w:val="21"/>
              </w:rPr>
              <w:t>料作为维护费结算的依据。</w:t>
            </w:r>
          </w:p>
          <w:p w14:paraId="6CA9A476"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2</w:t>
            </w:r>
            <w:r>
              <w:rPr>
                <w:rFonts w:ascii="仿宋_GB2312" w:eastAsia="仿宋_GB2312" w:hAnsi="仿宋_GB2312" w:cs="宋体"/>
                <w:sz w:val="21"/>
                <w:szCs w:val="21"/>
              </w:rPr>
              <w:t>.</w:t>
            </w:r>
            <w:r>
              <w:rPr>
                <w:rFonts w:ascii="仿宋_GB2312" w:eastAsia="仿宋_GB2312" w:hAnsi="仿宋_GB2312" w:cs="宋体" w:hint="eastAsia"/>
                <w:sz w:val="21"/>
                <w:szCs w:val="21"/>
              </w:rPr>
              <w:t>每次更换做好相关记录（时间、操作员姓名、设备编号），且由采购方签字确认。</w:t>
            </w:r>
          </w:p>
        </w:tc>
        <w:tc>
          <w:tcPr>
            <w:tcW w:w="1275" w:type="dxa"/>
          </w:tcPr>
          <w:p w14:paraId="4317332F" w14:textId="77777777" w:rsidR="00DE2393" w:rsidRDefault="00DE2393">
            <w:pPr>
              <w:spacing w:line="288" w:lineRule="auto"/>
              <w:rPr>
                <w:rFonts w:ascii="仿宋_GB2312" w:eastAsia="仿宋_GB2312" w:hAnsi="仿宋_GB2312" w:cs="宋体"/>
                <w:bCs/>
                <w:sz w:val="20"/>
                <w:szCs w:val="20"/>
              </w:rPr>
            </w:pPr>
          </w:p>
        </w:tc>
        <w:tc>
          <w:tcPr>
            <w:tcW w:w="1497" w:type="dxa"/>
          </w:tcPr>
          <w:p w14:paraId="6C1376B3" w14:textId="77777777" w:rsidR="00DE2393" w:rsidRDefault="00DE2393">
            <w:pPr>
              <w:spacing w:line="288" w:lineRule="auto"/>
              <w:rPr>
                <w:rFonts w:ascii="仿宋_GB2312" w:eastAsia="仿宋_GB2312" w:hAnsi="仿宋_GB2312" w:cs="宋体"/>
                <w:bCs/>
                <w:sz w:val="20"/>
                <w:szCs w:val="20"/>
              </w:rPr>
            </w:pPr>
          </w:p>
        </w:tc>
      </w:tr>
    </w:tbl>
    <w:p w14:paraId="64DD870B"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微软雅黑" w:hint="eastAsia"/>
          <w:b/>
          <w:bCs/>
          <w:sz w:val="24"/>
        </w:rPr>
        <w:lastRenderedPageBreak/>
        <w:t>说明：</w:t>
      </w:r>
      <w:r>
        <w:rPr>
          <w:rFonts w:ascii="Calibri" w:eastAsia="仿宋_GB2312" w:hAnsi="Calibri" w:cs="Calibri"/>
          <w:sz w:val="24"/>
        </w:rPr>
        <w:t> </w:t>
      </w:r>
    </w:p>
    <w:p w14:paraId="21929661"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Segoe UI"/>
          <w:b/>
          <w:bCs/>
          <w:sz w:val="24"/>
        </w:rPr>
        <w:t>1、逐项按照询价文件要求填写响应规格。</w:t>
      </w:r>
      <w:r>
        <w:rPr>
          <w:rFonts w:ascii="Calibri" w:eastAsia="仿宋_GB2312" w:hAnsi="Calibri" w:cs="Calibri" w:hint="eastAsia"/>
          <w:sz w:val="24"/>
        </w:rPr>
        <w:t> </w:t>
      </w:r>
    </w:p>
    <w:p w14:paraId="0F9FBCF7"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Segoe UI"/>
          <w:b/>
          <w:bCs/>
          <w:sz w:val="24"/>
        </w:rPr>
        <w:t>2、偏离说明是指对询价文件要求存在不同之处的解释说明。偏离系指：正偏离（高于采购方要求）、负偏离（低于采购方要求）、无偏离（满足采购方要求）。</w:t>
      </w:r>
      <w:r>
        <w:rPr>
          <w:rFonts w:ascii="Calibri" w:eastAsia="仿宋_GB2312" w:hAnsi="Calibri" w:cs="Calibri" w:hint="eastAsia"/>
          <w:sz w:val="24"/>
        </w:rPr>
        <w:t> </w:t>
      </w:r>
    </w:p>
    <w:p w14:paraId="7E210C45"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Segoe UI"/>
          <w:b/>
          <w:bCs/>
          <w:sz w:val="24"/>
        </w:rPr>
        <w:t>3、如不填写或填写不全或未如实填写，自行承担响应风险。</w:t>
      </w:r>
      <w:r>
        <w:rPr>
          <w:rFonts w:ascii="Calibri" w:eastAsia="仿宋_GB2312" w:hAnsi="Calibri" w:cs="Calibri" w:hint="eastAsia"/>
          <w:sz w:val="24"/>
        </w:rPr>
        <w:t> </w:t>
      </w:r>
    </w:p>
    <w:p w14:paraId="54E0AA47" w14:textId="77777777" w:rsidR="00DE2393" w:rsidRDefault="005777F9">
      <w:pPr>
        <w:textAlignment w:val="baseline"/>
        <w:rPr>
          <w:rFonts w:ascii="仿宋_GB2312" w:eastAsia="仿宋_GB2312" w:hAnsi="仿宋_GB2312" w:cs="Segoe UI"/>
          <w:sz w:val="18"/>
          <w:szCs w:val="18"/>
        </w:rPr>
      </w:pPr>
      <w:r>
        <w:rPr>
          <w:rFonts w:ascii="Calibri" w:eastAsia="仿宋_GB2312" w:hAnsi="Calibri" w:cs="Calibri" w:hint="eastAsia"/>
          <w:sz w:val="24"/>
        </w:rPr>
        <w:t> </w:t>
      </w:r>
    </w:p>
    <w:p w14:paraId="49F13F55"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响应供应商名称（盖章）：</w:t>
      </w:r>
      <w:r>
        <w:rPr>
          <w:rFonts w:ascii="Calibri" w:eastAsia="仿宋_GB2312" w:hAnsi="Calibri" w:cs="Calibri"/>
          <w:sz w:val="24"/>
        </w:rPr>
        <w:t>  </w:t>
      </w:r>
    </w:p>
    <w:p w14:paraId="47177C0A"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授权代表签字：</w:t>
      </w:r>
      <w:r>
        <w:rPr>
          <w:rFonts w:ascii="Calibri" w:eastAsia="仿宋_GB2312" w:hAnsi="Calibri" w:cs="Calibri"/>
          <w:sz w:val="24"/>
        </w:rPr>
        <w:t> </w:t>
      </w:r>
    </w:p>
    <w:p w14:paraId="6AFE7581"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微软雅黑"/>
          <w:sz w:val="24"/>
        </w:rPr>
        <w:t>日期：</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sz w:val="24"/>
        </w:rPr>
        <w:t>年</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sz w:val="24"/>
        </w:rPr>
        <w:t>月</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sz w:val="24"/>
        </w:rPr>
        <w:t>日</w:t>
      </w:r>
      <w:r>
        <w:rPr>
          <w:rFonts w:ascii="Calibri" w:eastAsia="仿宋_GB2312" w:hAnsi="Calibri" w:cs="Calibri"/>
          <w:sz w:val="24"/>
        </w:rPr>
        <w:t> </w:t>
      </w:r>
    </w:p>
    <w:p w14:paraId="3EEEC8F4" w14:textId="77777777" w:rsidR="00DE2393" w:rsidRDefault="005777F9">
      <w:pPr>
        <w:rPr>
          <w:rFonts w:ascii="仿宋_GB2312" w:eastAsia="仿宋_GB2312" w:hAnsi="仿宋_GB2312" w:cs="微软雅黑"/>
          <w:b/>
          <w:bCs/>
          <w:sz w:val="32"/>
          <w:szCs w:val="32"/>
        </w:rPr>
      </w:pPr>
      <w:r>
        <w:rPr>
          <w:rFonts w:ascii="仿宋_GB2312" w:eastAsia="仿宋_GB2312" w:hAnsi="仿宋_GB2312" w:cs="微软雅黑"/>
          <w:b/>
          <w:bCs/>
          <w:sz w:val="32"/>
          <w:szCs w:val="32"/>
        </w:rPr>
        <w:br w:type="page"/>
      </w:r>
    </w:p>
    <w:p w14:paraId="69A0127A" w14:textId="77777777" w:rsidR="00DE2393" w:rsidRDefault="005777F9">
      <w:pPr>
        <w:jc w:val="center"/>
        <w:textAlignment w:val="baseline"/>
        <w:rPr>
          <w:rFonts w:ascii="仿宋_GB2312" w:eastAsia="仿宋_GB2312" w:hAnsi="仿宋_GB2312" w:cs="Segoe UI"/>
          <w:sz w:val="18"/>
          <w:szCs w:val="18"/>
        </w:rPr>
      </w:pPr>
      <w:r>
        <w:rPr>
          <w:rFonts w:ascii="仿宋_GB2312" w:eastAsia="仿宋_GB2312" w:hAnsi="仿宋_GB2312" w:cs="微软雅黑"/>
          <w:b/>
          <w:bCs/>
          <w:sz w:val="32"/>
          <w:szCs w:val="32"/>
        </w:rPr>
        <w:lastRenderedPageBreak/>
        <w:t>商务偏离表</w:t>
      </w:r>
      <w:r>
        <w:rPr>
          <w:rFonts w:ascii="Calibri" w:eastAsia="仿宋_GB2312" w:hAnsi="Calibri" w:cs="Calibri"/>
          <w:sz w:val="32"/>
          <w:szCs w:val="32"/>
        </w:rPr>
        <w:t> </w:t>
      </w:r>
    </w:p>
    <w:p w14:paraId="3CF1CA5B"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项目名称：浙江大学国际联合学院</w:t>
      </w:r>
      <w:r>
        <w:rPr>
          <w:rFonts w:ascii="仿宋_GB2312" w:eastAsia="仿宋_GB2312" w:hAnsi="仿宋_GB2312" w:cs="Calibri"/>
          <w:sz w:val="24"/>
        </w:rPr>
        <w:t>(</w:t>
      </w:r>
      <w:r>
        <w:rPr>
          <w:rFonts w:ascii="仿宋_GB2312" w:eastAsia="仿宋_GB2312" w:hAnsi="仿宋_GB2312" w:cs="微软雅黑" w:hint="eastAsia"/>
          <w:sz w:val="24"/>
        </w:rPr>
        <w:t>海宁国际校区</w:t>
      </w:r>
      <w:r>
        <w:rPr>
          <w:rFonts w:ascii="仿宋_GB2312" w:eastAsia="仿宋_GB2312" w:hAnsi="仿宋_GB2312" w:cs="Calibri"/>
          <w:sz w:val="24"/>
        </w:rPr>
        <w:t>)</w:t>
      </w:r>
      <w:r>
        <w:rPr>
          <w:rFonts w:ascii="仿宋_GB2312" w:eastAsia="仿宋_GB2312" w:hAnsi="仿宋_GB2312"/>
        </w:rPr>
        <w:t xml:space="preserve"> </w:t>
      </w:r>
      <w:r>
        <w:rPr>
          <w:rFonts w:ascii="仿宋_GB2312" w:eastAsia="仿宋_GB2312" w:hAnsi="仿宋_GB2312" w:cs="微软雅黑" w:hint="eastAsia"/>
          <w:sz w:val="24"/>
        </w:rPr>
        <w:t>2025-2026年度直饮水系统及开水机维护服务采购</w:t>
      </w:r>
      <w:proofErr w:type="gramStart"/>
      <w:r>
        <w:rPr>
          <w:rFonts w:ascii="仿宋_GB2312" w:eastAsia="仿宋_GB2312" w:hAnsi="仿宋_GB2312" w:cs="微软雅黑" w:hint="eastAsia"/>
          <w:sz w:val="24"/>
        </w:rPr>
        <w:t>项目项目</w:t>
      </w:r>
      <w:proofErr w:type="gramEnd"/>
      <w:r>
        <w:rPr>
          <w:rFonts w:ascii="仿宋_GB2312" w:eastAsia="仿宋_GB2312" w:hAnsi="仿宋_GB2312" w:cs="微软雅黑" w:hint="eastAsia"/>
          <w:sz w:val="24"/>
        </w:rPr>
        <w:t>编号：</w:t>
      </w:r>
      <w:r>
        <w:rPr>
          <w:rFonts w:ascii="Calibri" w:eastAsia="仿宋_GB2312" w:hAnsi="Calibri" w:cs="Calibri"/>
          <w:sz w:val="24"/>
        </w:rPr>
        <w:t> </w:t>
      </w:r>
    </w:p>
    <w:p w14:paraId="22ECDE73" w14:textId="77777777" w:rsidR="00DE2393" w:rsidRDefault="005777F9">
      <w:pPr>
        <w:textAlignment w:val="baseline"/>
        <w:rPr>
          <w:rFonts w:ascii="仿宋_GB2312" w:eastAsia="仿宋_GB2312" w:hAnsi="仿宋_GB2312" w:cs="Segoe UI"/>
          <w:sz w:val="18"/>
          <w:szCs w:val="18"/>
        </w:rPr>
      </w:pPr>
      <w:r>
        <w:rPr>
          <w:rFonts w:ascii="Calibri" w:eastAsia="仿宋_GB2312" w:hAnsi="Calibri" w:cs="Calibri" w:hint="eastAsia"/>
          <w:sz w:val="24"/>
        </w:rPr>
        <w:t>  </w:t>
      </w:r>
    </w:p>
    <w:tbl>
      <w:tblPr>
        <w:tblW w:w="82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66"/>
        <w:gridCol w:w="2966"/>
        <w:gridCol w:w="1890"/>
        <w:gridCol w:w="1368"/>
      </w:tblGrid>
      <w:tr w:rsidR="00DE2393" w14:paraId="40633BB9" w14:textId="77777777">
        <w:trPr>
          <w:trHeight w:val="555"/>
        </w:trPr>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741EB000" w14:textId="77777777" w:rsidR="00DE2393" w:rsidRDefault="005777F9">
            <w:pPr>
              <w:spacing w:afterAutospacing="1"/>
              <w:jc w:val="center"/>
              <w:textAlignment w:val="baseline"/>
              <w:rPr>
                <w:rFonts w:ascii="仿宋_GB2312" w:eastAsia="仿宋_GB2312" w:hAnsi="仿宋_GB2312"/>
                <w:sz w:val="24"/>
              </w:rPr>
            </w:pPr>
            <w:r>
              <w:rPr>
                <w:rFonts w:ascii="仿宋_GB2312" w:eastAsia="仿宋_GB2312" w:hAnsi="仿宋_GB2312" w:cs="微软雅黑"/>
                <w:b/>
                <w:bCs/>
                <w:sz w:val="24"/>
              </w:rPr>
              <w:t>项目</w:t>
            </w:r>
            <w:r>
              <w:rPr>
                <w:rFonts w:ascii="Calibri" w:eastAsia="仿宋_GB2312" w:hAnsi="Calibri" w:cs="Calibri"/>
                <w:sz w:val="24"/>
              </w:rPr>
              <w:t> </w:t>
            </w:r>
          </w:p>
        </w:tc>
        <w:tc>
          <w:tcPr>
            <w:tcW w:w="2966" w:type="dxa"/>
            <w:tcBorders>
              <w:top w:val="single" w:sz="6" w:space="0" w:color="auto"/>
              <w:left w:val="single" w:sz="6" w:space="0" w:color="auto"/>
              <w:bottom w:val="single" w:sz="6" w:space="0" w:color="auto"/>
              <w:right w:val="single" w:sz="6" w:space="0" w:color="auto"/>
            </w:tcBorders>
            <w:shd w:val="clear" w:color="auto" w:fill="auto"/>
            <w:vAlign w:val="center"/>
          </w:tcPr>
          <w:p w14:paraId="5852E21D" w14:textId="77777777" w:rsidR="00DE2393" w:rsidRDefault="005777F9">
            <w:pPr>
              <w:spacing w:afterAutospacing="1"/>
              <w:jc w:val="center"/>
              <w:textAlignment w:val="baseline"/>
              <w:rPr>
                <w:rFonts w:ascii="仿宋_GB2312" w:eastAsia="仿宋_GB2312" w:hAnsi="仿宋_GB2312"/>
                <w:sz w:val="24"/>
              </w:rPr>
            </w:pPr>
            <w:r>
              <w:rPr>
                <w:rFonts w:ascii="仿宋_GB2312" w:eastAsia="仿宋_GB2312" w:hAnsi="仿宋_GB2312" w:cs="微软雅黑" w:hint="eastAsia"/>
                <w:b/>
                <w:bCs/>
                <w:sz w:val="24"/>
              </w:rPr>
              <w:t>采购</w:t>
            </w:r>
            <w:r>
              <w:rPr>
                <w:rFonts w:ascii="仿宋_GB2312" w:eastAsia="仿宋_GB2312" w:hAnsi="仿宋_GB2312" w:cs="微软雅黑"/>
                <w:b/>
                <w:bCs/>
                <w:sz w:val="24"/>
              </w:rPr>
              <w:t>文件要求</w:t>
            </w:r>
            <w:r>
              <w:rPr>
                <w:rFonts w:ascii="Calibri" w:eastAsia="仿宋_GB2312" w:hAnsi="Calibri" w:cs="Calibri"/>
                <w:sz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7EB964F2" w14:textId="77777777" w:rsidR="00DE2393" w:rsidRDefault="005777F9">
            <w:pPr>
              <w:spacing w:afterAutospacing="1"/>
              <w:jc w:val="center"/>
              <w:textAlignment w:val="baseline"/>
              <w:rPr>
                <w:rFonts w:ascii="仿宋_GB2312" w:eastAsia="仿宋_GB2312" w:hAnsi="仿宋_GB2312"/>
                <w:sz w:val="24"/>
              </w:rPr>
            </w:pPr>
            <w:r>
              <w:rPr>
                <w:rFonts w:ascii="仿宋_GB2312" w:eastAsia="仿宋_GB2312" w:hAnsi="仿宋_GB2312" w:cs="微软雅黑"/>
                <w:b/>
                <w:bCs/>
                <w:sz w:val="24"/>
              </w:rPr>
              <w:t>响应规格</w:t>
            </w:r>
            <w:r>
              <w:rPr>
                <w:rFonts w:ascii="Calibri" w:eastAsia="仿宋_GB2312" w:hAnsi="Calibri" w:cs="Calibri"/>
                <w:sz w:val="24"/>
              </w:rPr>
              <w:t>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2962A621" w14:textId="77777777" w:rsidR="00DE2393" w:rsidRDefault="005777F9">
            <w:pPr>
              <w:spacing w:afterAutospacing="1"/>
              <w:jc w:val="center"/>
              <w:textAlignment w:val="baseline"/>
              <w:rPr>
                <w:rFonts w:ascii="仿宋_GB2312" w:eastAsia="仿宋_GB2312" w:hAnsi="仿宋_GB2312" w:cs="Calibri"/>
                <w:sz w:val="24"/>
              </w:rPr>
            </w:pPr>
            <w:r>
              <w:rPr>
                <w:rFonts w:ascii="仿宋_GB2312" w:eastAsia="仿宋_GB2312" w:hAnsi="仿宋_GB2312" w:cs="微软雅黑"/>
                <w:b/>
                <w:bCs/>
                <w:sz w:val="24"/>
              </w:rPr>
              <w:t>是否偏离</w:t>
            </w:r>
            <w:r>
              <w:rPr>
                <w:rFonts w:ascii="Calibri" w:eastAsia="仿宋_GB2312" w:hAnsi="Calibri" w:cs="Calibri"/>
                <w:sz w:val="24"/>
              </w:rPr>
              <w:t> </w:t>
            </w:r>
          </w:p>
          <w:p w14:paraId="488C1089" w14:textId="77777777" w:rsidR="00DE2393" w:rsidRDefault="005777F9">
            <w:pPr>
              <w:spacing w:afterAutospacing="1"/>
              <w:jc w:val="center"/>
              <w:textAlignment w:val="baseline"/>
              <w:rPr>
                <w:rFonts w:ascii="仿宋_GB2312" w:eastAsia="仿宋_GB2312" w:hAnsi="仿宋_GB2312"/>
                <w:sz w:val="24"/>
              </w:rPr>
            </w:pPr>
            <w:r>
              <w:rPr>
                <w:rFonts w:ascii="仿宋_GB2312" w:eastAsia="仿宋_GB2312" w:hAnsi="仿宋_GB2312" w:cs="微软雅黑"/>
                <w:b/>
                <w:bCs/>
                <w:sz w:val="24"/>
              </w:rPr>
              <w:t>（提供说明）</w:t>
            </w:r>
            <w:r>
              <w:rPr>
                <w:rFonts w:ascii="Calibri" w:eastAsia="仿宋_GB2312" w:hAnsi="Calibri" w:cs="Calibri"/>
                <w:sz w:val="24"/>
              </w:rPr>
              <w:t> </w:t>
            </w:r>
          </w:p>
        </w:tc>
      </w:tr>
      <w:tr w:rsidR="00DE2393" w14:paraId="0BCEF556" w14:textId="77777777">
        <w:trPr>
          <w:trHeight w:val="144"/>
        </w:trPr>
        <w:tc>
          <w:tcPr>
            <w:tcW w:w="2066" w:type="dxa"/>
            <w:tcBorders>
              <w:top w:val="single" w:sz="6" w:space="0" w:color="auto"/>
              <w:left w:val="single" w:sz="6" w:space="0" w:color="auto"/>
              <w:bottom w:val="single" w:sz="6" w:space="0" w:color="auto"/>
              <w:right w:val="single" w:sz="6" w:space="0" w:color="auto"/>
            </w:tcBorders>
            <w:shd w:val="clear" w:color="auto" w:fill="auto"/>
          </w:tcPr>
          <w:p w14:paraId="39F70DE3" w14:textId="77777777" w:rsidR="00DE2393" w:rsidRDefault="005777F9">
            <w:pPr>
              <w:spacing w:afterAutospacing="1"/>
              <w:jc w:val="center"/>
              <w:textAlignment w:val="baseline"/>
              <w:rPr>
                <w:rFonts w:ascii="仿宋_GB2312" w:eastAsia="仿宋_GB2312" w:hAnsi="仿宋_GB2312"/>
                <w:sz w:val="24"/>
              </w:rPr>
            </w:pPr>
            <w:r>
              <w:rPr>
                <w:rFonts w:ascii="仿宋_GB2312" w:eastAsia="仿宋_GB2312" w:hAnsi="仿宋_GB2312" w:hint="eastAsia"/>
                <w:sz w:val="24"/>
              </w:rPr>
              <w:t>供应商资格</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1634DBD9"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sz w:val="21"/>
                <w:szCs w:val="21"/>
              </w:rPr>
              <w:t>1</w:t>
            </w:r>
            <w:r>
              <w:rPr>
                <w:rFonts w:ascii="仿宋_GB2312" w:eastAsia="仿宋_GB2312" w:hAnsi="仿宋_GB2312" w:cs="宋体" w:hint="eastAsia"/>
                <w:sz w:val="21"/>
                <w:szCs w:val="21"/>
              </w:rPr>
              <w:t>.投标供应商需符合《中华人民共和国政府采购法》第二十二条的规定，同时本项目不接受联合体参加投标。</w:t>
            </w:r>
          </w:p>
          <w:p w14:paraId="04E2DBEB"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2.投标供应商应该具有同类项目的业绩经验。</w:t>
            </w:r>
          </w:p>
          <w:p w14:paraId="07B15F06"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3.投标供应商应具有ISO9001质量管理体系认证证书（有效期内）及ISO14001环境管理体系认证证书（有效期内）。</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3A9725DF" w14:textId="77777777" w:rsidR="00DE2393" w:rsidRDefault="005777F9">
            <w:pPr>
              <w:spacing w:afterAutospacing="1"/>
              <w:ind w:left="30"/>
              <w:jc w:val="center"/>
              <w:textAlignment w:val="baseline"/>
              <w:rPr>
                <w:rFonts w:ascii="仿宋_GB2312" w:eastAsia="仿宋_GB2312" w:hAnsi="仿宋_GB2312"/>
                <w:sz w:val="24"/>
              </w:rPr>
            </w:pPr>
            <w:r>
              <w:rPr>
                <w:rFonts w:ascii="Calibri" w:eastAsia="仿宋_GB2312" w:hAnsi="Calibri" w:cs="Calibri" w:hint="eastAsia"/>
                <w:sz w:val="24"/>
              </w:rPr>
              <w:t> </w:t>
            </w: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5394BACC" w14:textId="77777777" w:rsidR="00DE2393" w:rsidRDefault="005777F9">
            <w:pPr>
              <w:spacing w:afterAutospacing="1"/>
              <w:ind w:left="30"/>
              <w:jc w:val="center"/>
              <w:textAlignment w:val="baseline"/>
              <w:rPr>
                <w:rFonts w:ascii="仿宋_GB2312" w:eastAsia="仿宋_GB2312" w:hAnsi="仿宋_GB2312"/>
                <w:sz w:val="24"/>
              </w:rPr>
            </w:pPr>
            <w:r>
              <w:rPr>
                <w:rFonts w:ascii="Calibri" w:eastAsia="仿宋_GB2312" w:hAnsi="Calibri" w:cs="Calibri" w:hint="eastAsia"/>
                <w:sz w:val="24"/>
              </w:rPr>
              <w:t> </w:t>
            </w:r>
          </w:p>
        </w:tc>
      </w:tr>
      <w:tr w:rsidR="00DE2393" w14:paraId="0C5E916A" w14:textId="77777777">
        <w:trPr>
          <w:trHeight w:val="144"/>
        </w:trPr>
        <w:tc>
          <w:tcPr>
            <w:tcW w:w="2066" w:type="dxa"/>
            <w:tcBorders>
              <w:top w:val="single" w:sz="6" w:space="0" w:color="auto"/>
              <w:left w:val="single" w:sz="6" w:space="0" w:color="auto"/>
              <w:bottom w:val="single" w:sz="6" w:space="0" w:color="auto"/>
              <w:right w:val="single" w:sz="6" w:space="0" w:color="auto"/>
            </w:tcBorders>
            <w:shd w:val="clear" w:color="auto" w:fill="auto"/>
          </w:tcPr>
          <w:p w14:paraId="055EE629" w14:textId="77777777" w:rsidR="00DE2393" w:rsidRDefault="005777F9">
            <w:pPr>
              <w:spacing w:afterAutospacing="1"/>
              <w:jc w:val="center"/>
              <w:textAlignment w:val="baseline"/>
              <w:rPr>
                <w:rFonts w:ascii="仿宋_GB2312" w:eastAsia="仿宋_GB2312" w:hAnsi="仿宋_GB2312"/>
                <w:sz w:val="24"/>
              </w:rPr>
            </w:pPr>
            <w:r>
              <w:rPr>
                <w:rFonts w:ascii="仿宋_GB2312" w:eastAsia="仿宋_GB2312" w:hAnsi="仿宋_GB2312" w:hint="eastAsia"/>
                <w:sz w:val="24"/>
              </w:rPr>
              <w:t>服务期限</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24B05FB4"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投标供应商提供的服务期为2</w:t>
            </w:r>
            <w:r>
              <w:rPr>
                <w:rFonts w:ascii="仿宋_GB2312" w:eastAsia="仿宋_GB2312" w:hAnsi="仿宋_GB2312" w:cs="宋体"/>
                <w:sz w:val="21"/>
                <w:szCs w:val="21"/>
              </w:rPr>
              <w:t>025.9</w:t>
            </w:r>
            <w:r>
              <w:rPr>
                <w:rFonts w:ascii="仿宋_GB2312" w:eastAsia="仿宋_GB2312" w:hAnsi="仿宋_GB2312" w:cs="宋体" w:hint="eastAsia"/>
                <w:sz w:val="21"/>
                <w:szCs w:val="21"/>
              </w:rPr>
              <w:t>.</w:t>
            </w:r>
            <w:r>
              <w:rPr>
                <w:rFonts w:ascii="仿宋_GB2312" w:eastAsia="仿宋_GB2312" w:hAnsi="仿宋_GB2312" w:cs="宋体"/>
                <w:sz w:val="21"/>
                <w:szCs w:val="21"/>
              </w:rPr>
              <w:t>1-2026.8.31</w:t>
            </w:r>
            <w:r>
              <w:rPr>
                <w:rFonts w:ascii="仿宋_GB2312" w:eastAsia="仿宋_GB2312" w:hAnsi="仿宋_GB2312" w:cs="宋体" w:hint="eastAsia"/>
                <w:sz w:val="21"/>
                <w:szCs w:val="21"/>
              </w:rPr>
              <w:t>。</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1D5447B2" w14:textId="77777777" w:rsidR="00DE2393" w:rsidRDefault="00DE2393">
            <w:pPr>
              <w:spacing w:afterAutospacing="1"/>
              <w:ind w:left="30"/>
              <w:jc w:val="center"/>
              <w:textAlignment w:val="baseline"/>
              <w:rPr>
                <w:rFonts w:ascii="Calibri" w:eastAsia="仿宋_GB2312" w:hAnsi="Calibri" w:cs="Calibri"/>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454F4032" w14:textId="77777777" w:rsidR="00DE2393" w:rsidRDefault="00DE2393">
            <w:pPr>
              <w:spacing w:afterAutospacing="1"/>
              <w:ind w:left="30"/>
              <w:jc w:val="center"/>
              <w:textAlignment w:val="baseline"/>
              <w:rPr>
                <w:rFonts w:ascii="Calibri" w:eastAsia="仿宋_GB2312" w:hAnsi="Calibri" w:cs="Calibri"/>
                <w:sz w:val="24"/>
              </w:rPr>
            </w:pPr>
          </w:p>
        </w:tc>
      </w:tr>
      <w:tr w:rsidR="00DE2393" w14:paraId="3F124538" w14:textId="77777777">
        <w:trPr>
          <w:trHeight w:val="144"/>
        </w:trPr>
        <w:tc>
          <w:tcPr>
            <w:tcW w:w="2066" w:type="dxa"/>
            <w:tcBorders>
              <w:top w:val="single" w:sz="6" w:space="0" w:color="auto"/>
              <w:left w:val="single" w:sz="6" w:space="0" w:color="auto"/>
              <w:bottom w:val="single" w:sz="6" w:space="0" w:color="auto"/>
              <w:right w:val="single" w:sz="6" w:space="0" w:color="auto"/>
            </w:tcBorders>
            <w:shd w:val="clear" w:color="auto" w:fill="auto"/>
          </w:tcPr>
          <w:p w14:paraId="77166A29" w14:textId="77777777" w:rsidR="00DE2393" w:rsidRDefault="005777F9">
            <w:pPr>
              <w:spacing w:afterAutospacing="1"/>
              <w:jc w:val="center"/>
              <w:textAlignment w:val="baseline"/>
              <w:rPr>
                <w:rFonts w:ascii="仿宋_GB2312" w:eastAsia="仿宋_GB2312" w:hAnsi="仿宋_GB2312"/>
                <w:sz w:val="24"/>
              </w:rPr>
            </w:pPr>
            <w:r>
              <w:rPr>
                <w:rFonts w:ascii="仿宋_GB2312" w:eastAsia="仿宋_GB2312" w:hAnsi="仿宋_GB2312" w:hint="eastAsia"/>
                <w:sz w:val="24"/>
              </w:rPr>
              <w:t>售后服务</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31F3A2C1"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投标供应商需在嘉兴市或杭州市内有固定售后服务点，采购方电话需24小时接听，接到报修，投标供应商半小时内电话与采购方报修人响应，2小时内上门，12小时内修理完毕，疑难问题不超过48小时修理完毕；维修不好的，免费更换同类型新设备。</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6AB78354" w14:textId="77777777" w:rsidR="00DE2393" w:rsidRDefault="00DE2393">
            <w:pPr>
              <w:spacing w:afterAutospacing="1"/>
              <w:ind w:left="30"/>
              <w:jc w:val="center"/>
              <w:textAlignment w:val="baseline"/>
              <w:rPr>
                <w:rFonts w:ascii="Calibri" w:eastAsia="仿宋_GB2312" w:hAnsi="Calibri" w:cs="Calibri"/>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1D3616B8" w14:textId="77777777" w:rsidR="00DE2393" w:rsidRDefault="00DE2393">
            <w:pPr>
              <w:spacing w:afterAutospacing="1"/>
              <w:ind w:left="30"/>
              <w:jc w:val="center"/>
              <w:textAlignment w:val="baseline"/>
              <w:rPr>
                <w:rFonts w:ascii="Calibri" w:eastAsia="仿宋_GB2312" w:hAnsi="Calibri" w:cs="Calibri"/>
                <w:sz w:val="24"/>
              </w:rPr>
            </w:pPr>
          </w:p>
        </w:tc>
      </w:tr>
      <w:tr w:rsidR="00DE2393" w14:paraId="7892D174" w14:textId="77777777">
        <w:trPr>
          <w:trHeight w:val="144"/>
        </w:trPr>
        <w:tc>
          <w:tcPr>
            <w:tcW w:w="2066" w:type="dxa"/>
            <w:tcBorders>
              <w:top w:val="single" w:sz="6" w:space="0" w:color="auto"/>
              <w:left w:val="single" w:sz="6" w:space="0" w:color="auto"/>
              <w:bottom w:val="single" w:sz="6" w:space="0" w:color="auto"/>
              <w:right w:val="single" w:sz="6" w:space="0" w:color="auto"/>
            </w:tcBorders>
            <w:shd w:val="clear" w:color="auto" w:fill="auto"/>
          </w:tcPr>
          <w:p w14:paraId="58B7C2B2" w14:textId="77777777" w:rsidR="00DE2393" w:rsidRDefault="005777F9">
            <w:pPr>
              <w:spacing w:afterAutospacing="1"/>
              <w:jc w:val="center"/>
              <w:textAlignment w:val="baseline"/>
              <w:rPr>
                <w:rFonts w:ascii="仿宋_GB2312" w:eastAsia="仿宋_GB2312" w:hAnsi="仿宋_GB2312"/>
                <w:sz w:val="24"/>
              </w:rPr>
            </w:pPr>
            <w:r>
              <w:rPr>
                <w:rFonts w:ascii="仿宋_GB2312" w:eastAsia="仿宋_GB2312" w:hAnsi="仿宋_GB2312" w:hint="eastAsia"/>
                <w:sz w:val="24"/>
              </w:rPr>
              <w:t>人员及培训</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7782C296"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投标供应商需派遣专业技术人员为采购方提供共计不少于3个工作日的免费培训服务，培训内容如下：</w:t>
            </w:r>
          </w:p>
          <w:p w14:paraId="6E6FF6F1"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（1）设备的基本结构、性能、主要部件的构造及原理。</w:t>
            </w:r>
          </w:p>
          <w:p w14:paraId="58615E88"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（2）日常运行时的操作方法、注意事项、保养与管理、常见故</w:t>
            </w:r>
            <w:r>
              <w:rPr>
                <w:rFonts w:ascii="仿宋_GB2312" w:eastAsia="仿宋_GB2312" w:hAnsi="仿宋_GB2312" w:cs="宋体" w:hint="eastAsia"/>
                <w:sz w:val="21"/>
                <w:szCs w:val="21"/>
              </w:rPr>
              <w:lastRenderedPageBreak/>
              <w:t>障的排除、紧急情况的处理等。</w:t>
            </w:r>
          </w:p>
          <w:p w14:paraId="1CB4FEC8"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（3）向操作人员提供设备工作流程图、运行操作方法、日常保养维护方法、常见故障的原因和排除方法等有关书面材料。</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669F0982" w14:textId="77777777" w:rsidR="00DE2393" w:rsidRDefault="00DE2393">
            <w:pPr>
              <w:spacing w:afterAutospacing="1"/>
              <w:ind w:left="30"/>
              <w:jc w:val="center"/>
              <w:textAlignment w:val="baseline"/>
              <w:rPr>
                <w:rFonts w:ascii="Calibri" w:eastAsia="仿宋_GB2312" w:hAnsi="Calibri" w:cs="Calibri"/>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7E3CABAC" w14:textId="77777777" w:rsidR="00DE2393" w:rsidRDefault="00DE2393">
            <w:pPr>
              <w:spacing w:afterAutospacing="1"/>
              <w:ind w:left="30"/>
              <w:jc w:val="center"/>
              <w:textAlignment w:val="baseline"/>
              <w:rPr>
                <w:rFonts w:ascii="Calibri" w:eastAsia="仿宋_GB2312" w:hAnsi="Calibri" w:cs="Calibri"/>
                <w:sz w:val="24"/>
              </w:rPr>
            </w:pPr>
          </w:p>
        </w:tc>
      </w:tr>
      <w:tr w:rsidR="00DE2393" w14:paraId="3104BD58" w14:textId="77777777">
        <w:trPr>
          <w:trHeight w:val="144"/>
        </w:trPr>
        <w:tc>
          <w:tcPr>
            <w:tcW w:w="2066" w:type="dxa"/>
            <w:tcBorders>
              <w:top w:val="single" w:sz="6" w:space="0" w:color="auto"/>
              <w:left w:val="single" w:sz="6" w:space="0" w:color="auto"/>
              <w:bottom w:val="single" w:sz="6" w:space="0" w:color="auto"/>
              <w:right w:val="single" w:sz="6" w:space="0" w:color="auto"/>
            </w:tcBorders>
            <w:shd w:val="clear" w:color="auto" w:fill="auto"/>
          </w:tcPr>
          <w:p w14:paraId="59BA6FD9" w14:textId="77777777" w:rsidR="00DE2393" w:rsidRDefault="005777F9">
            <w:pPr>
              <w:spacing w:afterAutospacing="1"/>
              <w:jc w:val="center"/>
              <w:textAlignment w:val="baseline"/>
              <w:rPr>
                <w:rFonts w:ascii="仿宋_GB2312" w:eastAsia="仿宋_GB2312" w:hAnsi="仿宋_GB2312"/>
                <w:sz w:val="24"/>
              </w:rPr>
            </w:pPr>
            <w:r>
              <w:rPr>
                <w:rFonts w:ascii="仿宋_GB2312" w:eastAsia="仿宋_GB2312" w:hAnsi="仿宋_GB2312" w:hint="eastAsia"/>
                <w:sz w:val="24"/>
              </w:rPr>
              <w:t>备品备件</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6061C6E0"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投标供应商应有充足的备品备件，所涉及机器设备上的所有配件至少要存放十套，以备更换，另外整机每个型号至少备5台，以备更换或者新增饮水点。</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2217608F" w14:textId="77777777" w:rsidR="00DE2393" w:rsidRDefault="00DE2393">
            <w:pPr>
              <w:spacing w:afterAutospacing="1"/>
              <w:ind w:left="30"/>
              <w:jc w:val="center"/>
              <w:textAlignment w:val="baseline"/>
              <w:rPr>
                <w:rFonts w:ascii="Calibri" w:eastAsia="仿宋_GB2312" w:hAnsi="Calibri" w:cs="Calibri"/>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75E017FA" w14:textId="77777777" w:rsidR="00DE2393" w:rsidRDefault="00DE2393">
            <w:pPr>
              <w:spacing w:afterAutospacing="1"/>
              <w:ind w:left="30"/>
              <w:jc w:val="center"/>
              <w:textAlignment w:val="baseline"/>
              <w:rPr>
                <w:rFonts w:ascii="Calibri" w:eastAsia="仿宋_GB2312" w:hAnsi="Calibri" w:cs="Calibri"/>
                <w:sz w:val="24"/>
              </w:rPr>
            </w:pPr>
          </w:p>
        </w:tc>
      </w:tr>
      <w:tr w:rsidR="00DE2393" w14:paraId="4A52E431" w14:textId="77777777">
        <w:trPr>
          <w:trHeight w:val="144"/>
        </w:trPr>
        <w:tc>
          <w:tcPr>
            <w:tcW w:w="2066" w:type="dxa"/>
            <w:tcBorders>
              <w:top w:val="single" w:sz="6" w:space="0" w:color="auto"/>
              <w:left w:val="single" w:sz="6" w:space="0" w:color="auto"/>
              <w:bottom w:val="single" w:sz="6" w:space="0" w:color="auto"/>
              <w:right w:val="single" w:sz="6" w:space="0" w:color="auto"/>
            </w:tcBorders>
            <w:shd w:val="clear" w:color="auto" w:fill="auto"/>
          </w:tcPr>
          <w:p w14:paraId="078381C1" w14:textId="77777777" w:rsidR="00DE2393" w:rsidRDefault="005777F9">
            <w:pPr>
              <w:spacing w:afterAutospacing="1"/>
              <w:jc w:val="center"/>
              <w:textAlignment w:val="baseline"/>
              <w:rPr>
                <w:rFonts w:ascii="仿宋_GB2312" w:eastAsia="仿宋_GB2312" w:hAnsi="仿宋_GB2312"/>
                <w:sz w:val="24"/>
              </w:rPr>
            </w:pPr>
            <w:r>
              <w:rPr>
                <w:rFonts w:ascii="仿宋_GB2312" w:eastAsia="仿宋_GB2312" w:hAnsi="仿宋_GB2312" w:hint="eastAsia"/>
                <w:sz w:val="24"/>
              </w:rPr>
              <w:t>日常检查</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5B15831B" w14:textId="77777777" w:rsidR="00DE2393" w:rsidRDefault="005777F9">
            <w:pPr>
              <w:pStyle w:val="11"/>
              <w:tabs>
                <w:tab w:val="left" w:pos="816"/>
              </w:tabs>
              <w:spacing w:line="288" w:lineRule="auto"/>
              <w:ind w:firstLineChars="0" w:firstLine="0"/>
              <w:rPr>
                <w:rFonts w:ascii="仿宋_GB2312" w:eastAsia="仿宋_GB2312" w:hAnsi="仿宋_GB2312" w:cs="宋体"/>
                <w:sz w:val="21"/>
                <w:szCs w:val="21"/>
              </w:rPr>
            </w:pPr>
            <w:r>
              <w:rPr>
                <w:rFonts w:ascii="仿宋_GB2312" w:eastAsia="仿宋_GB2312" w:hAnsi="仿宋_GB2312" w:cs="宋体" w:hint="eastAsia"/>
                <w:sz w:val="21"/>
                <w:szCs w:val="21"/>
              </w:rPr>
              <w:t>投标供应商应每两个月一次对</w:t>
            </w:r>
            <w:r>
              <w:rPr>
                <w:rFonts w:ascii="仿宋_GB2312" w:eastAsia="仿宋_GB2312" w:hAnsi="仿宋_GB2312" w:cs="宋体"/>
                <w:sz w:val="21"/>
                <w:szCs w:val="21"/>
              </w:rPr>
              <w:t>所有的</w:t>
            </w:r>
            <w:proofErr w:type="gramStart"/>
            <w:r>
              <w:rPr>
                <w:rFonts w:ascii="仿宋_GB2312" w:eastAsia="仿宋_GB2312" w:hAnsi="仿宋_GB2312" w:cs="宋体" w:hint="eastAsia"/>
                <w:sz w:val="21"/>
                <w:szCs w:val="21"/>
              </w:rPr>
              <w:t>净水机</w:t>
            </w:r>
            <w:proofErr w:type="gramEnd"/>
            <w:r>
              <w:rPr>
                <w:rFonts w:ascii="仿宋_GB2312" w:eastAsia="仿宋_GB2312" w:hAnsi="仿宋_GB2312" w:cs="宋体" w:hint="eastAsia"/>
                <w:sz w:val="21"/>
                <w:szCs w:val="21"/>
              </w:rPr>
              <w:t>和开水机运行情况进行检查，及时排除设备故障，所有的人工、维修及小零配件费用由投标供应商承担。</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63539346" w14:textId="77777777" w:rsidR="00DE2393" w:rsidRDefault="00DE2393">
            <w:pPr>
              <w:spacing w:afterAutospacing="1"/>
              <w:ind w:left="30"/>
              <w:jc w:val="center"/>
              <w:textAlignment w:val="baseline"/>
              <w:rPr>
                <w:rFonts w:ascii="Calibri" w:eastAsia="仿宋_GB2312" w:hAnsi="Calibri" w:cs="Calibri"/>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1845D6EC" w14:textId="77777777" w:rsidR="00DE2393" w:rsidRDefault="00DE2393">
            <w:pPr>
              <w:spacing w:afterAutospacing="1"/>
              <w:ind w:left="30"/>
              <w:jc w:val="center"/>
              <w:textAlignment w:val="baseline"/>
              <w:rPr>
                <w:rFonts w:ascii="Calibri" w:eastAsia="仿宋_GB2312" w:hAnsi="Calibri" w:cs="Calibri"/>
                <w:sz w:val="24"/>
              </w:rPr>
            </w:pPr>
          </w:p>
        </w:tc>
      </w:tr>
      <w:tr w:rsidR="00DE2393" w14:paraId="16B574BB" w14:textId="77777777">
        <w:trPr>
          <w:trHeight w:val="555"/>
        </w:trPr>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1DA693D3" w14:textId="77777777" w:rsidR="00DE2393" w:rsidRDefault="005777F9">
            <w:pPr>
              <w:spacing w:afterAutospacing="1"/>
              <w:jc w:val="center"/>
              <w:textAlignment w:val="baseline"/>
              <w:rPr>
                <w:rFonts w:ascii="仿宋_GB2312" w:eastAsia="仿宋_GB2312" w:hAnsi="仿宋_GB2312" w:cs="微软雅黑"/>
                <w:sz w:val="24"/>
              </w:rPr>
            </w:pPr>
            <w:r>
              <w:rPr>
                <w:rFonts w:ascii="仿宋_GB2312" w:eastAsia="仿宋_GB2312" w:hAnsi="仿宋_GB2312" w:cs="微软雅黑" w:hint="eastAsia"/>
                <w:sz w:val="24"/>
              </w:rPr>
              <w:t>货款支付</w:t>
            </w:r>
          </w:p>
        </w:tc>
        <w:tc>
          <w:tcPr>
            <w:tcW w:w="2966" w:type="dxa"/>
            <w:tcBorders>
              <w:top w:val="single" w:sz="6" w:space="0" w:color="auto"/>
              <w:left w:val="single" w:sz="6" w:space="0" w:color="auto"/>
              <w:bottom w:val="single" w:sz="6" w:space="0" w:color="auto"/>
              <w:right w:val="single" w:sz="6" w:space="0" w:color="auto"/>
            </w:tcBorders>
            <w:shd w:val="clear" w:color="auto" w:fill="auto"/>
            <w:vAlign w:val="center"/>
          </w:tcPr>
          <w:p w14:paraId="1A81C63E" w14:textId="77777777" w:rsidR="00DE2393" w:rsidRDefault="005777F9">
            <w:pPr>
              <w:pStyle w:val="11"/>
              <w:tabs>
                <w:tab w:val="left" w:pos="816"/>
              </w:tabs>
              <w:spacing w:line="288" w:lineRule="auto"/>
              <w:ind w:firstLineChars="0" w:firstLine="0"/>
              <w:rPr>
                <w:rFonts w:ascii="仿宋_GB2312" w:eastAsia="仿宋_GB2312" w:hAnsi="仿宋_GB2312" w:cs="宋体"/>
                <w:spacing w:val="-6"/>
              </w:rPr>
            </w:pPr>
            <w:r>
              <w:rPr>
                <w:rFonts w:ascii="仿宋_GB2312" w:eastAsia="仿宋_GB2312" w:hAnsi="仿宋_GB2312" w:cs="宋体" w:hint="eastAsia"/>
                <w:sz w:val="21"/>
                <w:szCs w:val="21"/>
              </w:rPr>
              <w:t>货款由采购方支付，采购方在服务期满后凭签字确认的更换清单及直饮水检测报告全额支付维修费用及据实结算维护费用。</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7F9F0206" w14:textId="77777777" w:rsidR="00DE2393" w:rsidRDefault="00DE2393">
            <w:pPr>
              <w:spacing w:afterAutospacing="1"/>
              <w:ind w:left="30"/>
              <w:jc w:val="center"/>
              <w:textAlignment w:val="baseline"/>
              <w:rPr>
                <w:rFonts w:ascii="仿宋_GB2312" w:eastAsia="仿宋_GB2312" w:hAnsi="仿宋_GB2312"/>
                <w:sz w:val="24"/>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14:paraId="121DA7A7" w14:textId="77777777" w:rsidR="00DE2393" w:rsidRDefault="00DE2393">
            <w:pPr>
              <w:spacing w:afterAutospacing="1"/>
              <w:ind w:left="30"/>
              <w:jc w:val="center"/>
              <w:textAlignment w:val="baseline"/>
              <w:rPr>
                <w:rFonts w:ascii="仿宋_GB2312" w:eastAsia="仿宋_GB2312" w:hAnsi="仿宋_GB2312"/>
                <w:sz w:val="24"/>
              </w:rPr>
            </w:pPr>
          </w:p>
        </w:tc>
      </w:tr>
    </w:tbl>
    <w:p w14:paraId="4A4BF337"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微软雅黑" w:hint="eastAsia"/>
          <w:b/>
          <w:bCs/>
          <w:sz w:val="24"/>
        </w:rPr>
        <w:t>说明：</w:t>
      </w:r>
      <w:r>
        <w:rPr>
          <w:rFonts w:ascii="Calibri" w:eastAsia="仿宋_GB2312" w:hAnsi="Calibri" w:cs="Calibri"/>
          <w:sz w:val="24"/>
        </w:rPr>
        <w:t> </w:t>
      </w:r>
    </w:p>
    <w:p w14:paraId="5EBE512E"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Segoe UI"/>
          <w:b/>
          <w:bCs/>
          <w:sz w:val="24"/>
        </w:rPr>
        <w:t>1</w:t>
      </w:r>
      <w:r>
        <w:rPr>
          <w:rFonts w:ascii="仿宋_GB2312" w:eastAsia="仿宋_GB2312" w:hAnsi="仿宋_GB2312" w:cs="微软雅黑" w:hint="eastAsia"/>
          <w:b/>
          <w:bCs/>
          <w:sz w:val="24"/>
        </w:rPr>
        <w:t>、逐项按照询价文件要求填写响应规格。</w:t>
      </w:r>
      <w:r>
        <w:rPr>
          <w:rFonts w:ascii="Calibri" w:eastAsia="仿宋_GB2312" w:hAnsi="Calibri" w:cs="Calibri"/>
          <w:sz w:val="24"/>
        </w:rPr>
        <w:t> </w:t>
      </w:r>
    </w:p>
    <w:p w14:paraId="463D4780"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Segoe UI"/>
          <w:b/>
          <w:bCs/>
          <w:sz w:val="24"/>
        </w:rPr>
        <w:t>2</w:t>
      </w:r>
      <w:r>
        <w:rPr>
          <w:rFonts w:ascii="仿宋_GB2312" w:eastAsia="仿宋_GB2312" w:hAnsi="仿宋_GB2312" w:cs="微软雅黑" w:hint="eastAsia"/>
          <w:b/>
          <w:bCs/>
          <w:sz w:val="24"/>
        </w:rPr>
        <w:t>、偏离说明是指对询价文件要求存在不同之处的解释说明。偏离系指：正偏离（高于采购方要求）、负偏离（低于采购方要求）、无偏离（满足采购方要求）。</w:t>
      </w:r>
      <w:r>
        <w:rPr>
          <w:rFonts w:ascii="Calibri" w:eastAsia="仿宋_GB2312" w:hAnsi="Calibri" w:cs="Calibri"/>
          <w:sz w:val="24"/>
        </w:rPr>
        <w:t> </w:t>
      </w:r>
    </w:p>
    <w:p w14:paraId="37ECC1A8"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Segoe UI"/>
          <w:b/>
          <w:bCs/>
          <w:sz w:val="24"/>
        </w:rPr>
        <w:t>3</w:t>
      </w:r>
      <w:r>
        <w:rPr>
          <w:rFonts w:ascii="仿宋_GB2312" w:eastAsia="仿宋_GB2312" w:hAnsi="仿宋_GB2312" w:cs="微软雅黑" w:hint="eastAsia"/>
          <w:b/>
          <w:bCs/>
          <w:sz w:val="24"/>
        </w:rPr>
        <w:t>、如不填写或填写不全或未如实填写，自行承担响应风险。</w:t>
      </w:r>
      <w:r>
        <w:rPr>
          <w:rFonts w:ascii="Calibri" w:eastAsia="仿宋_GB2312" w:hAnsi="Calibri" w:cs="Calibri"/>
          <w:sz w:val="24"/>
        </w:rPr>
        <w:t> </w:t>
      </w:r>
    </w:p>
    <w:p w14:paraId="10CE20CD" w14:textId="77777777" w:rsidR="00DE2393" w:rsidRDefault="005777F9">
      <w:pPr>
        <w:textAlignment w:val="baseline"/>
        <w:rPr>
          <w:rFonts w:ascii="仿宋_GB2312" w:eastAsia="仿宋_GB2312" w:hAnsi="仿宋_GB2312" w:cs="Segoe UI"/>
          <w:sz w:val="18"/>
          <w:szCs w:val="18"/>
        </w:rPr>
      </w:pPr>
      <w:r>
        <w:rPr>
          <w:rFonts w:ascii="Calibri" w:eastAsia="仿宋_GB2312" w:hAnsi="Calibri" w:cs="Calibri" w:hint="eastAsia"/>
          <w:sz w:val="24"/>
        </w:rPr>
        <w:t> </w:t>
      </w:r>
    </w:p>
    <w:p w14:paraId="4ECD18FC"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响应供应商名称（盖章）：</w:t>
      </w:r>
      <w:r>
        <w:rPr>
          <w:rFonts w:ascii="Calibri" w:eastAsia="仿宋_GB2312" w:hAnsi="Calibri" w:cs="Calibri"/>
          <w:sz w:val="24"/>
        </w:rPr>
        <w:t>  </w:t>
      </w:r>
    </w:p>
    <w:p w14:paraId="2D446473"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授权代表签字：</w:t>
      </w:r>
      <w:r>
        <w:rPr>
          <w:rFonts w:ascii="Calibri" w:eastAsia="仿宋_GB2312" w:hAnsi="Calibri" w:cs="Calibri"/>
          <w:sz w:val="24"/>
        </w:rPr>
        <w:t> </w:t>
      </w:r>
    </w:p>
    <w:p w14:paraId="33CE4EA5" w14:textId="77777777" w:rsidR="00DE2393" w:rsidRDefault="005777F9">
      <w:pPr>
        <w:textAlignment w:val="baseline"/>
        <w:rPr>
          <w:rFonts w:ascii="仿宋_GB2312" w:eastAsia="仿宋_GB2312" w:hAnsi="仿宋_GB2312" w:cs="Segoe UI"/>
          <w:sz w:val="18"/>
          <w:szCs w:val="18"/>
        </w:rPr>
      </w:pPr>
      <w:r>
        <w:rPr>
          <w:rFonts w:ascii="仿宋_GB2312" w:eastAsia="仿宋_GB2312" w:hAnsi="仿宋_GB2312" w:cs="微软雅黑" w:hint="eastAsia"/>
          <w:sz w:val="24"/>
        </w:rPr>
        <w:t>日期：</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hint="eastAsia"/>
          <w:sz w:val="24"/>
        </w:rPr>
        <w:t>年</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hint="eastAsia"/>
          <w:sz w:val="24"/>
        </w:rPr>
        <w:t>月</w:t>
      </w:r>
      <w:r>
        <w:rPr>
          <w:rFonts w:ascii="Calibri" w:eastAsia="仿宋_GB2312" w:hAnsi="Calibri" w:cs="Calibri"/>
          <w:sz w:val="24"/>
        </w:rPr>
        <w:t> </w:t>
      </w:r>
      <w:r>
        <w:rPr>
          <w:rFonts w:ascii="仿宋_GB2312" w:eastAsia="仿宋_GB2312" w:hAnsi="仿宋_GB2312" w:cs="Calibri"/>
          <w:sz w:val="24"/>
        </w:rPr>
        <w:t xml:space="preserve"> </w:t>
      </w:r>
      <w:r>
        <w:rPr>
          <w:rFonts w:ascii="仿宋_GB2312" w:eastAsia="仿宋_GB2312" w:hAnsi="仿宋_GB2312" w:cs="微软雅黑" w:hint="eastAsia"/>
          <w:sz w:val="24"/>
        </w:rPr>
        <w:t>日</w:t>
      </w:r>
      <w:r>
        <w:rPr>
          <w:rFonts w:ascii="Calibri" w:eastAsia="仿宋_GB2312" w:hAnsi="Calibri" w:cs="Calibri"/>
          <w:sz w:val="24"/>
        </w:rPr>
        <w:t> </w:t>
      </w:r>
    </w:p>
    <w:p w14:paraId="0CABD2A2" w14:textId="77777777" w:rsidR="00DE2393" w:rsidRDefault="00DE2393">
      <w:pPr>
        <w:textAlignment w:val="baseline"/>
        <w:rPr>
          <w:rFonts w:ascii="仿宋_GB2312" w:eastAsia="仿宋_GB2312" w:hAnsi="仿宋_GB2312" w:cs="Segoe UI"/>
          <w:sz w:val="24"/>
        </w:rPr>
      </w:pPr>
    </w:p>
    <w:p w14:paraId="36BC374A" w14:textId="77777777" w:rsidR="00DE2393" w:rsidRDefault="00DE2393">
      <w:pPr>
        <w:textAlignment w:val="baseline"/>
        <w:rPr>
          <w:rFonts w:ascii="仿宋_GB2312" w:eastAsia="仿宋_GB2312" w:hAnsi="仿宋_GB2312" w:cs="Segoe UI"/>
          <w:sz w:val="18"/>
          <w:szCs w:val="18"/>
        </w:rPr>
      </w:pPr>
    </w:p>
    <w:p w14:paraId="0C89FDFC" w14:textId="77777777" w:rsidR="00DE2393" w:rsidRDefault="00DE2393">
      <w:pPr>
        <w:textAlignment w:val="baseline"/>
        <w:rPr>
          <w:rFonts w:ascii="仿宋_GB2312" w:eastAsia="仿宋_GB2312" w:hAnsi="仿宋_GB2312" w:cs="Segoe UI"/>
          <w:sz w:val="18"/>
          <w:szCs w:val="18"/>
        </w:rPr>
      </w:pPr>
    </w:p>
    <w:p w14:paraId="76DFA452" w14:textId="77777777" w:rsidR="00DE2393" w:rsidRDefault="00DE2393">
      <w:pPr>
        <w:textAlignment w:val="baseline"/>
        <w:rPr>
          <w:rFonts w:ascii="仿宋_GB2312" w:eastAsia="仿宋_GB2312" w:hAnsi="仿宋_GB2312" w:cs="Segoe UI"/>
          <w:sz w:val="18"/>
          <w:szCs w:val="18"/>
        </w:rPr>
      </w:pPr>
    </w:p>
    <w:p w14:paraId="008E1A57" w14:textId="77777777" w:rsidR="00DE2393" w:rsidRDefault="00DE2393">
      <w:pPr>
        <w:textAlignment w:val="baseline"/>
        <w:rPr>
          <w:rFonts w:ascii="仿宋_GB2312" w:eastAsia="仿宋_GB2312" w:hAnsi="仿宋_GB2312" w:cs="Segoe UI"/>
          <w:sz w:val="18"/>
          <w:szCs w:val="18"/>
        </w:rPr>
      </w:pPr>
    </w:p>
    <w:p w14:paraId="02EE994F" w14:textId="77777777" w:rsidR="00DE2393" w:rsidRDefault="00DE2393">
      <w:pPr>
        <w:textAlignment w:val="baseline"/>
        <w:rPr>
          <w:rFonts w:ascii="仿宋_GB2312" w:eastAsia="仿宋_GB2312" w:hAnsi="仿宋_GB2312" w:cs="Segoe UI"/>
          <w:sz w:val="18"/>
          <w:szCs w:val="18"/>
        </w:rPr>
      </w:pPr>
    </w:p>
    <w:p w14:paraId="315203B5" w14:textId="77777777" w:rsidR="00DE2393" w:rsidRDefault="00DE2393">
      <w:pPr>
        <w:textAlignment w:val="baseline"/>
        <w:rPr>
          <w:rFonts w:ascii="仿宋_GB2312" w:eastAsia="仿宋_GB2312" w:hAnsi="仿宋_GB2312" w:cs="Segoe UI"/>
          <w:sz w:val="18"/>
          <w:szCs w:val="18"/>
        </w:rPr>
      </w:pPr>
    </w:p>
    <w:p w14:paraId="670A0D9E" w14:textId="77777777" w:rsidR="00DE2393" w:rsidRDefault="00DE2393">
      <w:pPr>
        <w:textAlignment w:val="baseline"/>
        <w:rPr>
          <w:rFonts w:ascii="仿宋_GB2312" w:eastAsia="仿宋_GB2312" w:hAnsi="仿宋_GB2312" w:cs="Segoe UI"/>
          <w:sz w:val="18"/>
          <w:szCs w:val="18"/>
        </w:rPr>
      </w:pPr>
    </w:p>
    <w:p w14:paraId="6DA1F2B0" w14:textId="77777777" w:rsidR="00DE2393" w:rsidRDefault="00DE2393">
      <w:pPr>
        <w:textAlignment w:val="baseline"/>
        <w:rPr>
          <w:rFonts w:ascii="仿宋_GB2312" w:eastAsia="仿宋_GB2312" w:hAnsi="仿宋_GB2312" w:cs="Segoe UI"/>
          <w:sz w:val="18"/>
          <w:szCs w:val="18"/>
        </w:rPr>
      </w:pPr>
    </w:p>
    <w:p w14:paraId="78E83DD9" w14:textId="77777777" w:rsidR="00DE2393" w:rsidRDefault="00DE2393">
      <w:pPr>
        <w:textAlignment w:val="baseline"/>
        <w:rPr>
          <w:rFonts w:ascii="仿宋_GB2312" w:eastAsia="仿宋_GB2312" w:hAnsi="仿宋_GB2312" w:cs="Segoe UI"/>
          <w:sz w:val="18"/>
          <w:szCs w:val="18"/>
        </w:rPr>
      </w:pPr>
    </w:p>
    <w:p w14:paraId="0099AE0A" w14:textId="77777777" w:rsidR="00DE2393" w:rsidRDefault="00DE2393">
      <w:pPr>
        <w:textAlignment w:val="baseline"/>
        <w:rPr>
          <w:rFonts w:ascii="仿宋_GB2312" w:eastAsia="仿宋_GB2312" w:hAnsi="仿宋_GB2312" w:cs="Segoe UI"/>
          <w:sz w:val="18"/>
          <w:szCs w:val="18"/>
        </w:rPr>
      </w:pPr>
    </w:p>
    <w:p w14:paraId="1851FEC9" w14:textId="77777777" w:rsidR="00DE2393" w:rsidRDefault="005777F9">
      <w:pPr>
        <w:spacing w:line="360" w:lineRule="auto"/>
        <w:jc w:val="center"/>
        <w:rPr>
          <w:rFonts w:ascii="仿宋_GB2312" w:eastAsia="仿宋_GB2312" w:hAnsi="仿宋_GB2312"/>
          <w:b/>
          <w:spacing w:val="-6"/>
          <w:sz w:val="32"/>
        </w:rPr>
      </w:pPr>
      <w:r>
        <w:rPr>
          <w:rFonts w:ascii="仿宋_GB2312" w:eastAsia="仿宋_GB2312" w:hAnsi="仿宋_GB2312" w:hint="eastAsia"/>
          <w:b/>
          <w:spacing w:val="-6"/>
          <w:sz w:val="32"/>
        </w:rPr>
        <w:lastRenderedPageBreak/>
        <w:t>报价单位一般情况</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6"/>
        <w:gridCol w:w="848"/>
        <w:gridCol w:w="4536"/>
      </w:tblGrid>
      <w:tr w:rsidR="00DE2393" w14:paraId="6A058482" w14:textId="77777777">
        <w:trPr>
          <w:trHeight w:val="567"/>
        </w:trPr>
        <w:tc>
          <w:tcPr>
            <w:tcW w:w="993" w:type="dxa"/>
            <w:vAlign w:val="center"/>
          </w:tcPr>
          <w:p w14:paraId="1CA83605" w14:textId="77777777" w:rsidR="00DE2393" w:rsidRDefault="005777F9">
            <w:pPr>
              <w:spacing w:line="360" w:lineRule="auto"/>
              <w:jc w:val="center"/>
              <w:rPr>
                <w:rFonts w:ascii="仿宋_GB2312" w:eastAsia="仿宋_GB2312" w:hAnsi="仿宋_GB2312"/>
                <w:spacing w:val="-6"/>
                <w:sz w:val="24"/>
              </w:rPr>
            </w:pPr>
            <w:r>
              <w:rPr>
                <w:rFonts w:ascii="仿宋_GB2312" w:eastAsia="仿宋_GB2312" w:hAnsi="仿宋_GB2312"/>
                <w:spacing w:val="-6"/>
                <w:sz w:val="24"/>
              </w:rPr>
              <w:t>1</w:t>
            </w:r>
          </w:p>
        </w:tc>
        <w:tc>
          <w:tcPr>
            <w:tcW w:w="8080" w:type="dxa"/>
            <w:gridSpan w:val="3"/>
            <w:vAlign w:val="center"/>
          </w:tcPr>
          <w:p w14:paraId="7C2D1EDA"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企业名称：</w:t>
            </w:r>
          </w:p>
        </w:tc>
      </w:tr>
      <w:tr w:rsidR="00DE2393" w14:paraId="17F349C3" w14:textId="77777777">
        <w:trPr>
          <w:trHeight w:val="567"/>
        </w:trPr>
        <w:tc>
          <w:tcPr>
            <w:tcW w:w="993" w:type="dxa"/>
            <w:vAlign w:val="center"/>
          </w:tcPr>
          <w:p w14:paraId="70B95E0B" w14:textId="77777777" w:rsidR="00DE2393" w:rsidRDefault="005777F9">
            <w:pPr>
              <w:spacing w:line="360" w:lineRule="auto"/>
              <w:jc w:val="center"/>
              <w:rPr>
                <w:rFonts w:ascii="仿宋_GB2312" w:eastAsia="仿宋_GB2312" w:hAnsi="仿宋_GB2312"/>
                <w:spacing w:val="-6"/>
                <w:sz w:val="24"/>
              </w:rPr>
            </w:pPr>
            <w:r>
              <w:rPr>
                <w:rFonts w:ascii="仿宋_GB2312" w:eastAsia="仿宋_GB2312" w:hAnsi="仿宋_GB2312"/>
                <w:spacing w:val="-6"/>
                <w:sz w:val="24"/>
              </w:rPr>
              <w:t>2</w:t>
            </w:r>
          </w:p>
        </w:tc>
        <w:tc>
          <w:tcPr>
            <w:tcW w:w="8080" w:type="dxa"/>
            <w:gridSpan w:val="3"/>
            <w:vAlign w:val="center"/>
          </w:tcPr>
          <w:p w14:paraId="1259BEA4"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总部地址：</w:t>
            </w:r>
          </w:p>
        </w:tc>
      </w:tr>
      <w:tr w:rsidR="00DE2393" w14:paraId="7B8CE406" w14:textId="77777777">
        <w:trPr>
          <w:trHeight w:val="567"/>
        </w:trPr>
        <w:tc>
          <w:tcPr>
            <w:tcW w:w="993" w:type="dxa"/>
            <w:vAlign w:val="center"/>
          </w:tcPr>
          <w:p w14:paraId="6B616972" w14:textId="77777777" w:rsidR="00DE2393" w:rsidRDefault="005777F9">
            <w:pPr>
              <w:spacing w:line="360" w:lineRule="auto"/>
              <w:jc w:val="center"/>
              <w:rPr>
                <w:rFonts w:ascii="仿宋_GB2312" w:eastAsia="仿宋_GB2312" w:hAnsi="仿宋_GB2312"/>
                <w:spacing w:val="-6"/>
                <w:sz w:val="24"/>
              </w:rPr>
            </w:pPr>
            <w:r>
              <w:rPr>
                <w:rFonts w:ascii="仿宋_GB2312" w:eastAsia="仿宋_GB2312" w:hAnsi="仿宋_GB2312"/>
                <w:spacing w:val="-6"/>
                <w:sz w:val="24"/>
              </w:rPr>
              <w:t>3</w:t>
            </w:r>
          </w:p>
        </w:tc>
        <w:tc>
          <w:tcPr>
            <w:tcW w:w="8080" w:type="dxa"/>
            <w:gridSpan w:val="3"/>
            <w:vAlign w:val="center"/>
          </w:tcPr>
          <w:p w14:paraId="13172FAE"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当地代表处地址：</w:t>
            </w:r>
          </w:p>
        </w:tc>
      </w:tr>
      <w:tr w:rsidR="00DE2393" w14:paraId="4A9BF04E" w14:textId="77777777">
        <w:trPr>
          <w:trHeight w:val="567"/>
        </w:trPr>
        <w:tc>
          <w:tcPr>
            <w:tcW w:w="993" w:type="dxa"/>
            <w:vAlign w:val="center"/>
          </w:tcPr>
          <w:p w14:paraId="6714B4C3" w14:textId="77777777" w:rsidR="00DE2393" w:rsidRDefault="005777F9">
            <w:pPr>
              <w:spacing w:line="360" w:lineRule="auto"/>
              <w:jc w:val="center"/>
              <w:rPr>
                <w:rFonts w:ascii="仿宋_GB2312" w:eastAsia="仿宋_GB2312" w:hAnsi="仿宋_GB2312"/>
                <w:spacing w:val="-6"/>
                <w:sz w:val="24"/>
              </w:rPr>
            </w:pPr>
            <w:r>
              <w:rPr>
                <w:rFonts w:ascii="仿宋_GB2312" w:eastAsia="仿宋_GB2312" w:hAnsi="仿宋_GB2312"/>
                <w:spacing w:val="-6"/>
                <w:sz w:val="24"/>
              </w:rPr>
              <w:t>4</w:t>
            </w:r>
          </w:p>
        </w:tc>
        <w:tc>
          <w:tcPr>
            <w:tcW w:w="3544" w:type="dxa"/>
            <w:gridSpan w:val="2"/>
            <w:vAlign w:val="center"/>
          </w:tcPr>
          <w:p w14:paraId="20677CFA"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手机：</w:t>
            </w:r>
          </w:p>
        </w:tc>
        <w:tc>
          <w:tcPr>
            <w:tcW w:w="4536" w:type="dxa"/>
            <w:vAlign w:val="center"/>
          </w:tcPr>
          <w:p w14:paraId="3D323805"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联系人：</w:t>
            </w:r>
          </w:p>
        </w:tc>
      </w:tr>
      <w:tr w:rsidR="00DE2393" w14:paraId="19900C37" w14:textId="77777777">
        <w:trPr>
          <w:trHeight w:val="567"/>
        </w:trPr>
        <w:tc>
          <w:tcPr>
            <w:tcW w:w="993" w:type="dxa"/>
            <w:vAlign w:val="center"/>
          </w:tcPr>
          <w:p w14:paraId="5B5ECE08" w14:textId="77777777" w:rsidR="00DE2393" w:rsidRDefault="005777F9">
            <w:pPr>
              <w:spacing w:line="360" w:lineRule="auto"/>
              <w:jc w:val="center"/>
              <w:rPr>
                <w:rFonts w:ascii="仿宋_GB2312" w:eastAsia="仿宋_GB2312" w:hAnsi="仿宋_GB2312"/>
                <w:spacing w:val="-6"/>
                <w:sz w:val="24"/>
              </w:rPr>
            </w:pPr>
            <w:r>
              <w:rPr>
                <w:rFonts w:ascii="仿宋_GB2312" w:eastAsia="仿宋_GB2312" w:hAnsi="仿宋_GB2312"/>
                <w:spacing w:val="-6"/>
                <w:sz w:val="24"/>
              </w:rPr>
              <w:t>5</w:t>
            </w:r>
          </w:p>
        </w:tc>
        <w:tc>
          <w:tcPr>
            <w:tcW w:w="3544" w:type="dxa"/>
            <w:gridSpan w:val="2"/>
            <w:vAlign w:val="center"/>
          </w:tcPr>
          <w:p w14:paraId="5F12DFBF"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传真：</w:t>
            </w:r>
          </w:p>
        </w:tc>
        <w:tc>
          <w:tcPr>
            <w:tcW w:w="4536" w:type="dxa"/>
            <w:vAlign w:val="center"/>
          </w:tcPr>
          <w:p w14:paraId="721E903B"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电子信箱：</w:t>
            </w:r>
          </w:p>
        </w:tc>
      </w:tr>
      <w:tr w:rsidR="00DE2393" w14:paraId="162FA700" w14:textId="77777777">
        <w:trPr>
          <w:trHeight w:val="567"/>
        </w:trPr>
        <w:tc>
          <w:tcPr>
            <w:tcW w:w="993" w:type="dxa"/>
            <w:vAlign w:val="center"/>
          </w:tcPr>
          <w:p w14:paraId="4631594B" w14:textId="77777777" w:rsidR="00DE2393" w:rsidRDefault="005777F9">
            <w:pPr>
              <w:spacing w:line="360" w:lineRule="auto"/>
              <w:jc w:val="center"/>
              <w:rPr>
                <w:rFonts w:ascii="仿宋_GB2312" w:eastAsia="仿宋_GB2312" w:hAnsi="仿宋_GB2312"/>
                <w:spacing w:val="-6"/>
                <w:sz w:val="24"/>
              </w:rPr>
            </w:pPr>
            <w:r>
              <w:rPr>
                <w:rFonts w:ascii="仿宋_GB2312" w:eastAsia="仿宋_GB2312" w:hAnsi="仿宋_GB2312"/>
                <w:spacing w:val="-6"/>
                <w:sz w:val="24"/>
              </w:rPr>
              <w:t>6</w:t>
            </w:r>
          </w:p>
        </w:tc>
        <w:tc>
          <w:tcPr>
            <w:tcW w:w="3544" w:type="dxa"/>
            <w:gridSpan w:val="2"/>
            <w:vAlign w:val="center"/>
          </w:tcPr>
          <w:p w14:paraId="6E3B7EBD"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注册地：</w:t>
            </w:r>
          </w:p>
        </w:tc>
        <w:tc>
          <w:tcPr>
            <w:tcW w:w="4536" w:type="dxa"/>
            <w:vAlign w:val="center"/>
          </w:tcPr>
          <w:p w14:paraId="7B7A1975"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注册年份：</w:t>
            </w:r>
          </w:p>
        </w:tc>
      </w:tr>
      <w:tr w:rsidR="00DE2393" w14:paraId="77BCFB2A" w14:textId="77777777">
        <w:trPr>
          <w:trHeight w:val="567"/>
        </w:trPr>
        <w:tc>
          <w:tcPr>
            <w:tcW w:w="993" w:type="dxa"/>
            <w:vAlign w:val="center"/>
          </w:tcPr>
          <w:p w14:paraId="3D266A77" w14:textId="77777777" w:rsidR="00DE2393" w:rsidRDefault="005777F9">
            <w:pPr>
              <w:spacing w:line="360" w:lineRule="auto"/>
              <w:jc w:val="center"/>
              <w:rPr>
                <w:rFonts w:ascii="仿宋_GB2312" w:eastAsia="仿宋_GB2312" w:hAnsi="仿宋_GB2312"/>
                <w:spacing w:val="-6"/>
                <w:sz w:val="24"/>
              </w:rPr>
            </w:pPr>
            <w:r>
              <w:rPr>
                <w:rFonts w:ascii="仿宋_GB2312" w:eastAsia="仿宋_GB2312" w:hAnsi="仿宋_GB2312"/>
                <w:spacing w:val="-6"/>
                <w:sz w:val="24"/>
              </w:rPr>
              <w:t>7</w:t>
            </w:r>
          </w:p>
        </w:tc>
        <w:tc>
          <w:tcPr>
            <w:tcW w:w="8080" w:type="dxa"/>
            <w:gridSpan w:val="3"/>
            <w:vAlign w:val="center"/>
          </w:tcPr>
          <w:p w14:paraId="05CF2B4E"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公司的资质等级（请附上有关证书的复印件）</w:t>
            </w:r>
          </w:p>
        </w:tc>
      </w:tr>
      <w:tr w:rsidR="00DE2393" w14:paraId="1818D4FC" w14:textId="77777777">
        <w:trPr>
          <w:trHeight w:val="567"/>
        </w:trPr>
        <w:tc>
          <w:tcPr>
            <w:tcW w:w="993" w:type="dxa"/>
            <w:vAlign w:val="center"/>
          </w:tcPr>
          <w:p w14:paraId="27FC846D" w14:textId="77777777" w:rsidR="00DE2393" w:rsidRDefault="005777F9">
            <w:pPr>
              <w:spacing w:line="360" w:lineRule="auto"/>
              <w:jc w:val="center"/>
              <w:rPr>
                <w:rFonts w:ascii="仿宋_GB2312" w:eastAsia="仿宋_GB2312" w:hAnsi="仿宋_GB2312"/>
                <w:spacing w:val="-6"/>
                <w:sz w:val="24"/>
              </w:rPr>
            </w:pPr>
            <w:r>
              <w:rPr>
                <w:rFonts w:ascii="仿宋_GB2312" w:eastAsia="仿宋_GB2312" w:hAnsi="仿宋_GB2312"/>
                <w:spacing w:val="-6"/>
                <w:sz w:val="24"/>
              </w:rPr>
              <w:t>8</w:t>
            </w:r>
          </w:p>
        </w:tc>
        <w:tc>
          <w:tcPr>
            <w:tcW w:w="8080" w:type="dxa"/>
            <w:gridSpan w:val="3"/>
            <w:vAlign w:val="center"/>
          </w:tcPr>
          <w:p w14:paraId="1D712157"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公司（是否通过，何种）质量保证体系认证（如通过请附相关证书复印件，提供认证机构年审监督报告）</w:t>
            </w:r>
          </w:p>
        </w:tc>
      </w:tr>
      <w:tr w:rsidR="00DE2393" w14:paraId="5010B250" w14:textId="77777777">
        <w:trPr>
          <w:trHeight w:val="567"/>
        </w:trPr>
        <w:tc>
          <w:tcPr>
            <w:tcW w:w="993" w:type="dxa"/>
            <w:vAlign w:val="center"/>
          </w:tcPr>
          <w:p w14:paraId="0BAF7AE0" w14:textId="77777777" w:rsidR="00DE2393" w:rsidRDefault="005777F9">
            <w:pPr>
              <w:spacing w:line="360" w:lineRule="auto"/>
              <w:jc w:val="center"/>
              <w:rPr>
                <w:rFonts w:ascii="仿宋_GB2312" w:eastAsia="仿宋_GB2312" w:hAnsi="仿宋_GB2312"/>
                <w:spacing w:val="-6"/>
                <w:sz w:val="24"/>
              </w:rPr>
            </w:pPr>
            <w:r>
              <w:rPr>
                <w:rFonts w:ascii="仿宋_GB2312" w:eastAsia="仿宋_GB2312" w:hAnsi="仿宋_GB2312"/>
                <w:spacing w:val="-6"/>
                <w:sz w:val="24"/>
              </w:rPr>
              <w:t>9</w:t>
            </w:r>
          </w:p>
        </w:tc>
        <w:tc>
          <w:tcPr>
            <w:tcW w:w="2696" w:type="dxa"/>
            <w:vAlign w:val="center"/>
          </w:tcPr>
          <w:p w14:paraId="6609A71C"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作为承包人经历年数</w:t>
            </w:r>
          </w:p>
        </w:tc>
        <w:tc>
          <w:tcPr>
            <w:tcW w:w="5384" w:type="dxa"/>
            <w:gridSpan w:val="2"/>
            <w:vAlign w:val="center"/>
          </w:tcPr>
          <w:p w14:paraId="1B5CBECE" w14:textId="77777777" w:rsidR="00DE2393" w:rsidRDefault="00DE2393">
            <w:pPr>
              <w:spacing w:line="360" w:lineRule="auto"/>
              <w:rPr>
                <w:rFonts w:ascii="仿宋_GB2312" w:eastAsia="仿宋_GB2312" w:hAnsi="仿宋_GB2312"/>
                <w:spacing w:val="-6"/>
                <w:sz w:val="24"/>
              </w:rPr>
            </w:pPr>
          </w:p>
        </w:tc>
      </w:tr>
      <w:tr w:rsidR="00DE2393" w14:paraId="592CC50D" w14:textId="77777777">
        <w:trPr>
          <w:trHeight w:val="567"/>
        </w:trPr>
        <w:tc>
          <w:tcPr>
            <w:tcW w:w="993" w:type="dxa"/>
            <w:vAlign w:val="center"/>
          </w:tcPr>
          <w:p w14:paraId="2B9579DC" w14:textId="77777777" w:rsidR="00DE2393" w:rsidRDefault="005777F9">
            <w:pPr>
              <w:spacing w:line="360" w:lineRule="auto"/>
              <w:jc w:val="center"/>
              <w:rPr>
                <w:rFonts w:ascii="仿宋_GB2312" w:eastAsia="仿宋_GB2312" w:hAnsi="仿宋_GB2312"/>
                <w:spacing w:val="-6"/>
                <w:sz w:val="24"/>
              </w:rPr>
            </w:pPr>
            <w:r>
              <w:rPr>
                <w:rFonts w:ascii="仿宋_GB2312" w:eastAsia="仿宋_GB2312" w:hAnsi="仿宋_GB2312"/>
                <w:spacing w:val="-6"/>
                <w:sz w:val="24"/>
              </w:rPr>
              <w:t>10</w:t>
            </w:r>
          </w:p>
        </w:tc>
        <w:tc>
          <w:tcPr>
            <w:tcW w:w="2696" w:type="dxa"/>
            <w:vAlign w:val="center"/>
          </w:tcPr>
          <w:p w14:paraId="2070BBC0"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其他需要说明的情况</w:t>
            </w:r>
          </w:p>
        </w:tc>
        <w:tc>
          <w:tcPr>
            <w:tcW w:w="5384" w:type="dxa"/>
            <w:gridSpan w:val="2"/>
            <w:vAlign w:val="center"/>
          </w:tcPr>
          <w:p w14:paraId="1FDF6B86" w14:textId="77777777" w:rsidR="00DE2393" w:rsidRDefault="00DE2393">
            <w:pPr>
              <w:spacing w:line="360" w:lineRule="auto"/>
              <w:rPr>
                <w:rFonts w:ascii="仿宋_GB2312" w:eastAsia="仿宋_GB2312" w:hAnsi="仿宋_GB2312"/>
                <w:spacing w:val="-6"/>
                <w:sz w:val="24"/>
              </w:rPr>
            </w:pPr>
          </w:p>
        </w:tc>
      </w:tr>
    </w:tbl>
    <w:p w14:paraId="2590679B" w14:textId="77777777" w:rsidR="00DE2393" w:rsidRDefault="00DE2393">
      <w:pPr>
        <w:spacing w:line="360" w:lineRule="auto"/>
        <w:rPr>
          <w:rFonts w:ascii="仿宋_GB2312" w:eastAsia="仿宋_GB2312" w:hAnsi="仿宋_GB2312"/>
          <w:spacing w:val="-6"/>
          <w:sz w:val="24"/>
        </w:rPr>
      </w:pPr>
    </w:p>
    <w:p w14:paraId="2FE35DA8" w14:textId="77777777" w:rsidR="00DE2393" w:rsidRDefault="005777F9">
      <w:pPr>
        <w:spacing w:line="360" w:lineRule="auto"/>
        <w:rPr>
          <w:rFonts w:ascii="仿宋_GB2312" w:eastAsia="仿宋_GB2312" w:hAnsi="仿宋_GB2312"/>
          <w:b/>
          <w:spacing w:val="-6"/>
          <w:sz w:val="24"/>
        </w:rPr>
      </w:pPr>
      <w:r>
        <w:rPr>
          <w:rFonts w:ascii="仿宋_GB2312" w:eastAsia="仿宋_GB2312" w:hAnsi="仿宋_GB2312" w:hint="eastAsia"/>
          <w:b/>
          <w:spacing w:val="-6"/>
          <w:sz w:val="24"/>
        </w:rPr>
        <w:t>说明：所有报价单位都须填写此表。</w:t>
      </w:r>
    </w:p>
    <w:p w14:paraId="408CC049" w14:textId="77777777" w:rsidR="00DE2393" w:rsidRDefault="00DE2393">
      <w:pPr>
        <w:spacing w:line="360" w:lineRule="auto"/>
        <w:rPr>
          <w:rFonts w:ascii="仿宋_GB2312" w:eastAsia="仿宋_GB2312" w:hAnsi="仿宋_GB2312"/>
          <w:spacing w:val="-6"/>
          <w:sz w:val="24"/>
        </w:rPr>
      </w:pPr>
    </w:p>
    <w:p w14:paraId="72B98A95" w14:textId="77777777" w:rsidR="00DE2393" w:rsidRDefault="00DE2393">
      <w:pPr>
        <w:spacing w:line="360" w:lineRule="auto"/>
        <w:rPr>
          <w:rFonts w:ascii="仿宋_GB2312" w:eastAsia="仿宋_GB2312" w:hAnsi="仿宋_GB2312"/>
          <w:spacing w:val="-6"/>
          <w:sz w:val="24"/>
        </w:rPr>
      </w:pPr>
    </w:p>
    <w:p w14:paraId="53065CB4"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报价单位名称（盖章）：</w:t>
      </w:r>
      <w:r>
        <w:rPr>
          <w:rFonts w:ascii="仿宋_GB2312" w:eastAsia="仿宋_GB2312" w:hAnsi="仿宋_GB2312"/>
          <w:spacing w:val="-6"/>
          <w:sz w:val="24"/>
        </w:rPr>
        <w:t xml:space="preserve"> </w:t>
      </w:r>
    </w:p>
    <w:p w14:paraId="361F58DB"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授权代表签字：</w:t>
      </w:r>
    </w:p>
    <w:p w14:paraId="6BA09FE0" w14:textId="77777777" w:rsidR="00DE2393" w:rsidRDefault="005777F9">
      <w:pPr>
        <w:spacing w:line="360" w:lineRule="auto"/>
        <w:rPr>
          <w:rFonts w:ascii="仿宋_GB2312" w:eastAsia="仿宋_GB2312" w:hAnsi="仿宋_GB2312"/>
          <w:spacing w:val="-6"/>
          <w:sz w:val="24"/>
        </w:rPr>
      </w:pPr>
      <w:r>
        <w:rPr>
          <w:rFonts w:ascii="仿宋_GB2312" w:eastAsia="仿宋_GB2312" w:hAnsi="仿宋_GB2312" w:hint="eastAsia"/>
          <w:spacing w:val="-6"/>
          <w:sz w:val="24"/>
        </w:rPr>
        <w:t>日期：</w:t>
      </w:r>
      <w:r>
        <w:rPr>
          <w:rFonts w:ascii="仿宋_GB2312" w:eastAsia="仿宋_GB2312" w:hAnsi="仿宋_GB2312"/>
          <w:spacing w:val="-6"/>
          <w:sz w:val="24"/>
        </w:rPr>
        <w:t xml:space="preserve">  </w:t>
      </w:r>
      <w:r>
        <w:rPr>
          <w:rFonts w:ascii="仿宋_GB2312" w:eastAsia="仿宋_GB2312" w:hAnsi="仿宋_GB2312" w:hint="eastAsia"/>
          <w:spacing w:val="-6"/>
          <w:sz w:val="24"/>
        </w:rPr>
        <w:t>年</w:t>
      </w:r>
      <w:r>
        <w:rPr>
          <w:rFonts w:ascii="仿宋_GB2312" w:eastAsia="仿宋_GB2312" w:hAnsi="仿宋_GB2312"/>
          <w:spacing w:val="-6"/>
          <w:sz w:val="24"/>
        </w:rPr>
        <w:t xml:space="preserve">  </w:t>
      </w:r>
      <w:r>
        <w:rPr>
          <w:rFonts w:ascii="仿宋_GB2312" w:eastAsia="仿宋_GB2312" w:hAnsi="仿宋_GB2312" w:hint="eastAsia"/>
          <w:spacing w:val="-6"/>
          <w:sz w:val="24"/>
        </w:rPr>
        <w:t>月</w:t>
      </w:r>
      <w:r>
        <w:rPr>
          <w:rFonts w:ascii="仿宋_GB2312" w:eastAsia="仿宋_GB2312" w:hAnsi="仿宋_GB2312"/>
          <w:spacing w:val="-6"/>
          <w:sz w:val="24"/>
        </w:rPr>
        <w:t xml:space="preserve">  </w:t>
      </w:r>
      <w:r>
        <w:rPr>
          <w:rFonts w:ascii="仿宋_GB2312" w:eastAsia="仿宋_GB2312" w:hAnsi="仿宋_GB2312" w:hint="eastAsia"/>
          <w:spacing w:val="-6"/>
          <w:sz w:val="24"/>
        </w:rPr>
        <w:t>日</w:t>
      </w:r>
    </w:p>
    <w:p w14:paraId="0C2237CF" w14:textId="77777777" w:rsidR="00DE2393" w:rsidRDefault="00DE2393">
      <w:pPr>
        <w:rPr>
          <w:rFonts w:ascii="仿宋_GB2312" w:eastAsia="仿宋_GB2312" w:hAnsi="仿宋_GB2312"/>
          <w:b/>
          <w:spacing w:val="-6"/>
          <w:sz w:val="32"/>
        </w:rPr>
      </w:pPr>
    </w:p>
    <w:p w14:paraId="17C3B52D" w14:textId="77777777" w:rsidR="00DE2393" w:rsidRDefault="00DE2393">
      <w:pPr>
        <w:rPr>
          <w:rFonts w:ascii="仿宋_GB2312" w:eastAsia="仿宋_GB2312" w:hAnsi="仿宋_GB2312"/>
          <w:b/>
          <w:spacing w:val="-6"/>
          <w:sz w:val="32"/>
        </w:rPr>
      </w:pPr>
    </w:p>
    <w:p w14:paraId="4A0A42EF" w14:textId="77777777" w:rsidR="00DE2393" w:rsidRDefault="005777F9">
      <w:pPr>
        <w:rPr>
          <w:rFonts w:ascii="仿宋_GB2312" w:eastAsia="仿宋_GB2312" w:hAnsi="仿宋_GB2312"/>
          <w:b/>
          <w:spacing w:val="-6"/>
          <w:sz w:val="32"/>
        </w:rPr>
      </w:pPr>
      <w:r>
        <w:rPr>
          <w:rFonts w:ascii="仿宋_GB2312" w:eastAsia="仿宋_GB2312" w:hAnsi="仿宋_GB2312"/>
          <w:b/>
          <w:spacing w:val="-6"/>
          <w:sz w:val="32"/>
        </w:rPr>
        <w:br w:type="page"/>
      </w:r>
    </w:p>
    <w:p w14:paraId="06B69E86" w14:textId="77777777" w:rsidR="00DE2393" w:rsidRDefault="005777F9">
      <w:pPr>
        <w:spacing w:line="360" w:lineRule="auto"/>
        <w:jc w:val="center"/>
        <w:rPr>
          <w:rFonts w:ascii="仿宋_GB2312" w:eastAsia="仿宋_GB2312" w:hAnsi="仿宋_GB2312"/>
          <w:b/>
          <w:spacing w:val="-6"/>
          <w:sz w:val="32"/>
        </w:rPr>
      </w:pPr>
      <w:r>
        <w:rPr>
          <w:rFonts w:ascii="仿宋_GB2312" w:eastAsia="仿宋_GB2312" w:hAnsi="仿宋_GB2312"/>
          <w:b/>
          <w:spacing w:val="-6"/>
          <w:sz w:val="32"/>
        </w:rPr>
        <w:lastRenderedPageBreak/>
        <w:t>法定代表人资格证明书</w:t>
      </w:r>
    </w:p>
    <w:p w14:paraId="26EC2A09" w14:textId="77777777" w:rsidR="00DE2393" w:rsidRDefault="005777F9">
      <w:pPr>
        <w:spacing w:line="360" w:lineRule="auto"/>
        <w:rPr>
          <w:rFonts w:ascii="仿宋_GB2312" w:eastAsia="仿宋_GB2312" w:hAnsi="仿宋_GB2312"/>
          <w:bCs/>
          <w:spacing w:val="-6"/>
          <w:sz w:val="24"/>
        </w:rPr>
      </w:pPr>
      <w:r>
        <w:rPr>
          <w:rFonts w:ascii="仿宋_GB2312" w:eastAsia="仿宋_GB2312" w:hAnsi="仿宋_GB2312" w:hint="eastAsia"/>
          <w:bCs/>
          <w:spacing w:val="-6"/>
          <w:sz w:val="24"/>
        </w:rPr>
        <w:t>致</w:t>
      </w:r>
      <w:r>
        <w:rPr>
          <w:rFonts w:ascii="仿宋_GB2312" w:eastAsia="仿宋_GB2312" w:hAnsi="仿宋_GB2312"/>
          <w:bCs/>
          <w:spacing w:val="-6"/>
          <w:sz w:val="24"/>
        </w:rPr>
        <w:t xml:space="preserve">: </w:t>
      </w:r>
      <w:r>
        <w:rPr>
          <w:rFonts w:ascii="仿宋_GB2312" w:eastAsia="仿宋_GB2312" w:hAnsi="仿宋_GB2312" w:hint="eastAsia"/>
          <w:bCs/>
          <w:spacing w:val="-6"/>
          <w:sz w:val="24"/>
        </w:rPr>
        <w:t>浙江大学国际联合学院</w:t>
      </w:r>
      <w:r>
        <w:rPr>
          <w:rFonts w:ascii="仿宋_GB2312" w:eastAsia="仿宋_GB2312" w:hAnsi="仿宋_GB2312"/>
          <w:bCs/>
          <w:spacing w:val="-6"/>
          <w:sz w:val="24"/>
        </w:rPr>
        <w:t>(海宁国际校区)：</w:t>
      </w:r>
    </w:p>
    <w:p w14:paraId="4D156D51" w14:textId="77777777" w:rsidR="00DE2393" w:rsidRDefault="005777F9">
      <w:pPr>
        <w:spacing w:line="360" w:lineRule="auto"/>
        <w:ind w:firstLineChars="200" w:firstLine="456"/>
        <w:rPr>
          <w:rFonts w:ascii="仿宋_GB2312" w:eastAsia="仿宋_GB2312" w:hAnsi="仿宋_GB2312"/>
          <w:bCs/>
          <w:spacing w:val="-6"/>
          <w:sz w:val="24"/>
        </w:rPr>
      </w:pPr>
      <w:r>
        <w:rPr>
          <w:rFonts w:ascii="仿宋_GB2312" w:eastAsia="仿宋_GB2312" w:hAnsi="仿宋_GB2312" w:hint="eastAsia"/>
          <w:bCs/>
          <w:spacing w:val="-6"/>
          <w:sz w:val="24"/>
        </w:rPr>
        <w:t>我</w:t>
      </w:r>
      <w:r>
        <w:rPr>
          <w:rFonts w:ascii="仿宋_GB2312" w:eastAsia="仿宋_GB2312" w:hAnsi="仿宋_GB2312"/>
          <w:spacing w:val="-6"/>
          <w:sz w:val="24"/>
          <w:u w:val="single"/>
        </w:rPr>
        <w:t xml:space="preserve">                 </w:t>
      </w:r>
      <w:r>
        <w:rPr>
          <w:rFonts w:ascii="仿宋_GB2312" w:eastAsia="仿宋_GB2312" w:hAnsi="仿宋_GB2312"/>
          <w:bCs/>
          <w:spacing w:val="-6"/>
          <w:sz w:val="24"/>
        </w:rPr>
        <w:t>（姓名）系</w:t>
      </w:r>
      <w:r>
        <w:rPr>
          <w:rFonts w:ascii="仿宋_GB2312" w:eastAsia="仿宋_GB2312" w:hAnsi="仿宋_GB2312"/>
          <w:spacing w:val="-6"/>
          <w:sz w:val="24"/>
          <w:u w:val="single"/>
        </w:rPr>
        <w:t xml:space="preserve">                            </w:t>
      </w:r>
      <w:r>
        <w:rPr>
          <w:rFonts w:ascii="仿宋_GB2312" w:eastAsia="仿宋_GB2312" w:hAnsi="仿宋_GB2312" w:hint="eastAsia"/>
          <w:bCs/>
          <w:spacing w:val="-6"/>
          <w:sz w:val="24"/>
        </w:rPr>
        <w:t>（</w:t>
      </w:r>
      <w:r>
        <w:rPr>
          <w:rFonts w:ascii="仿宋_GB2312" w:eastAsia="仿宋_GB2312" w:hAnsi="仿宋_GB2312" w:hint="eastAsia"/>
          <w:spacing w:val="-6"/>
          <w:sz w:val="24"/>
        </w:rPr>
        <w:t>报价单位</w:t>
      </w:r>
      <w:r>
        <w:rPr>
          <w:rFonts w:ascii="仿宋_GB2312" w:eastAsia="仿宋_GB2312" w:hAnsi="仿宋_GB2312" w:hint="eastAsia"/>
          <w:bCs/>
          <w:spacing w:val="-6"/>
          <w:sz w:val="24"/>
        </w:rPr>
        <w:t>名称）</w:t>
      </w:r>
      <w:r>
        <w:rPr>
          <w:rFonts w:ascii="仿宋_GB2312" w:eastAsia="仿宋_GB2312" w:hAnsi="仿宋_GB2312"/>
          <w:bCs/>
          <w:spacing w:val="-6"/>
          <w:sz w:val="24"/>
        </w:rPr>
        <w:t>的法定代表人，身份证号</w:t>
      </w:r>
      <w:r>
        <w:rPr>
          <w:rFonts w:ascii="仿宋_GB2312" w:eastAsia="仿宋_GB2312" w:hAnsi="仿宋_GB2312" w:hint="eastAsia"/>
          <w:bCs/>
          <w:spacing w:val="-6"/>
          <w:sz w:val="24"/>
        </w:rPr>
        <w:t>：</w:t>
      </w:r>
      <w:r>
        <w:rPr>
          <w:rFonts w:ascii="仿宋_GB2312" w:eastAsia="仿宋_GB2312" w:hAnsi="仿宋_GB2312"/>
          <w:spacing w:val="-6"/>
          <w:sz w:val="24"/>
          <w:u w:val="single"/>
        </w:rPr>
        <w:t xml:space="preserve">                                     </w:t>
      </w:r>
      <w:r>
        <w:rPr>
          <w:rFonts w:ascii="仿宋_GB2312" w:eastAsia="仿宋_GB2312" w:hAnsi="仿宋_GB2312"/>
          <w:bCs/>
          <w:spacing w:val="-6"/>
          <w:sz w:val="24"/>
        </w:rPr>
        <w:t>。</w:t>
      </w:r>
    </w:p>
    <w:p w14:paraId="4A0F924B" w14:textId="77777777" w:rsidR="00DE2393" w:rsidRDefault="005777F9">
      <w:pPr>
        <w:spacing w:line="360" w:lineRule="auto"/>
        <w:ind w:firstLineChars="200" w:firstLine="456"/>
        <w:rPr>
          <w:rFonts w:ascii="仿宋_GB2312" w:eastAsia="仿宋_GB2312" w:hAnsi="仿宋_GB2312"/>
          <w:bCs/>
          <w:spacing w:val="-6"/>
          <w:sz w:val="24"/>
        </w:rPr>
      </w:pPr>
      <w:r>
        <w:rPr>
          <w:rFonts w:ascii="仿宋_GB2312" w:eastAsia="仿宋_GB2312" w:hAnsi="仿宋_GB2312"/>
          <w:bCs/>
          <w:spacing w:val="-6"/>
          <w:sz w:val="24"/>
        </w:rPr>
        <w:t>特此证明。</w:t>
      </w:r>
    </w:p>
    <w:p w14:paraId="526C273A" w14:textId="77777777" w:rsidR="00DE2393" w:rsidRDefault="00DE2393">
      <w:pPr>
        <w:spacing w:line="360" w:lineRule="auto"/>
        <w:rPr>
          <w:rFonts w:ascii="仿宋_GB2312" w:eastAsia="仿宋_GB2312" w:hAnsi="仿宋_GB2312"/>
          <w:bCs/>
          <w:spacing w:val="-6"/>
          <w:sz w:val="24"/>
        </w:rPr>
      </w:pPr>
    </w:p>
    <w:tbl>
      <w:tblPr>
        <w:tblW w:w="76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tblGrid>
      <w:tr w:rsidR="00DE2393" w14:paraId="785DBEAE" w14:textId="77777777">
        <w:trPr>
          <w:trHeight w:val="3660"/>
        </w:trPr>
        <w:tc>
          <w:tcPr>
            <w:tcW w:w="7684" w:type="dxa"/>
          </w:tcPr>
          <w:p w14:paraId="1A29D010" w14:textId="77777777" w:rsidR="00DE2393" w:rsidRDefault="005777F9">
            <w:pPr>
              <w:rPr>
                <w:rFonts w:ascii="仿宋_GB2312" w:eastAsia="仿宋_GB2312" w:hAnsi="仿宋_GB2312"/>
                <w:sz w:val="24"/>
              </w:rPr>
            </w:pPr>
            <w:r>
              <w:rPr>
                <w:rFonts w:ascii="仿宋_GB2312" w:eastAsia="仿宋_GB2312" w:hAnsi="仿宋_GB2312" w:hint="eastAsia"/>
                <w:sz w:val="24"/>
              </w:rPr>
              <w:t>法定代表人身份证：</w:t>
            </w:r>
          </w:p>
          <w:p w14:paraId="511FB02E" w14:textId="77777777" w:rsidR="00DE2393" w:rsidRDefault="00DE2393">
            <w:pPr>
              <w:rPr>
                <w:rFonts w:ascii="仿宋_GB2312" w:eastAsia="仿宋_GB2312" w:hAnsi="仿宋_GB2312"/>
                <w:sz w:val="24"/>
              </w:rPr>
            </w:pPr>
          </w:p>
          <w:p w14:paraId="47B6C1A8" w14:textId="77777777" w:rsidR="00DE2393" w:rsidRDefault="00DE2393">
            <w:pPr>
              <w:rPr>
                <w:rFonts w:ascii="仿宋_GB2312" w:eastAsia="仿宋_GB2312" w:hAnsi="仿宋_GB2312"/>
                <w:sz w:val="24"/>
              </w:rPr>
            </w:pPr>
          </w:p>
          <w:p w14:paraId="493027EB" w14:textId="77777777" w:rsidR="00DE2393" w:rsidRDefault="00DE2393">
            <w:pPr>
              <w:rPr>
                <w:rFonts w:ascii="仿宋_GB2312" w:eastAsia="仿宋_GB2312" w:hAnsi="仿宋_GB2312"/>
                <w:sz w:val="24"/>
              </w:rPr>
            </w:pPr>
          </w:p>
          <w:p w14:paraId="57782CB3" w14:textId="77777777" w:rsidR="00DE2393" w:rsidRDefault="00DE2393">
            <w:pPr>
              <w:rPr>
                <w:rFonts w:ascii="仿宋_GB2312" w:eastAsia="仿宋_GB2312" w:hAnsi="仿宋_GB2312"/>
                <w:sz w:val="24"/>
              </w:rPr>
            </w:pPr>
          </w:p>
          <w:p w14:paraId="3857B00F" w14:textId="77777777" w:rsidR="00DE2393" w:rsidRDefault="005777F9">
            <w:pPr>
              <w:rPr>
                <w:rFonts w:ascii="仿宋_GB2312" w:eastAsia="仿宋_GB2312" w:hAnsi="仿宋_GB2312"/>
                <w:sz w:val="24"/>
              </w:rPr>
            </w:pPr>
            <w:r>
              <w:rPr>
                <w:rFonts w:ascii="仿宋_GB2312" w:eastAsia="仿宋_GB2312" w:hAnsi="仿宋_GB2312" w:hint="eastAsia"/>
                <w:sz w:val="24"/>
              </w:rPr>
              <w:t>复印件粘贴处</w:t>
            </w:r>
          </w:p>
          <w:p w14:paraId="170A11E8" w14:textId="77777777" w:rsidR="00DE2393" w:rsidRDefault="00DE2393">
            <w:pPr>
              <w:spacing w:line="360" w:lineRule="auto"/>
              <w:rPr>
                <w:rFonts w:ascii="仿宋_GB2312" w:eastAsia="仿宋_GB2312" w:hAnsi="仿宋_GB2312"/>
                <w:bCs/>
                <w:spacing w:val="-6"/>
                <w:sz w:val="24"/>
              </w:rPr>
            </w:pPr>
          </w:p>
        </w:tc>
      </w:tr>
    </w:tbl>
    <w:p w14:paraId="3F690B67" w14:textId="77777777" w:rsidR="00DE2393" w:rsidRDefault="00DE2393">
      <w:pPr>
        <w:spacing w:line="360" w:lineRule="auto"/>
        <w:rPr>
          <w:rFonts w:ascii="仿宋_GB2312" w:eastAsia="仿宋_GB2312" w:hAnsi="仿宋_GB2312"/>
          <w:bCs/>
          <w:spacing w:val="-6"/>
          <w:sz w:val="24"/>
        </w:rPr>
      </w:pPr>
    </w:p>
    <w:p w14:paraId="3BE7415D" w14:textId="77777777" w:rsidR="00DE2393" w:rsidRDefault="00DE2393">
      <w:pPr>
        <w:spacing w:line="360" w:lineRule="auto"/>
        <w:rPr>
          <w:rFonts w:ascii="仿宋_GB2312" w:eastAsia="仿宋_GB2312" w:hAnsi="仿宋_GB2312"/>
          <w:b/>
          <w:bCs/>
          <w:spacing w:val="-6"/>
          <w:sz w:val="24"/>
        </w:rPr>
      </w:pPr>
    </w:p>
    <w:p w14:paraId="31C3698C" w14:textId="77777777" w:rsidR="00DE2393" w:rsidRDefault="005777F9">
      <w:pPr>
        <w:spacing w:line="360" w:lineRule="auto"/>
        <w:ind w:right="456"/>
        <w:rPr>
          <w:rFonts w:ascii="仿宋_GB2312" w:eastAsia="仿宋_GB2312" w:hAnsi="仿宋_GB2312"/>
          <w:spacing w:val="-6"/>
          <w:sz w:val="24"/>
        </w:rPr>
      </w:pPr>
      <w:r>
        <w:rPr>
          <w:rFonts w:ascii="仿宋_GB2312" w:eastAsia="仿宋_GB2312" w:hAnsi="仿宋_GB2312" w:hint="eastAsia"/>
          <w:spacing w:val="-6"/>
          <w:sz w:val="24"/>
        </w:rPr>
        <w:t>报价单位名称（盖章）：</w:t>
      </w:r>
    </w:p>
    <w:p w14:paraId="30B4F4C1" w14:textId="77777777" w:rsidR="00DE2393" w:rsidRDefault="005777F9">
      <w:pPr>
        <w:spacing w:line="360" w:lineRule="auto"/>
        <w:rPr>
          <w:rFonts w:ascii="仿宋_GB2312" w:eastAsia="仿宋_GB2312" w:hAnsi="仿宋_GB2312"/>
          <w:sz w:val="24"/>
        </w:rPr>
      </w:pPr>
      <w:r>
        <w:rPr>
          <w:rFonts w:ascii="仿宋_GB2312" w:eastAsia="仿宋_GB2312" w:hAnsi="仿宋_GB2312"/>
          <w:spacing w:val="-6"/>
          <w:sz w:val="24"/>
        </w:rPr>
        <w:t>日期：  年  月  日</w:t>
      </w:r>
    </w:p>
    <w:p w14:paraId="291E623D" w14:textId="77777777" w:rsidR="00DE2393" w:rsidRDefault="00DE2393">
      <w:pPr>
        <w:spacing w:line="297" w:lineRule="exact"/>
        <w:rPr>
          <w:rFonts w:ascii="仿宋_GB2312" w:eastAsia="仿宋_GB2312"/>
          <w:sz w:val="20"/>
          <w:szCs w:val="20"/>
        </w:rPr>
      </w:pPr>
    </w:p>
    <w:sectPr w:rsidR="00DE2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37AC7" w14:textId="77777777" w:rsidR="000A0C8C" w:rsidRDefault="000A0C8C">
      <w:r>
        <w:separator/>
      </w:r>
    </w:p>
  </w:endnote>
  <w:endnote w:type="continuationSeparator" w:id="0">
    <w:p w14:paraId="6360CE8B" w14:textId="77777777" w:rsidR="000A0C8C" w:rsidRDefault="000A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874260597"/>
    </w:sdtPr>
    <w:sdtEndPr/>
    <w:sdtContent>
      <w:p w14:paraId="3BEDABDA" w14:textId="77777777" w:rsidR="00DE2393" w:rsidRDefault="005777F9">
        <w:r>
          <w:rPr>
            <w:sz w:val="18"/>
            <w:szCs w:val="18"/>
          </w:rPr>
          <w:fldChar w:fldCharType="begin"/>
        </w:r>
        <w:r>
          <w:instrText>PAGE   \* MERGEFORMAT</w:instrText>
        </w:r>
        <w:r>
          <w:rPr>
            <w:sz w:val="18"/>
            <w:szCs w:val="18"/>
          </w:rPr>
          <w:fldChar w:fldCharType="separate"/>
        </w:r>
        <w:r>
          <w:rPr>
            <w:lang w:val="zh-CN"/>
          </w:rPr>
          <w:t>2</w:t>
        </w:r>
        <w:r>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94A74" w14:textId="77777777" w:rsidR="000A0C8C" w:rsidRDefault="000A0C8C">
      <w:r>
        <w:separator/>
      </w:r>
    </w:p>
  </w:footnote>
  <w:footnote w:type="continuationSeparator" w:id="0">
    <w:p w14:paraId="4995A3C6" w14:textId="77777777" w:rsidR="000A0C8C" w:rsidRDefault="000A0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B01A0"/>
    <w:multiLevelType w:val="multilevel"/>
    <w:tmpl w:val="1E2B01A0"/>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70B479F3"/>
    <w:multiLevelType w:val="multilevel"/>
    <w:tmpl w:val="70B479F3"/>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BB"/>
    <w:rsid w:val="00012C1D"/>
    <w:rsid w:val="00013E8E"/>
    <w:rsid w:val="00032BCC"/>
    <w:rsid w:val="000972B6"/>
    <w:rsid w:val="000A0C8C"/>
    <w:rsid w:val="000A6476"/>
    <w:rsid w:val="000B1F70"/>
    <w:rsid w:val="000C5436"/>
    <w:rsid w:val="000D21C9"/>
    <w:rsid w:val="000E181A"/>
    <w:rsid w:val="000F1FDF"/>
    <w:rsid w:val="000F2882"/>
    <w:rsid w:val="000F5389"/>
    <w:rsid w:val="00124758"/>
    <w:rsid w:val="00126B17"/>
    <w:rsid w:val="0013498A"/>
    <w:rsid w:val="00155FA3"/>
    <w:rsid w:val="00174428"/>
    <w:rsid w:val="001A2A57"/>
    <w:rsid w:val="001B4D5B"/>
    <w:rsid w:val="001F294E"/>
    <w:rsid w:val="0020495C"/>
    <w:rsid w:val="00205C84"/>
    <w:rsid w:val="0021179E"/>
    <w:rsid w:val="00220D77"/>
    <w:rsid w:val="0022597F"/>
    <w:rsid w:val="002366DC"/>
    <w:rsid w:val="00237358"/>
    <w:rsid w:val="002406ED"/>
    <w:rsid w:val="00280D6D"/>
    <w:rsid w:val="0028247C"/>
    <w:rsid w:val="00290BE5"/>
    <w:rsid w:val="00293976"/>
    <w:rsid w:val="002A2690"/>
    <w:rsid w:val="002B10CA"/>
    <w:rsid w:val="002B2B97"/>
    <w:rsid w:val="002B3D31"/>
    <w:rsid w:val="002C57D2"/>
    <w:rsid w:val="002D679E"/>
    <w:rsid w:val="002E0E0A"/>
    <w:rsid w:val="003056BC"/>
    <w:rsid w:val="00324F13"/>
    <w:rsid w:val="003454D0"/>
    <w:rsid w:val="00346889"/>
    <w:rsid w:val="00376104"/>
    <w:rsid w:val="003767D2"/>
    <w:rsid w:val="003768BB"/>
    <w:rsid w:val="003823C7"/>
    <w:rsid w:val="00382909"/>
    <w:rsid w:val="003B57DA"/>
    <w:rsid w:val="003B6BCA"/>
    <w:rsid w:val="003B7AC3"/>
    <w:rsid w:val="003D37E1"/>
    <w:rsid w:val="003E1637"/>
    <w:rsid w:val="003E5711"/>
    <w:rsid w:val="003F5747"/>
    <w:rsid w:val="00414B08"/>
    <w:rsid w:val="00414EFE"/>
    <w:rsid w:val="00424045"/>
    <w:rsid w:val="00445C7E"/>
    <w:rsid w:val="0044698C"/>
    <w:rsid w:val="00452B81"/>
    <w:rsid w:val="0046128E"/>
    <w:rsid w:val="00461B6F"/>
    <w:rsid w:val="00462045"/>
    <w:rsid w:val="0047527F"/>
    <w:rsid w:val="004A166A"/>
    <w:rsid w:val="004C4181"/>
    <w:rsid w:val="004E337D"/>
    <w:rsid w:val="004E6416"/>
    <w:rsid w:val="00513F31"/>
    <w:rsid w:val="0052122E"/>
    <w:rsid w:val="00546198"/>
    <w:rsid w:val="00547FAE"/>
    <w:rsid w:val="005777F9"/>
    <w:rsid w:val="005836A6"/>
    <w:rsid w:val="005970E7"/>
    <w:rsid w:val="00597F67"/>
    <w:rsid w:val="005A1517"/>
    <w:rsid w:val="005D0EFF"/>
    <w:rsid w:val="005E21A5"/>
    <w:rsid w:val="00602E24"/>
    <w:rsid w:val="006108D7"/>
    <w:rsid w:val="00616C0B"/>
    <w:rsid w:val="0064455B"/>
    <w:rsid w:val="00670D34"/>
    <w:rsid w:val="0067251F"/>
    <w:rsid w:val="006B7877"/>
    <w:rsid w:val="006E5DFA"/>
    <w:rsid w:val="006F18CF"/>
    <w:rsid w:val="006F4B51"/>
    <w:rsid w:val="007320B1"/>
    <w:rsid w:val="00735C2E"/>
    <w:rsid w:val="00737C4B"/>
    <w:rsid w:val="00743B79"/>
    <w:rsid w:val="007574FB"/>
    <w:rsid w:val="00762F7F"/>
    <w:rsid w:val="00770A30"/>
    <w:rsid w:val="00777BF5"/>
    <w:rsid w:val="007A514A"/>
    <w:rsid w:val="007D4A91"/>
    <w:rsid w:val="007E58AB"/>
    <w:rsid w:val="00803067"/>
    <w:rsid w:val="0081507B"/>
    <w:rsid w:val="00841806"/>
    <w:rsid w:val="00854906"/>
    <w:rsid w:val="00855165"/>
    <w:rsid w:val="00874F0F"/>
    <w:rsid w:val="008935F8"/>
    <w:rsid w:val="00894CB8"/>
    <w:rsid w:val="008B3C24"/>
    <w:rsid w:val="008E62DE"/>
    <w:rsid w:val="008F419A"/>
    <w:rsid w:val="00904D05"/>
    <w:rsid w:val="009355C2"/>
    <w:rsid w:val="00951805"/>
    <w:rsid w:val="009548EF"/>
    <w:rsid w:val="00992434"/>
    <w:rsid w:val="009F4AD2"/>
    <w:rsid w:val="009F6E53"/>
    <w:rsid w:val="00A0496E"/>
    <w:rsid w:val="00A0677C"/>
    <w:rsid w:val="00A06914"/>
    <w:rsid w:val="00A10940"/>
    <w:rsid w:val="00A2300B"/>
    <w:rsid w:val="00A2330A"/>
    <w:rsid w:val="00A36B9C"/>
    <w:rsid w:val="00A46441"/>
    <w:rsid w:val="00A56947"/>
    <w:rsid w:val="00A641D5"/>
    <w:rsid w:val="00A85E39"/>
    <w:rsid w:val="00A87A1D"/>
    <w:rsid w:val="00AE371C"/>
    <w:rsid w:val="00AF5C1F"/>
    <w:rsid w:val="00B130A0"/>
    <w:rsid w:val="00B14689"/>
    <w:rsid w:val="00B25FAB"/>
    <w:rsid w:val="00B31C5E"/>
    <w:rsid w:val="00B34553"/>
    <w:rsid w:val="00B4654D"/>
    <w:rsid w:val="00B74256"/>
    <w:rsid w:val="00B93F2C"/>
    <w:rsid w:val="00B95872"/>
    <w:rsid w:val="00BE187C"/>
    <w:rsid w:val="00BE23AA"/>
    <w:rsid w:val="00BE7CE0"/>
    <w:rsid w:val="00C2129A"/>
    <w:rsid w:val="00C2506D"/>
    <w:rsid w:val="00C26411"/>
    <w:rsid w:val="00C47255"/>
    <w:rsid w:val="00C47B52"/>
    <w:rsid w:val="00C53A76"/>
    <w:rsid w:val="00C623CE"/>
    <w:rsid w:val="00C734A6"/>
    <w:rsid w:val="00C84C8B"/>
    <w:rsid w:val="00CA0F0F"/>
    <w:rsid w:val="00CC29C0"/>
    <w:rsid w:val="00CE1727"/>
    <w:rsid w:val="00CE4D4D"/>
    <w:rsid w:val="00CE67D0"/>
    <w:rsid w:val="00D0715B"/>
    <w:rsid w:val="00D350AC"/>
    <w:rsid w:val="00D645B2"/>
    <w:rsid w:val="00D74B71"/>
    <w:rsid w:val="00D75E6F"/>
    <w:rsid w:val="00D94AA3"/>
    <w:rsid w:val="00DC600F"/>
    <w:rsid w:val="00DE2393"/>
    <w:rsid w:val="00DF7AF1"/>
    <w:rsid w:val="00E03BCB"/>
    <w:rsid w:val="00E219E1"/>
    <w:rsid w:val="00E31F1F"/>
    <w:rsid w:val="00E4025B"/>
    <w:rsid w:val="00E44077"/>
    <w:rsid w:val="00E65111"/>
    <w:rsid w:val="00E83CE9"/>
    <w:rsid w:val="00E95A3F"/>
    <w:rsid w:val="00E97D0B"/>
    <w:rsid w:val="00EA0563"/>
    <w:rsid w:val="00EB1C2B"/>
    <w:rsid w:val="00EB45DC"/>
    <w:rsid w:val="00EC0C94"/>
    <w:rsid w:val="00EF7C0B"/>
    <w:rsid w:val="00F0060A"/>
    <w:rsid w:val="00F60E7F"/>
    <w:rsid w:val="00F70E44"/>
    <w:rsid w:val="00F82880"/>
    <w:rsid w:val="00F84DCF"/>
    <w:rsid w:val="00F90FDA"/>
    <w:rsid w:val="00FB102C"/>
    <w:rsid w:val="00FB463D"/>
    <w:rsid w:val="00FC4CAA"/>
    <w:rsid w:val="00FD46F8"/>
    <w:rsid w:val="00FD7280"/>
    <w:rsid w:val="00FF1760"/>
    <w:rsid w:val="00FF778B"/>
    <w:rsid w:val="042C4A18"/>
    <w:rsid w:val="04F65642"/>
    <w:rsid w:val="05E05ABA"/>
    <w:rsid w:val="06A071F0"/>
    <w:rsid w:val="093B33D3"/>
    <w:rsid w:val="094A2B91"/>
    <w:rsid w:val="09E238CC"/>
    <w:rsid w:val="0F5B57B0"/>
    <w:rsid w:val="1B7958EE"/>
    <w:rsid w:val="1BC81B8A"/>
    <w:rsid w:val="1C0D472B"/>
    <w:rsid w:val="1CE7502E"/>
    <w:rsid w:val="30063DA7"/>
    <w:rsid w:val="32B53CA7"/>
    <w:rsid w:val="33123C5C"/>
    <w:rsid w:val="3C156730"/>
    <w:rsid w:val="3C793E04"/>
    <w:rsid w:val="4C836D71"/>
    <w:rsid w:val="50EC3E2B"/>
    <w:rsid w:val="680E1FEF"/>
    <w:rsid w:val="6A80344A"/>
    <w:rsid w:val="79214B3D"/>
    <w:rsid w:val="7C7B5290"/>
    <w:rsid w:val="7F9D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44A3"/>
  <w15:docId w15:val="{C3AD18C6-C364-4901-8503-B67405CE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2"/>
      <w:szCs w:val="22"/>
    </w:rPr>
  </w:style>
  <w:style w:type="paragraph" w:styleId="2">
    <w:name w:val="heading 2"/>
    <w:basedOn w:val="a"/>
    <w:next w:val="a"/>
    <w:link w:val="20"/>
    <w:qFormat/>
    <w:pPr>
      <w:keepNext/>
      <w:keepLines/>
      <w:widowControl w:val="0"/>
      <w:adjustRightInd w:val="0"/>
      <w:spacing w:line="432" w:lineRule="auto"/>
      <w:jc w:val="center"/>
      <w:outlineLvl w:val="1"/>
    </w:pPr>
    <w:rPr>
      <w:rFonts w:ascii="Cambria" w:eastAsia="宋体" w:hAnsi="Cambria"/>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val="0"/>
      <w:spacing w:line="360" w:lineRule="auto"/>
      <w:ind w:firstLineChars="200" w:firstLine="420"/>
    </w:pPr>
    <w:rPr>
      <w:rFonts w:eastAsia="宋体"/>
      <w:kern w:val="2"/>
      <w:sz w:val="21"/>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5"/>
    <w:uiPriority w:val="99"/>
    <w:semiHidden/>
    <w:qFormat/>
  </w:style>
  <w:style w:type="character" w:customStyle="1" w:styleId="ae">
    <w:name w:val="批注主题 字符"/>
    <w:basedOn w:val="a6"/>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20">
    <w:name w:val="标题 2 字符"/>
    <w:basedOn w:val="a0"/>
    <w:link w:val="2"/>
    <w:qFormat/>
    <w:rPr>
      <w:rFonts w:ascii="Cambria" w:eastAsia="宋体" w:hAnsi="Cambria"/>
      <w:b/>
      <w:bCs/>
      <w:kern w:val="2"/>
      <w:sz w:val="28"/>
      <w:szCs w:val="32"/>
    </w:rPr>
  </w:style>
  <w:style w:type="character" w:customStyle="1" w:styleId="a4">
    <w:name w:val="正文缩进 字符"/>
    <w:link w:val="a3"/>
    <w:qFormat/>
    <w:rPr>
      <w:rFonts w:eastAsia="宋体"/>
      <w:kern w:val="2"/>
      <w:sz w:val="21"/>
    </w:rPr>
  </w:style>
  <w:style w:type="paragraph" w:customStyle="1" w:styleId="1">
    <w:name w:val="修订1"/>
    <w:hidden/>
    <w:uiPriority w:val="99"/>
    <w:semiHidden/>
    <w:qFormat/>
    <w:rPr>
      <w:rFonts w:eastAsiaTheme="minorEastAsia"/>
      <w:sz w:val="22"/>
      <w:szCs w:val="22"/>
    </w:rPr>
  </w:style>
  <w:style w:type="character" w:customStyle="1" w:styleId="normaltextrun">
    <w:name w:val="normaltextrun"/>
    <w:basedOn w:val="a0"/>
    <w:qFormat/>
  </w:style>
  <w:style w:type="paragraph" w:styleId="af2">
    <w:name w:val="List Paragraph"/>
    <w:basedOn w:val="a"/>
    <w:uiPriority w:val="34"/>
    <w:qFormat/>
    <w:pPr>
      <w:ind w:firstLineChars="200" w:firstLine="420"/>
    </w:pPr>
  </w:style>
  <w:style w:type="paragraph" w:styleId="af3">
    <w:name w:val="No Spacing"/>
    <w:uiPriority w:val="1"/>
    <w:qFormat/>
    <w:pPr>
      <w:widowControl w:val="0"/>
      <w:jc w:val="both"/>
    </w:pPr>
    <w:rPr>
      <w:kern w:val="2"/>
      <w:sz w:val="21"/>
      <w:szCs w:val="24"/>
    </w:rPr>
  </w:style>
  <w:style w:type="paragraph" w:customStyle="1" w:styleId="11">
    <w:name w:val="列出段落11"/>
    <w:basedOn w:val="a"/>
    <w:qFormat/>
    <w:pPr>
      <w:widowControl w:val="0"/>
      <w:ind w:firstLineChars="200" w:firstLine="420"/>
      <w:jc w:val="both"/>
    </w:pPr>
    <w:rPr>
      <w:rFonts w:ascii="等线" w:eastAsia="等线" w:hAnsi="等线" w:cs="黑体"/>
      <w:kern w:val="2"/>
      <w:sz w:val="28"/>
      <w:szCs w:val="24"/>
    </w:rPr>
  </w:style>
  <w:style w:type="paragraph" w:customStyle="1" w:styleId="paragraph">
    <w:name w:val="paragraph"/>
    <w:basedOn w:val="a"/>
    <w:qFormat/>
    <w:pPr>
      <w:spacing w:before="100" w:beforeAutospacing="1" w:after="100" w:afterAutospacing="1"/>
    </w:pPr>
    <w:rPr>
      <w:rFonts w:ascii="宋体" w:eastAsia="宋体" w:hAnsi="宋体" w:cs="宋体"/>
      <w:sz w:val="24"/>
      <w:szCs w:val="24"/>
    </w:rPr>
  </w:style>
  <w:style w:type="character" w:customStyle="1" w:styleId="eop">
    <w:name w:val="eop"/>
    <w:basedOn w:val="a0"/>
    <w:qFormat/>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79C0-954A-41B0-8616-1CCF9D06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19</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Lv, Zhao</cp:lastModifiedBy>
  <cp:revision>84</cp:revision>
  <dcterms:created xsi:type="dcterms:W3CDTF">2022-05-31T05:44:00Z</dcterms:created>
  <dcterms:modified xsi:type="dcterms:W3CDTF">2025-08-22T06:10:00Z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161362F1E6A14122B7FA21F54F0F1878</vt:lpwstr>
  </property>
  <property fmtid="{D5CDD505-2E9C-101B-9397-08002B2CF9AE}" pid="4" name="KSOTemplateDocerSaveRecord">
    <vt:lpwstr>eyJoZGlkIjoiMjUzYmYzZTY3NmMyNmI5Nzk0ZWE1MDFjNGNlY2M4NzgifQ==</vt:lpwstr>
  </property>
</Properties>
</file>