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B7914" w14:textId="6D772E56" w:rsidR="00C03CBE" w:rsidRDefault="00155479">
      <w:pPr>
        <w:spacing w:beforeLines="800" w:before="1920" w:line="532" w:lineRule="exact"/>
        <w:ind w:left="560" w:right="546"/>
        <w:jc w:val="center"/>
        <w:rPr>
          <w:rFonts w:ascii="仿宋_GB2312" w:eastAsia="仿宋_GB2312" w:hAnsi="宋体" w:cs="宋体"/>
          <w:sz w:val="44"/>
          <w:szCs w:val="44"/>
        </w:rPr>
      </w:pPr>
      <w:r>
        <w:rPr>
          <w:rFonts w:ascii="仿宋_GB2312" w:eastAsia="仿宋_GB2312" w:hAnsi="宋体" w:cs="宋体" w:hint="eastAsia"/>
          <w:sz w:val="44"/>
          <w:szCs w:val="44"/>
        </w:rPr>
        <w:t>浙江大学国际联合学院（海宁国际校区）</w:t>
      </w:r>
      <w:r w:rsidR="001318A5">
        <w:rPr>
          <w:rFonts w:ascii="仿宋_GB2312" w:eastAsia="仿宋_GB2312" w:hAnsi="宋体" w:cs="宋体" w:hint="eastAsia"/>
          <w:sz w:val="44"/>
          <w:szCs w:val="44"/>
        </w:rPr>
        <w:t>2026</w:t>
      </w:r>
      <w:r w:rsidR="007C3A5F">
        <w:rPr>
          <w:rFonts w:ascii="仿宋_GB2312" w:eastAsia="仿宋_GB2312" w:hAnsi="宋体" w:cs="宋体" w:hint="eastAsia"/>
          <w:sz w:val="44"/>
          <w:szCs w:val="44"/>
        </w:rPr>
        <w:t>年度校园消防设施检测服务项目</w:t>
      </w:r>
    </w:p>
    <w:p w14:paraId="4070D0C4" w14:textId="124A4DAA" w:rsidR="00C03CBE" w:rsidRDefault="00ED020F">
      <w:pPr>
        <w:spacing w:beforeLines="1500" w:before="3600" w:line="594" w:lineRule="exact"/>
        <w:ind w:right="-13"/>
        <w:jc w:val="center"/>
        <w:rPr>
          <w:rFonts w:ascii="仿宋_GB2312" w:eastAsia="仿宋_GB2312"/>
          <w:sz w:val="20"/>
          <w:szCs w:val="20"/>
        </w:rPr>
      </w:pPr>
      <w:r>
        <w:rPr>
          <w:rFonts w:ascii="仿宋_GB2312" w:eastAsia="仿宋_GB2312" w:hAnsi="宋体" w:cs="宋体" w:hint="eastAsia"/>
          <w:b/>
          <w:bCs/>
          <w:sz w:val="52"/>
          <w:szCs w:val="52"/>
        </w:rPr>
        <w:t>竞争性磋商</w:t>
      </w:r>
      <w:r w:rsidR="00155479">
        <w:rPr>
          <w:rFonts w:ascii="仿宋_GB2312" w:eastAsia="仿宋_GB2312" w:hAnsi="宋体" w:cs="宋体" w:hint="eastAsia"/>
          <w:b/>
          <w:bCs/>
          <w:sz w:val="52"/>
          <w:szCs w:val="52"/>
        </w:rPr>
        <w:t>文件</w:t>
      </w:r>
    </w:p>
    <w:p w14:paraId="4305BEED" w14:textId="77777777" w:rsidR="00C03CBE" w:rsidRDefault="00C03CBE">
      <w:pPr>
        <w:spacing w:beforeLines="1500" w:before="3600" w:line="282" w:lineRule="exact"/>
        <w:rPr>
          <w:rFonts w:ascii="仿宋_GB2312" w:eastAsia="仿宋_GB2312"/>
          <w:sz w:val="24"/>
          <w:szCs w:val="24"/>
        </w:rPr>
      </w:pPr>
    </w:p>
    <w:p w14:paraId="4E7A6E20" w14:textId="77777777" w:rsidR="00C03CBE" w:rsidRDefault="00155479">
      <w:pPr>
        <w:spacing w:line="366" w:lineRule="exact"/>
        <w:ind w:right="-13"/>
        <w:jc w:val="center"/>
        <w:rPr>
          <w:rFonts w:ascii="仿宋_GB2312" w:eastAsia="仿宋_GB2312"/>
          <w:sz w:val="20"/>
          <w:szCs w:val="20"/>
        </w:rPr>
      </w:pPr>
      <w:r>
        <w:rPr>
          <w:rFonts w:ascii="仿宋_GB2312" w:eastAsia="仿宋_GB2312" w:hAnsi="宋体" w:cs="宋体" w:hint="eastAsia"/>
          <w:sz w:val="32"/>
          <w:szCs w:val="32"/>
        </w:rPr>
        <w:t>浙江大学国际联合学院（海宁国际校区）</w:t>
      </w:r>
    </w:p>
    <w:p w14:paraId="49DFAE45" w14:textId="77777777" w:rsidR="00C03CBE" w:rsidRDefault="00C03CBE">
      <w:pPr>
        <w:spacing w:line="257" w:lineRule="exact"/>
        <w:rPr>
          <w:rFonts w:ascii="仿宋_GB2312" w:eastAsia="仿宋_GB2312"/>
          <w:sz w:val="24"/>
          <w:szCs w:val="24"/>
        </w:rPr>
      </w:pPr>
    </w:p>
    <w:p w14:paraId="252D7572" w14:textId="215E3A92" w:rsidR="00C03CBE" w:rsidRDefault="00155479">
      <w:pPr>
        <w:spacing w:line="390" w:lineRule="exact"/>
        <w:ind w:right="-13"/>
        <w:jc w:val="center"/>
        <w:rPr>
          <w:rFonts w:ascii="仿宋_GB2312" w:eastAsia="仿宋_GB2312"/>
          <w:sz w:val="20"/>
          <w:szCs w:val="20"/>
        </w:rPr>
      </w:pPr>
      <w:r>
        <w:rPr>
          <w:rFonts w:ascii="仿宋_GB2312" w:eastAsia="仿宋_GB2312" w:hAnsi="宋体" w:cs="宋体" w:hint="eastAsia"/>
          <w:sz w:val="32"/>
          <w:szCs w:val="32"/>
        </w:rPr>
        <w:t>二</w:t>
      </w:r>
      <w:r>
        <w:rPr>
          <w:rFonts w:ascii="仿宋_GB2312" w:eastAsia="仿宋_GB2312" w:hint="eastAsia"/>
          <w:sz w:val="32"/>
          <w:szCs w:val="32"/>
        </w:rPr>
        <w:t>O</w:t>
      </w:r>
      <w:r>
        <w:rPr>
          <w:rFonts w:ascii="仿宋_GB2312" w:eastAsia="仿宋_GB2312" w:hAnsi="宋体" w:cs="宋体" w:hint="eastAsia"/>
          <w:sz w:val="32"/>
          <w:szCs w:val="32"/>
        </w:rPr>
        <w:t>二</w:t>
      </w:r>
      <w:r w:rsidR="001318A5">
        <w:rPr>
          <w:rFonts w:ascii="仿宋_GB2312" w:eastAsia="仿宋_GB2312" w:hAnsi="宋体" w:cs="宋体" w:hint="eastAsia"/>
          <w:sz w:val="32"/>
          <w:szCs w:val="32"/>
        </w:rPr>
        <w:t>六</w:t>
      </w:r>
      <w:r>
        <w:rPr>
          <w:rFonts w:ascii="仿宋_GB2312" w:eastAsia="仿宋_GB2312" w:hAnsi="宋体" w:cs="宋体" w:hint="eastAsia"/>
          <w:sz w:val="32"/>
          <w:szCs w:val="32"/>
        </w:rPr>
        <w:t>年</w:t>
      </w:r>
      <w:r w:rsidR="001318A5">
        <w:rPr>
          <w:rFonts w:ascii="仿宋_GB2312" w:eastAsia="仿宋_GB2312" w:hAnsi="宋体" w:cs="宋体" w:hint="eastAsia"/>
          <w:sz w:val="32"/>
          <w:szCs w:val="32"/>
        </w:rPr>
        <w:t>五</w:t>
      </w:r>
      <w:r>
        <w:rPr>
          <w:rFonts w:ascii="仿宋_GB2312" w:eastAsia="仿宋_GB2312" w:hAnsi="宋体" w:cs="宋体" w:hint="eastAsia"/>
          <w:sz w:val="32"/>
          <w:szCs w:val="32"/>
        </w:rPr>
        <w:t>月</w:t>
      </w:r>
    </w:p>
    <w:p w14:paraId="5BFF4ADD" w14:textId="77777777" w:rsidR="00C03CBE" w:rsidRDefault="00C03CBE">
      <w:pPr>
        <w:rPr>
          <w:rFonts w:ascii="仿宋_GB2312" w:eastAsia="仿宋_GB2312"/>
        </w:rPr>
        <w:sectPr w:rsidR="00C03CBE">
          <w:footerReference w:type="default" r:id="rId8"/>
          <w:pgSz w:w="11900" w:h="16838"/>
          <w:pgMar w:top="1440" w:right="1800" w:bottom="1440" w:left="1800" w:header="0" w:footer="0" w:gutter="0"/>
          <w:cols w:space="720"/>
          <w:titlePg/>
          <w:docGrid w:linePitch="299"/>
        </w:sectPr>
      </w:pPr>
    </w:p>
    <w:p w14:paraId="6BE7DFD1" w14:textId="77777777" w:rsidR="00C03CBE" w:rsidRDefault="00155479">
      <w:pPr>
        <w:spacing w:line="360" w:lineRule="auto"/>
        <w:jc w:val="center"/>
        <w:rPr>
          <w:rFonts w:ascii="仿宋_GB2312" w:eastAsia="仿宋_GB2312" w:hAnsi="仿宋_GB2312" w:cs="黑体"/>
          <w:b/>
          <w:bCs/>
          <w:sz w:val="36"/>
          <w:szCs w:val="36"/>
        </w:rPr>
      </w:pPr>
      <w:bookmarkStart w:id="0" w:name="page2"/>
      <w:bookmarkEnd w:id="0"/>
      <w:r>
        <w:rPr>
          <w:rFonts w:ascii="仿宋_GB2312" w:eastAsia="仿宋_GB2312" w:hAnsi="仿宋_GB2312" w:cs="黑体" w:hint="eastAsia"/>
          <w:b/>
          <w:bCs/>
          <w:sz w:val="36"/>
          <w:szCs w:val="36"/>
        </w:rPr>
        <w:lastRenderedPageBreak/>
        <w:t>第一部分</w:t>
      </w:r>
      <w:r>
        <w:rPr>
          <w:rFonts w:ascii="仿宋_GB2312" w:eastAsia="仿宋_GB2312" w:hAnsi="仿宋_GB2312" w:cs="黑体"/>
          <w:b/>
          <w:bCs/>
          <w:sz w:val="36"/>
          <w:szCs w:val="36"/>
        </w:rPr>
        <w:t xml:space="preserve">  </w:t>
      </w:r>
      <w:r>
        <w:rPr>
          <w:rFonts w:ascii="仿宋_GB2312" w:eastAsia="仿宋_GB2312" w:hAnsi="仿宋_GB2312" w:cs="黑体" w:hint="eastAsia"/>
          <w:b/>
          <w:bCs/>
          <w:sz w:val="36"/>
          <w:szCs w:val="36"/>
        </w:rPr>
        <w:t>邀请书</w:t>
      </w:r>
    </w:p>
    <w:p w14:paraId="39824578" w14:textId="77777777" w:rsidR="00C03CBE" w:rsidRDefault="00C03CBE">
      <w:pPr>
        <w:spacing w:line="276" w:lineRule="auto"/>
        <w:jc w:val="center"/>
        <w:rPr>
          <w:rFonts w:ascii="仿宋_GB2312" w:eastAsia="仿宋_GB2312" w:hAnsi="仿宋_GB2312"/>
          <w:b/>
          <w:color w:val="000000" w:themeColor="text1"/>
          <w:sz w:val="32"/>
          <w:szCs w:val="32"/>
        </w:rPr>
      </w:pPr>
    </w:p>
    <w:p w14:paraId="55AFDFD7" w14:textId="77777777" w:rsidR="00C03CBE" w:rsidRDefault="00155479">
      <w:pPr>
        <w:spacing w:line="276" w:lineRule="auto"/>
        <w:rPr>
          <w:rFonts w:ascii="仿宋_GB2312" w:eastAsia="仿宋_GB2312" w:hAnsi="仿宋_GB2312"/>
          <w:color w:val="000000" w:themeColor="text1"/>
          <w:sz w:val="32"/>
          <w:szCs w:val="32"/>
          <w:u w:val="single"/>
        </w:rPr>
      </w:pPr>
      <w:r>
        <w:rPr>
          <w:rFonts w:ascii="仿宋_GB2312" w:eastAsia="仿宋_GB2312" w:hAnsi="仿宋_GB2312"/>
          <w:color w:val="000000" w:themeColor="text1"/>
          <w:sz w:val="32"/>
          <w:szCs w:val="32"/>
          <w:u w:val="single"/>
        </w:rPr>
        <w:t xml:space="preserve">          :</w:t>
      </w:r>
    </w:p>
    <w:p w14:paraId="572B0D60" w14:textId="77777777" w:rsidR="00C03CBE" w:rsidRDefault="00C03CBE">
      <w:pPr>
        <w:spacing w:line="276" w:lineRule="auto"/>
        <w:rPr>
          <w:rFonts w:ascii="仿宋_GB2312" w:eastAsia="仿宋_GB2312" w:hAnsi="仿宋_GB2312"/>
          <w:b/>
          <w:color w:val="000000" w:themeColor="text1"/>
          <w:sz w:val="32"/>
          <w:szCs w:val="32"/>
        </w:rPr>
      </w:pPr>
    </w:p>
    <w:p w14:paraId="29AD06A6" w14:textId="4089F83D" w:rsidR="00C03CBE" w:rsidRDefault="00155479">
      <w:pPr>
        <w:spacing w:line="276" w:lineRule="auto"/>
        <w:ind w:firstLineChars="171" w:firstLine="547"/>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u w:val="single"/>
        </w:rPr>
        <w:t>浙江大学国际联合学院（海宁</w:t>
      </w:r>
      <w:r>
        <w:rPr>
          <w:rFonts w:ascii="仿宋_GB2312" w:eastAsia="仿宋_GB2312" w:hAnsi="仿宋_GB2312"/>
          <w:color w:val="000000" w:themeColor="text1"/>
          <w:sz w:val="32"/>
          <w:szCs w:val="32"/>
          <w:u w:val="single"/>
        </w:rPr>
        <w:t>国际校区</w:t>
      </w:r>
      <w:r>
        <w:rPr>
          <w:rFonts w:ascii="仿宋_GB2312" w:eastAsia="仿宋_GB2312" w:hAnsi="仿宋_GB2312" w:hint="eastAsia"/>
          <w:color w:val="000000" w:themeColor="text1"/>
          <w:sz w:val="32"/>
          <w:szCs w:val="32"/>
          <w:u w:val="single"/>
        </w:rPr>
        <w:t>）</w:t>
      </w:r>
      <w:r>
        <w:rPr>
          <w:rFonts w:ascii="仿宋_GB2312" w:eastAsia="仿宋_GB2312" w:hAnsi="仿宋_GB2312" w:hint="eastAsia"/>
          <w:color w:val="000000" w:themeColor="text1"/>
          <w:sz w:val="32"/>
          <w:szCs w:val="32"/>
        </w:rPr>
        <w:t>（以下简称“</w:t>
      </w:r>
      <w:r w:rsidR="00410057">
        <w:rPr>
          <w:rFonts w:ascii="仿宋_GB2312" w:eastAsia="仿宋_GB2312" w:hAnsi="仿宋_GB2312" w:hint="eastAsia"/>
          <w:color w:val="000000" w:themeColor="text1"/>
          <w:sz w:val="32"/>
          <w:szCs w:val="32"/>
        </w:rPr>
        <w:t>本</w:t>
      </w:r>
      <w:r>
        <w:rPr>
          <w:rFonts w:ascii="仿宋_GB2312" w:eastAsia="仿宋_GB2312" w:hAnsi="仿宋_GB2312" w:hint="eastAsia"/>
          <w:color w:val="000000" w:themeColor="text1"/>
          <w:sz w:val="32"/>
          <w:szCs w:val="32"/>
        </w:rPr>
        <w:t>单位”）拟采购</w:t>
      </w:r>
      <w:r w:rsidR="001318A5">
        <w:rPr>
          <w:rFonts w:ascii="仿宋_GB2312" w:eastAsia="仿宋_GB2312" w:hAnsi="仿宋_GB2312" w:hint="eastAsia"/>
          <w:color w:val="000000" w:themeColor="text1"/>
          <w:sz w:val="32"/>
          <w:szCs w:val="32"/>
        </w:rPr>
        <w:t>2026</w:t>
      </w:r>
      <w:r w:rsidR="007C3A5F">
        <w:rPr>
          <w:rFonts w:ascii="仿宋_GB2312" w:eastAsia="仿宋_GB2312" w:hAnsi="仿宋_GB2312" w:hint="eastAsia"/>
          <w:color w:val="000000" w:themeColor="text1"/>
          <w:sz w:val="32"/>
          <w:szCs w:val="32"/>
        </w:rPr>
        <w:t>年度校园消防设施检测服务项目</w:t>
      </w:r>
      <w:r>
        <w:rPr>
          <w:rFonts w:ascii="仿宋_GB2312" w:eastAsia="仿宋_GB2312" w:hAnsi="仿宋_GB2312" w:hint="eastAsia"/>
          <w:color w:val="000000" w:themeColor="text1"/>
          <w:sz w:val="32"/>
          <w:szCs w:val="32"/>
        </w:rPr>
        <w:t>，特邀请贵公司参与本项目</w:t>
      </w:r>
      <w:r w:rsidR="00ED020F">
        <w:rPr>
          <w:rFonts w:ascii="仿宋_GB2312" w:eastAsia="仿宋_GB2312" w:hAnsi="仿宋_GB2312" w:hint="eastAsia"/>
          <w:color w:val="000000" w:themeColor="text1"/>
          <w:sz w:val="32"/>
          <w:szCs w:val="32"/>
        </w:rPr>
        <w:t>竞争性磋商</w:t>
      </w:r>
      <w:r>
        <w:rPr>
          <w:rFonts w:ascii="仿宋_GB2312" w:eastAsia="仿宋_GB2312" w:hAnsi="仿宋_GB2312" w:hint="eastAsia"/>
          <w:color w:val="000000" w:themeColor="text1"/>
          <w:sz w:val="32"/>
          <w:szCs w:val="32"/>
        </w:rPr>
        <w:t>。</w:t>
      </w:r>
    </w:p>
    <w:p w14:paraId="6DE4E1EC" w14:textId="4599A130" w:rsidR="00C03CBE" w:rsidRDefault="00410057">
      <w:pPr>
        <w:spacing w:line="276" w:lineRule="auto"/>
        <w:ind w:firstLineChars="171" w:firstLine="547"/>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本</w:t>
      </w:r>
      <w:r w:rsidR="00155479">
        <w:rPr>
          <w:rFonts w:ascii="仿宋_GB2312" w:eastAsia="仿宋_GB2312" w:hAnsi="仿宋_GB2312" w:hint="eastAsia"/>
          <w:color w:val="000000" w:themeColor="text1"/>
          <w:sz w:val="32"/>
          <w:szCs w:val="32"/>
        </w:rPr>
        <w:t>单位不负担</w:t>
      </w:r>
      <w:r>
        <w:rPr>
          <w:rFonts w:ascii="仿宋_GB2312" w:eastAsia="仿宋_GB2312" w:hAnsi="仿宋_GB2312" w:hint="eastAsia"/>
          <w:color w:val="000000" w:themeColor="text1"/>
          <w:sz w:val="32"/>
          <w:szCs w:val="32"/>
        </w:rPr>
        <w:t>参与</w:t>
      </w:r>
      <w:r w:rsidR="00155479">
        <w:rPr>
          <w:rFonts w:ascii="仿宋_GB2312" w:eastAsia="仿宋_GB2312" w:hAnsi="仿宋_GB2312" w:hint="eastAsia"/>
          <w:color w:val="000000" w:themeColor="text1"/>
          <w:sz w:val="32"/>
          <w:szCs w:val="32"/>
        </w:rPr>
        <w:t>单位在准备和递交标书等投标过程中发生的任何费用。</w:t>
      </w:r>
    </w:p>
    <w:p w14:paraId="00BC0FDA" w14:textId="0206DF5E" w:rsidR="00C03CBE" w:rsidRDefault="00155479">
      <w:pPr>
        <w:spacing w:line="276" w:lineRule="auto"/>
        <w:ind w:firstLineChars="171" w:firstLine="547"/>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受邀单位在收到</w:t>
      </w:r>
      <w:r w:rsidR="00410057">
        <w:rPr>
          <w:rFonts w:ascii="仿宋_GB2312" w:eastAsia="仿宋_GB2312" w:hAnsi="仿宋_GB2312" w:hint="eastAsia"/>
          <w:color w:val="000000" w:themeColor="text1"/>
          <w:sz w:val="32"/>
          <w:szCs w:val="32"/>
        </w:rPr>
        <w:t>本</w:t>
      </w:r>
      <w:r>
        <w:rPr>
          <w:rFonts w:ascii="仿宋_GB2312" w:eastAsia="仿宋_GB2312" w:hAnsi="仿宋_GB2312" w:hint="eastAsia"/>
          <w:color w:val="000000" w:themeColor="text1"/>
          <w:sz w:val="32"/>
          <w:szCs w:val="32"/>
        </w:rPr>
        <w:t>单位发出的邀请书后，请立即以邮件或书面形式予以确认；如中途退出投标的，也请尽快以邮件或书面形式通知我们，谢谢合作。</w:t>
      </w:r>
    </w:p>
    <w:p w14:paraId="49B8CE13" w14:textId="77777777" w:rsidR="00C03CBE" w:rsidRDefault="00C03CBE">
      <w:pPr>
        <w:spacing w:line="276" w:lineRule="auto"/>
        <w:ind w:firstLineChars="171" w:firstLine="547"/>
        <w:rPr>
          <w:rFonts w:ascii="仿宋_GB2312" w:eastAsia="仿宋_GB2312" w:hAnsi="仿宋_GB2312"/>
          <w:color w:val="000000" w:themeColor="text1"/>
          <w:sz w:val="32"/>
          <w:szCs w:val="32"/>
        </w:rPr>
      </w:pPr>
    </w:p>
    <w:p w14:paraId="51C68B5D" w14:textId="77777777" w:rsidR="00C03CBE" w:rsidRDefault="00C03CBE">
      <w:pPr>
        <w:spacing w:line="276" w:lineRule="auto"/>
        <w:ind w:firstLineChars="171" w:firstLine="547"/>
        <w:rPr>
          <w:rFonts w:ascii="仿宋_GB2312" w:eastAsia="仿宋_GB2312" w:hAnsi="仿宋_GB2312"/>
          <w:color w:val="000000" w:themeColor="text1"/>
          <w:sz w:val="32"/>
          <w:szCs w:val="32"/>
        </w:rPr>
      </w:pPr>
    </w:p>
    <w:p w14:paraId="48DD59A2" w14:textId="77777777" w:rsidR="00C03CBE" w:rsidRDefault="00C03CBE">
      <w:pPr>
        <w:spacing w:line="276" w:lineRule="auto"/>
        <w:ind w:firstLineChars="171" w:firstLine="547"/>
        <w:rPr>
          <w:rFonts w:ascii="仿宋_GB2312" w:eastAsia="仿宋_GB2312" w:hAnsi="仿宋_GB2312"/>
          <w:color w:val="000000" w:themeColor="text1"/>
          <w:sz w:val="32"/>
          <w:szCs w:val="32"/>
        </w:rPr>
      </w:pPr>
    </w:p>
    <w:p w14:paraId="6EC47670" w14:textId="77777777" w:rsidR="00C03CBE" w:rsidRDefault="00C03CBE">
      <w:pPr>
        <w:spacing w:line="276" w:lineRule="auto"/>
        <w:ind w:firstLineChars="171" w:firstLine="547"/>
        <w:rPr>
          <w:rFonts w:ascii="仿宋_GB2312" w:eastAsia="仿宋_GB2312" w:hAnsi="仿宋_GB2312"/>
          <w:color w:val="000000" w:themeColor="text1"/>
          <w:sz w:val="32"/>
          <w:szCs w:val="32"/>
        </w:rPr>
      </w:pPr>
    </w:p>
    <w:p w14:paraId="020097AF" w14:textId="77777777" w:rsidR="00C03CBE" w:rsidRDefault="00C03CBE">
      <w:pPr>
        <w:spacing w:line="276" w:lineRule="auto"/>
        <w:ind w:firstLineChars="171" w:firstLine="547"/>
        <w:rPr>
          <w:rFonts w:ascii="仿宋_GB2312" w:eastAsia="仿宋_GB2312" w:hAnsi="仿宋_GB2312"/>
          <w:color w:val="000000" w:themeColor="text1"/>
          <w:sz w:val="32"/>
          <w:szCs w:val="32"/>
        </w:rPr>
      </w:pPr>
    </w:p>
    <w:p w14:paraId="6BC7C4C0" w14:textId="77777777" w:rsidR="00C03CBE" w:rsidRDefault="00C03CBE">
      <w:pPr>
        <w:spacing w:line="276" w:lineRule="auto"/>
        <w:rPr>
          <w:rFonts w:ascii="仿宋_GB2312" w:eastAsia="仿宋_GB2312" w:hAnsi="仿宋_GB2312"/>
          <w:color w:val="000000" w:themeColor="text1"/>
          <w:sz w:val="32"/>
          <w:szCs w:val="32"/>
        </w:rPr>
      </w:pPr>
    </w:p>
    <w:p w14:paraId="69D3F216" w14:textId="77777777" w:rsidR="00C03CBE" w:rsidRDefault="00155479">
      <w:pPr>
        <w:spacing w:line="276" w:lineRule="auto"/>
        <w:jc w:val="right"/>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浙江大学国际联合学院（海宁</w:t>
      </w:r>
      <w:r>
        <w:rPr>
          <w:rFonts w:ascii="仿宋_GB2312" w:eastAsia="仿宋_GB2312" w:hAnsi="仿宋_GB2312"/>
          <w:color w:val="000000" w:themeColor="text1"/>
          <w:sz w:val="32"/>
          <w:szCs w:val="32"/>
        </w:rPr>
        <w:t>国际校区</w:t>
      </w:r>
      <w:r>
        <w:rPr>
          <w:rFonts w:ascii="仿宋_GB2312" w:eastAsia="仿宋_GB2312" w:hAnsi="仿宋_GB2312" w:hint="eastAsia"/>
          <w:color w:val="000000" w:themeColor="text1"/>
          <w:sz w:val="32"/>
          <w:szCs w:val="32"/>
        </w:rPr>
        <w:t>）</w:t>
      </w:r>
    </w:p>
    <w:p w14:paraId="02FB1BF9" w14:textId="77777777" w:rsidR="00C03CBE" w:rsidRDefault="00155479">
      <w:pPr>
        <w:wordWrap w:val="0"/>
        <w:spacing w:line="276" w:lineRule="auto"/>
        <w:ind w:right="240"/>
        <w:jc w:val="right"/>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日期：</w:t>
      </w:r>
      <w:r>
        <w:rPr>
          <w:rFonts w:ascii="仿宋_GB2312" w:eastAsia="仿宋_GB2312" w:hAnsi="仿宋_GB2312"/>
          <w:color w:val="000000" w:themeColor="text1"/>
          <w:sz w:val="32"/>
          <w:szCs w:val="32"/>
        </w:rPr>
        <w:t xml:space="preserve"> </w:t>
      </w:r>
      <w:r>
        <w:rPr>
          <w:rFonts w:ascii="仿宋_GB2312" w:eastAsia="仿宋_GB2312" w:hAnsi="仿宋_GB2312"/>
          <w:color w:val="000000" w:themeColor="text1"/>
          <w:sz w:val="32"/>
          <w:szCs w:val="32"/>
          <w:u w:val="single"/>
        </w:rPr>
        <w:t xml:space="preserve">       </w:t>
      </w:r>
      <w:r>
        <w:rPr>
          <w:rFonts w:ascii="仿宋_GB2312" w:eastAsia="仿宋_GB2312" w:hAnsi="仿宋_GB2312" w:hint="eastAsia"/>
          <w:color w:val="000000" w:themeColor="text1"/>
          <w:sz w:val="32"/>
          <w:szCs w:val="32"/>
          <w:u w:val="single"/>
        </w:rPr>
        <w:t>年</w:t>
      </w:r>
      <w:r>
        <w:rPr>
          <w:rFonts w:ascii="仿宋_GB2312" w:eastAsia="仿宋_GB2312" w:hAnsi="仿宋_GB2312"/>
          <w:color w:val="000000" w:themeColor="text1"/>
          <w:sz w:val="32"/>
          <w:szCs w:val="32"/>
          <w:u w:val="single"/>
        </w:rPr>
        <w:t xml:space="preserve">    月    日</w:t>
      </w:r>
    </w:p>
    <w:p w14:paraId="766CDB19" w14:textId="77777777" w:rsidR="00C03CBE" w:rsidRDefault="00C03CBE">
      <w:pPr>
        <w:spacing w:line="360" w:lineRule="auto"/>
        <w:jc w:val="center"/>
        <w:rPr>
          <w:rFonts w:ascii="仿宋_GB2312" w:eastAsia="仿宋_GB2312" w:hAnsi="仿宋_GB2312" w:cs="黑体"/>
          <w:b/>
          <w:bCs/>
          <w:sz w:val="36"/>
          <w:szCs w:val="36"/>
        </w:rPr>
      </w:pPr>
    </w:p>
    <w:p w14:paraId="491E3E67" w14:textId="77777777" w:rsidR="00C03CBE" w:rsidRDefault="00C03CBE">
      <w:pPr>
        <w:spacing w:line="360" w:lineRule="auto"/>
        <w:jc w:val="center"/>
        <w:rPr>
          <w:rFonts w:ascii="仿宋_GB2312" w:eastAsia="仿宋_GB2312" w:hAnsi="仿宋_GB2312" w:cs="黑体"/>
          <w:b/>
          <w:bCs/>
          <w:sz w:val="36"/>
          <w:szCs w:val="36"/>
        </w:rPr>
      </w:pPr>
    </w:p>
    <w:p w14:paraId="284CCA9D" w14:textId="77777777" w:rsidR="00C03CBE" w:rsidRDefault="00C03CBE">
      <w:pPr>
        <w:spacing w:line="360" w:lineRule="auto"/>
        <w:jc w:val="center"/>
        <w:rPr>
          <w:rFonts w:ascii="仿宋_GB2312" w:eastAsia="仿宋_GB2312" w:hAnsi="仿宋_GB2312" w:cs="黑体"/>
          <w:b/>
          <w:bCs/>
          <w:sz w:val="36"/>
          <w:szCs w:val="36"/>
        </w:rPr>
      </w:pPr>
    </w:p>
    <w:p w14:paraId="2505B0AB" w14:textId="77777777" w:rsidR="00C03CBE" w:rsidRDefault="00C03CBE">
      <w:pPr>
        <w:spacing w:line="360" w:lineRule="auto"/>
        <w:jc w:val="center"/>
        <w:rPr>
          <w:rFonts w:ascii="仿宋_GB2312" w:eastAsia="仿宋_GB2312" w:hAnsi="仿宋_GB2312" w:cs="黑体"/>
          <w:b/>
          <w:bCs/>
          <w:sz w:val="36"/>
          <w:szCs w:val="36"/>
        </w:rPr>
      </w:pPr>
    </w:p>
    <w:p w14:paraId="66575C79" w14:textId="77777777" w:rsidR="00C03CBE" w:rsidRDefault="00C03CBE">
      <w:pPr>
        <w:spacing w:line="360" w:lineRule="auto"/>
        <w:jc w:val="center"/>
        <w:rPr>
          <w:rFonts w:ascii="仿宋_GB2312" w:eastAsia="仿宋_GB2312" w:hAnsi="仿宋_GB2312" w:cs="黑体"/>
          <w:b/>
          <w:bCs/>
          <w:sz w:val="36"/>
          <w:szCs w:val="36"/>
        </w:rPr>
      </w:pPr>
    </w:p>
    <w:p w14:paraId="40836B51" w14:textId="77777777" w:rsidR="00C03CBE" w:rsidRDefault="00C03CBE">
      <w:pPr>
        <w:spacing w:line="360" w:lineRule="auto"/>
        <w:jc w:val="center"/>
        <w:rPr>
          <w:rFonts w:ascii="仿宋_GB2312" w:eastAsia="仿宋_GB2312" w:hAnsi="仿宋_GB2312" w:cs="黑体"/>
          <w:b/>
          <w:bCs/>
          <w:sz w:val="36"/>
          <w:szCs w:val="36"/>
        </w:rPr>
      </w:pPr>
    </w:p>
    <w:p w14:paraId="0CB8E8B5" w14:textId="2197BB50" w:rsidR="00C03CBE" w:rsidRDefault="00155479">
      <w:pPr>
        <w:spacing w:line="360" w:lineRule="auto"/>
        <w:jc w:val="center"/>
        <w:rPr>
          <w:rFonts w:ascii="仿宋_GB2312" w:eastAsia="仿宋_GB2312" w:hAnsi="仿宋_GB2312"/>
          <w:sz w:val="20"/>
          <w:szCs w:val="20"/>
        </w:rPr>
      </w:pPr>
      <w:r>
        <w:rPr>
          <w:rFonts w:ascii="仿宋_GB2312" w:eastAsia="仿宋_GB2312" w:hAnsi="仿宋_GB2312" w:cs="黑体" w:hint="eastAsia"/>
          <w:b/>
          <w:bCs/>
          <w:sz w:val="36"/>
          <w:szCs w:val="36"/>
        </w:rPr>
        <w:lastRenderedPageBreak/>
        <w:t>第二部分、</w:t>
      </w:r>
      <w:r w:rsidR="00EA3F54">
        <w:rPr>
          <w:rFonts w:ascii="仿宋_GB2312" w:eastAsia="仿宋_GB2312" w:hAnsi="仿宋_GB2312" w:cs="黑体" w:hint="eastAsia"/>
          <w:b/>
          <w:bCs/>
          <w:sz w:val="36"/>
          <w:szCs w:val="36"/>
        </w:rPr>
        <w:t>投标</w:t>
      </w:r>
      <w:r>
        <w:rPr>
          <w:rFonts w:ascii="仿宋_GB2312" w:eastAsia="仿宋_GB2312" w:hAnsi="仿宋_GB2312" w:cs="黑体" w:hint="eastAsia"/>
          <w:b/>
          <w:bCs/>
          <w:sz w:val="36"/>
          <w:szCs w:val="36"/>
        </w:rPr>
        <w:t>须知</w:t>
      </w:r>
    </w:p>
    <w:p w14:paraId="2CC418E9" w14:textId="77777777" w:rsidR="00C03CBE" w:rsidRDefault="00155479">
      <w:pPr>
        <w:spacing w:line="360" w:lineRule="auto"/>
        <w:ind w:firstLineChars="200" w:firstLine="480"/>
        <w:rPr>
          <w:rFonts w:ascii="仿宋_GB2312" w:eastAsia="仿宋_GB2312" w:hAnsi="仿宋_GB2312"/>
          <w:sz w:val="24"/>
          <w:szCs w:val="24"/>
        </w:rPr>
      </w:pPr>
      <w:bookmarkStart w:id="1" w:name="page11"/>
      <w:bookmarkStart w:id="2" w:name="page12"/>
      <w:bookmarkStart w:id="3" w:name="page8"/>
      <w:bookmarkStart w:id="4" w:name="page10"/>
      <w:bookmarkStart w:id="5" w:name="page9"/>
      <w:bookmarkEnd w:id="1"/>
      <w:bookmarkEnd w:id="2"/>
      <w:bookmarkEnd w:id="3"/>
      <w:bookmarkEnd w:id="4"/>
      <w:bookmarkEnd w:id="5"/>
      <w:proofErr w:type="gramStart"/>
      <w:r>
        <w:rPr>
          <w:rFonts w:ascii="仿宋_GB2312" w:eastAsia="仿宋_GB2312" w:hAnsi="仿宋_GB2312" w:hint="eastAsia"/>
          <w:sz w:val="24"/>
          <w:szCs w:val="24"/>
        </w:rPr>
        <w:t>一</w:t>
      </w:r>
      <w:proofErr w:type="gramEnd"/>
      <w:r>
        <w:rPr>
          <w:rFonts w:ascii="仿宋_GB2312" w:eastAsia="仿宋_GB2312" w:hAnsi="仿宋_GB2312" w:hint="eastAsia"/>
          <w:sz w:val="24"/>
          <w:szCs w:val="24"/>
        </w:rPr>
        <w:t>.项目概况</w:t>
      </w:r>
    </w:p>
    <w:p w14:paraId="79FC5C1C"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1.国际校区位于浙江省海宁市，总建筑面积39.93 </w:t>
      </w:r>
      <w:proofErr w:type="gramStart"/>
      <w:r>
        <w:rPr>
          <w:rFonts w:ascii="仿宋_GB2312" w:eastAsia="仿宋_GB2312" w:hAnsi="仿宋_GB2312" w:hint="eastAsia"/>
          <w:sz w:val="24"/>
          <w:szCs w:val="24"/>
        </w:rPr>
        <w:t>万平方米</w:t>
      </w:r>
      <w:proofErr w:type="gramEnd"/>
      <w:r>
        <w:rPr>
          <w:rFonts w:ascii="仿宋_GB2312" w:eastAsia="仿宋_GB2312" w:hAnsi="仿宋_GB2312" w:hint="eastAsia"/>
          <w:sz w:val="24"/>
          <w:szCs w:val="24"/>
        </w:rPr>
        <w:t>（精装修面积约为36.5万平方米），其中：地下车库及人防面积5.20万平方米。</w:t>
      </w:r>
    </w:p>
    <w:p w14:paraId="6166AA96" w14:textId="6379C27A"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2.招标区域与时间范围：组织对整体校园楼宇消防设施进行</w:t>
      </w:r>
      <w:r w:rsidR="001318A5">
        <w:rPr>
          <w:rFonts w:ascii="仿宋_GB2312" w:eastAsia="仿宋_GB2312" w:hAnsi="仿宋_GB2312" w:hint="eastAsia"/>
          <w:sz w:val="24"/>
          <w:szCs w:val="24"/>
        </w:rPr>
        <w:t>2026</w:t>
      </w:r>
      <w:r>
        <w:rPr>
          <w:rFonts w:ascii="仿宋_GB2312" w:eastAsia="仿宋_GB2312" w:hAnsi="仿宋_GB2312" w:hint="eastAsia"/>
          <w:sz w:val="24"/>
          <w:szCs w:val="24"/>
        </w:rPr>
        <w:t>年年度检测。</w:t>
      </w:r>
    </w:p>
    <w:p w14:paraId="3AAB259E"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3.招标内容及报价限额：主要招标内容及报价限额参见下表。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A6A6A6"/>
          <w:insideV w:val="single" w:sz="4" w:space="0" w:color="A6A6A6"/>
        </w:tblBorders>
        <w:tblLook w:val="04A0" w:firstRow="1" w:lastRow="0" w:firstColumn="1" w:lastColumn="0" w:noHBand="0" w:noVBand="1"/>
      </w:tblPr>
      <w:tblGrid>
        <w:gridCol w:w="936"/>
        <w:gridCol w:w="1295"/>
        <w:gridCol w:w="2589"/>
        <w:gridCol w:w="1984"/>
        <w:gridCol w:w="1491"/>
      </w:tblGrid>
      <w:tr w:rsidR="00C03CBE" w14:paraId="535F660E" w14:textId="77777777">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F22B" w14:textId="77777777" w:rsidR="00C03CBE" w:rsidRDefault="00155479">
            <w:pPr>
              <w:spacing w:line="360" w:lineRule="auto"/>
              <w:rPr>
                <w:rFonts w:ascii="仿宋_GB2312" w:eastAsia="仿宋_GB2312" w:cs="仿宋_GB2312"/>
                <w:sz w:val="24"/>
                <w:szCs w:val="24"/>
              </w:rPr>
            </w:pPr>
            <w:r>
              <w:rPr>
                <w:rFonts w:ascii="仿宋_GB2312" w:eastAsia="仿宋_GB2312" w:cs="仿宋_GB2312" w:hint="eastAsia"/>
                <w:sz w:val="24"/>
                <w:szCs w:val="24"/>
                <w:lang w:bidi="ar"/>
              </w:rPr>
              <w:t>序号</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384E" w14:textId="77777777" w:rsidR="00C03CBE" w:rsidRDefault="00155479">
            <w:pPr>
              <w:spacing w:line="360" w:lineRule="auto"/>
              <w:rPr>
                <w:rFonts w:ascii="仿宋_GB2312" w:eastAsia="仿宋_GB2312" w:cs="仿宋_GB2312"/>
                <w:sz w:val="24"/>
                <w:szCs w:val="24"/>
              </w:rPr>
            </w:pPr>
            <w:proofErr w:type="gramStart"/>
            <w:r>
              <w:rPr>
                <w:rFonts w:ascii="仿宋_GB2312" w:eastAsia="仿宋_GB2312" w:cs="仿宋_GB2312" w:hint="eastAsia"/>
                <w:sz w:val="24"/>
                <w:szCs w:val="24"/>
                <w:lang w:bidi="ar"/>
              </w:rPr>
              <w:t>标项名称</w:t>
            </w:r>
            <w:proofErr w:type="gramEnd"/>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FCA0" w14:textId="77777777" w:rsidR="00C03CBE" w:rsidRDefault="00155479">
            <w:pPr>
              <w:spacing w:line="360" w:lineRule="auto"/>
              <w:rPr>
                <w:rFonts w:ascii="仿宋_GB2312" w:eastAsia="仿宋_GB2312" w:cs="仿宋_GB2312"/>
                <w:sz w:val="24"/>
                <w:szCs w:val="24"/>
              </w:rPr>
            </w:pPr>
            <w:r>
              <w:rPr>
                <w:rFonts w:ascii="仿宋_GB2312" w:eastAsia="仿宋_GB2312" w:cs="仿宋_GB2312" w:hint="eastAsia"/>
                <w:sz w:val="24"/>
                <w:szCs w:val="24"/>
                <w:lang w:bidi="ar"/>
              </w:rPr>
              <w:t>简要规格描述</w:t>
            </w:r>
            <w:proofErr w:type="gramStart"/>
            <w:r>
              <w:rPr>
                <w:rFonts w:ascii="仿宋_GB2312" w:eastAsia="仿宋_GB2312" w:cs="仿宋_GB2312" w:hint="eastAsia"/>
                <w:sz w:val="24"/>
                <w:szCs w:val="24"/>
                <w:lang w:bidi="ar"/>
              </w:rPr>
              <w:t>或标项基本</w:t>
            </w:r>
            <w:proofErr w:type="gramEnd"/>
            <w:r>
              <w:rPr>
                <w:rFonts w:ascii="仿宋_GB2312" w:eastAsia="仿宋_GB2312" w:cs="仿宋_GB2312" w:hint="eastAsia"/>
                <w:sz w:val="24"/>
                <w:szCs w:val="24"/>
                <w:lang w:bidi="ar"/>
              </w:rPr>
              <w:t>概况介绍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95C5F" w14:textId="77777777" w:rsidR="00C03CBE" w:rsidRDefault="00155479">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lang w:bidi="ar"/>
              </w:rPr>
              <w:t>服务期</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5E9C" w14:textId="77777777" w:rsidR="00C03CBE" w:rsidRDefault="00155479">
            <w:pPr>
              <w:spacing w:line="360" w:lineRule="auto"/>
              <w:rPr>
                <w:rFonts w:ascii="仿宋_GB2312" w:eastAsia="仿宋_GB2312" w:cs="仿宋_GB2312"/>
                <w:sz w:val="24"/>
                <w:szCs w:val="24"/>
              </w:rPr>
            </w:pPr>
            <w:r>
              <w:rPr>
                <w:rFonts w:ascii="仿宋_GB2312" w:eastAsia="仿宋_GB2312" w:cs="仿宋_GB2312" w:hint="eastAsia"/>
                <w:sz w:val="24"/>
                <w:szCs w:val="24"/>
                <w:lang w:bidi="ar"/>
              </w:rPr>
              <w:t>预算金额(万元人民币)</w:t>
            </w:r>
          </w:p>
        </w:tc>
      </w:tr>
      <w:tr w:rsidR="00C03CBE" w14:paraId="6A9C7077" w14:textId="77777777">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09B2" w14:textId="77777777" w:rsidR="00C03CBE" w:rsidRDefault="00155479">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FA6A4" w14:textId="528953D3" w:rsidR="00C03CBE" w:rsidRDefault="001318A5">
            <w:pPr>
              <w:spacing w:line="360" w:lineRule="auto"/>
              <w:rPr>
                <w:rFonts w:ascii="仿宋_GB2312" w:eastAsia="仿宋_GB2312" w:cs="仿宋_GB2312"/>
                <w:sz w:val="24"/>
                <w:szCs w:val="24"/>
              </w:rPr>
            </w:pPr>
            <w:r>
              <w:rPr>
                <w:rFonts w:ascii="仿宋_GB2312" w:eastAsia="仿宋_GB2312" w:hint="eastAsia"/>
                <w:color w:val="000000" w:themeColor="text1"/>
                <w:sz w:val="24"/>
                <w:szCs w:val="24"/>
              </w:rPr>
              <w:t>2026</w:t>
            </w:r>
            <w:r w:rsidR="004642EA">
              <w:rPr>
                <w:rFonts w:ascii="仿宋_GB2312" w:eastAsia="仿宋_GB2312" w:hint="eastAsia"/>
                <w:color w:val="000000" w:themeColor="text1"/>
                <w:sz w:val="24"/>
                <w:szCs w:val="24"/>
              </w:rPr>
              <w:t>年度校园消防设施检测服务</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A52A" w14:textId="77777777" w:rsidR="00C03CBE" w:rsidRDefault="00155479">
            <w:pPr>
              <w:spacing w:line="360" w:lineRule="auto"/>
              <w:rPr>
                <w:rFonts w:ascii="仿宋_GB2312" w:eastAsia="仿宋_GB2312" w:cs="仿宋_GB2312"/>
                <w:sz w:val="24"/>
                <w:szCs w:val="24"/>
              </w:rPr>
            </w:pPr>
            <w:r>
              <w:rPr>
                <w:rFonts w:ascii="仿宋_GB2312" w:eastAsia="仿宋_GB2312" w:cs="仿宋_GB2312" w:hint="eastAsia"/>
                <w:sz w:val="24"/>
                <w:szCs w:val="24"/>
                <w:lang w:bidi="ar"/>
              </w:rPr>
              <w:t>整体校园全部消防设施的检测</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50FF5" w14:textId="23362E0A" w:rsidR="00C03CBE" w:rsidRDefault="001318A5">
            <w:pPr>
              <w:spacing w:line="360" w:lineRule="auto"/>
              <w:rPr>
                <w:rFonts w:ascii="仿宋_GB2312" w:eastAsia="仿宋_GB2312" w:cs="仿宋_GB2312"/>
                <w:sz w:val="24"/>
                <w:szCs w:val="24"/>
              </w:rPr>
            </w:pPr>
            <w:r>
              <w:rPr>
                <w:rFonts w:ascii="仿宋_GB2312" w:eastAsia="仿宋_GB2312" w:cs="仿宋_GB2312" w:hint="eastAsia"/>
                <w:sz w:val="24"/>
                <w:szCs w:val="24"/>
                <w:lang w:bidi="ar"/>
              </w:rPr>
              <w:t>2026</w:t>
            </w:r>
            <w:r w:rsidR="00846E04">
              <w:rPr>
                <w:rFonts w:ascii="仿宋_GB2312" w:eastAsia="仿宋_GB2312" w:cs="仿宋_GB2312" w:hint="eastAsia"/>
                <w:sz w:val="24"/>
                <w:szCs w:val="24"/>
                <w:lang w:bidi="ar"/>
              </w:rPr>
              <w:t>年7月</w:t>
            </w:r>
            <w:r w:rsidR="009B4FFC">
              <w:rPr>
                <w:rFonts w:ascii="仿宋_GB2312" w:eastAsia="仿宋_GB2312" w:cs="仿宋_GB2312"/>
                <w:sz w:val="24"/>
                <w:szCs w:val="24"/>
                <w:lang w:bidi="ar"/>
              </w:rPr>
              <w:t>5</w:t>
            </w:r>
            <w:r w:rsidR="00846E04">
              <w:rPr>
                <w:rFonts w:ascii="仿宋_GB2312" w:eastAsia="仿宋_GB2312" w:cs="仿宋_GB2312" w:hint="eastAsia"/>
                <w:sz w:val="24"/>
                <w:szCs w:val="24"/>
                <w:lang w:bidi="ar"/>
              </w:rPr>
              <w:t>日-</w:t>
            </w:r>
            <w:r>
              <w:rPr>
                <w:rFonts w:ascii="仿宋_GB2312" w:eastAsia="仿宋_GB2312" w:cs="仿宋_GB2312" w:hint="eastAsia"/>
                <w:sz w:val="24"/>
                <w:szCs w:val="24"/>
                <w:lang w:bidi="ar"/>
              </w:rPr>
              <w:t>2026</w:t>
            </w:r>
            <w:r w:rsidR="00846E04">
              <w:rPr>
                <w:rFonts w:ascii="仿宋_GB2312" w:eastAsia="仿宋_GB2312" w:cs="仿宋_GB2312" w:hint="eastAsia"/>
                <w:sz w:val="24"/>
                <w:szCs w:val="24"/>
                <w:lang w:bidi="ar"/>
              </w:rPr>
              <w:t>年</w:t>
            </w:r>
            <w:r w:rsidR="004642EA">
              <w:rPr>
                <w:rFonts w:ascii="仿宋_GB2312" w:eastAsia="仿宋_GB2312" w:cs="仿宋_GB2312"/>
                <w:sz w:val="24"/>
                <w:szCs w:val="24"/>
                <w:lang w:bidi="ar"/>
              </w:rPr>
              <w:t>12</w:t>
            </w:r>
            <w:r w:rsidR="00846E04">
              <w:rPr>
                <w:rFonts w:ascii="仿宋_GB2312" w:eastAsia="仿宋_GB2312" w:cs="仿宋_GB2312" w:hint="eastAsia"/>
                <w:sz w:val="24"/>
                <w:szCs w:val="24"/>
                <w:lang w:bidi="ar"/>
              </w:rPr>
              <w:t>月30日</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D95B" w14:textId="77777777" w:rsidR="00C03CBE" w:rsidRDefault="00155479">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lang w:bidi="ar"/>
              </w:rPr>
              <w:t>8</w:t>
            </w:r>
          </w:p>
        </w:tc>
      </w:tr>
    </w:tbl>
    <w:p w14:paraId="0E938177" w14:textId="77777777" w:rsidR="00C03CBE" w:rsidRDefault="00C03CBE">
      <w:pPr>
        <w:spacing w:line="360" w:lineRule="auto"/>
        <w:ind w:firstLineChars="200" w:firstLine="480"/>
        <w:rPr>
          <w:rFonts w:ascii="仿宋_GB2312" w:eastAsia="仿宋_GB2312" w:hAnsi="仿宋_GB2312"/>
          <w:sz w:val="24"/>
          <w:szCs w:val="24"/>
        </w:rPr>
      </w:pPr>
    </w:p>
    <w:p w14:paraId="4BDA6BDA"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4.采购方委托投标方检测的内容有：</w:t>
      </w:r>
    </w:p>
    <w:tbl>
      <w:tblPr>
        <w:tblW w:w="0" w:type="auto"/>
        <w:tblInd w:w="780" w:type="dxa"/>
        <w:tblLayout w:type="fixed"/>
        <w:tblCellMar>
          <w:left w:w="0" w:type="dxa"/>
          <w:right w:w="0" w:type="dxa"/>
        </w:tblCellMar>
        <w:tblLook w:val="04A0" w:firstRow="1" w:lastRow="0" w:firstColumn="1" w:lastColumn="0" w:noHBand="0" w:noVBand="1"/>
      </w:tblPr>
      <w:tblGrid>
        <w:gridCol w:w="740"/>
        <w:gridCol w:w="3060"/>
        <w:gridCol w:w="3420"/>
      </w:tblGrid>
      <w:tr w:rsidR="00C03CBE" w14:paraId="153226BA" w14:textId="77777777">
        <w:trPr>
          <w:trHeight w:val="90"/>
        </w:trPr>
        <w:tc>
          <w:tcPr>
            <w:tcW w:w="740" w:type="dxa"/>
            <w:tcBorders>
              <w:top w:val="single" w:sz="8" w:space="0" w:color="auto"/>
              <w:left w:val="single" w:sz="8" w:space="0" w:color="auto"/>
              <w:right w:val="single" w:sz="8" w:space="0" w:color="auto"/>
            </w:tcBorders>
            <w:vAlign w:val="bottom"/>
          </w:tcPr>
          <w:p w14:paraId="156857D3"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序号</w:t>
            </w:r>
          </w:p>
        </w:tc>
        <w:tc>
          <w:tcPr>
            <w:tcW w:w="3060" w:type="dxa"/>
            <w:tcBorders>
              <w:top w:val="single" w:sz="8" w:space="0" w:color="auto"/>
              <w:right w:val="single" w:sz="8" w:space="0" w:color="auto"/>
            </w:tcBorders>
            <w:vAlign w:val="bottom"/>
          </w:tcPr>
          <w:p w14:paraId="5EFDF405"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建筑消防设施</w:t>
            </w:r>
          </w:p>
        </w:tc>
        <w:tc>
          <w:tcPr>
            <w:tcW w:w="3420" w:type="dxa"/>
            <w:tcBorders>
              <w:top w:val="single" w:sz="8" w:space="0" w:color="auto"/>
              <w:right w:val="single" w:sz="8" w:space="0" w:color="auto"/>
            </w:tcBorders>
            <w:vAlign w:val="bottom"/>
          </w:tcPr>
          <w:p w14:paraId="4F8750C3"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备注</w:t>
            </w:r>
          </w:p>
        </w:tc>
      </w:tr>
      <w:tr w:rsidR="00C03CBE" w14:paraId="7CE40EAD" w14:textId="77777777">
        <w:trPr>
          <w:trHeight w:val="445"/>
        </w:trPr>
        <w:tc>
          <w:tcPr>
            <w:tcW w:w="740" w:type="dxa"/>
            <w:tcBorders>
              <w:left w:val="single" w:sz="8" w:space="0" w:color="auto"/>
              <w:right w:val="single" w:sz="8" w:space="0" w:color="auto"/>
            </w:tcBorders>
            <w:vAlign w:val="bottom"/>
          </w:tcPr>
          <w:p w14:paraId="400477E6"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1</w:t>
            </w:r>
          </w:p>
        </w:tc>
        <w:tc>
          <w:tcPr>
            <w:tcW w:w="3060" w:type="dxa"/>
            <w:tcBorders>
              <w:right w:val="single" w:sz="8" w:space="0" w:color="auto"/>
            </w:tcBorders>
            <w:vAlign w:val="bottom"/>
          </w:tcPr>
          <w:p w14:paraId="06789397"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火灾自动报警系统</w:t>
            </w:r>
          </w:p>
        </w:tc>
        <w:tc>
          <w:tcPr>
            <w:tcW w:w="3420" w:type="dxa"/>
            <w:tcBorders>
              <w:right w:val="single" w:sz="8" w:space="0" w:color="auto"/>
            </w:tcBorders>
            <w:vAlign w:val="bottom"/>
          </w:tcPr>
          <w:p w14:paraId="5AC2C3F2"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53EBDCF0" w14:textId="77777777">
        <w:trPr>
          <w:trHeight w:val="445"/>
        </w:trPr>
        <w:tc>
          <w:tcPr>
            <w:tcW w:w="740" w:type="dxa"/>
            <w:tcBorders>
              <w:left w:val="single" w:sz="8" w:space="0" w:color="auto"/>
              <w:right w:val="single" w:sz="8" w:space="0" w:color="auto"/>
            </w:tcBorders>
            <w:vAlign w:val="bottom"/>
          </w:tcPr>
          <w:p w14:paraId="5413F50A"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2</w:t>
            </w:r>
          </w:p>
        </w:tc>
        <w:tc>
          <w:tcPr>
            <w:tcW w:w="3060" w:type="dxa"/>
            <w:tcBorders>
              <w:right w:val="single" w:sz="8" w:space="0" w:color="auto"/>
            </w:tcBorders>
            <w:vAlign w:val="bottom"/>
          </w:tcPr>
          <w:p w14:paraId="1CAC5395"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自动喷水灭火系统</w:t>
            </w:r>
          </w:p>
        </w:tc>
        <w:tc>
          <w:tcPr>
            <w:tcW w:w="3420" w:type="dxa"/>
            <w:tcBorders>
              <w:right w:val="single" w:sz="8" w:space="0" w:color="auto"/>
            </w:tcBorders>
            <w:vAlign w:val="bottom"/>
          </w:tcPr>
          <w:p w14:paraId="1A0F3188"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33921FDA" w14:textId="77777777">
        <w:trPr>
          <w:trHeight w:val="445"/>
        </w:trPr>
        <w:tc>
          <w:tcPr>
            <w:tcW w:w="740" w:type="dxa"/>
            <w:tcBorders>
              <w:left w:val="single" w:sz="8" w:space="0" w:color="auto"/>
              <w:right w:val="single" w:sz="8" w:space="0" w:color="auto"/>
            </w:tcBorders>
            <w:vAlign w:val="bottom"/>
          </w:tcPr>
          <w:p w14:paraId="1A87B550"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3</w:t>
            </w:r>
          </w:p>
        </w:tc>
        <w:tc>
          <w:tcPr>
            <w:tcW w:w="3060" w:type="dxa"/>
            <w:tcBorders>
              <w:right w:val="single" w:sz="8" w:space="0" w:color="auto"/>
            </w:tcBorders>
            <w:vAlign w:val="bottom"/>
          </w:tcPr>
          <w:p w14:paraId="63437489"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消火栓给水系统</w:t>
            </w:r>
          </w:p>
        </w:tc>
        <w:tc>
          <w:tcPr>
            <w:tcW w:w="3420" w:type="dxa"/>
            <w:tcBorders>
              <w:right w:val="single" w:sz="8" w:space="0" w:color="auto"/>
            </w:tcBorders>
            <w:vAlign w:val="bottom"/>
          </w:tcPr>
          <w:p w14:paraId="2DDA87A2"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599944E6" w14:textId="77777777">
        <w:trPr>
          <w:trHeight w:val="447"/>
        </w:trPr>
        <w:tc>
          <w:tcPr>
            <w:tcW w:w="740" w:type="dxa"/>
            <w:tcBorders>
              <w:left w:val="single" w:sz="8" w:space="0" w:color="auto"/>
              <w:right w:val="single" w:sz="8" w:space="0" w:color="auto"/>
            </w:tcBorders>
            <w:vAlign w:val="bottom"/>
          </w:tcPr>
          <w:p w14:paraId="07DCCB69"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4</w:t>
            </w:r>
          </w:p>
        </w:tc>
        <w:tc>
          <w:tcPr>
            <w:tcW w:w="3060" w:type="dxa"/>
            <w:tcBorders>
              <w:right w:val="single" w:sz="8" w:space="0" w:color="auto"/>
            </w:tcBorders>
            <w:vAlign w:val="bottom"/>
          </w:tcPr>
          <w:p w14:paraId="3C742D1F"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气体灭火系统</w:t>
            </w:r>
          </w:p>
        </w:tc>
        <w:tc>
          <w:tcPr>
            <w:tcW w:w="3420" w:type="dxa"/>
            <w:tcBorders>
              <w:right w:val="single" w:sz="8" w:space="0" w:color="auto"/>
            </w:tcBorders>
            <w:vAlign w:val="bottom"/>
          </w:tcPr>
          <w:p w14:paraId="4FF3DE05"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4808C2AF" w14:textId="77777777">
        <w:trPr>
          <w:trHeight w:val="445"/>
        </w:trPr>
        <w:tc>
          <w:tcPr>
            <w:tcW w:w="740" w:type="dxa"/>
            <w:tcBorders>
              <w:left w:val="single" w:sz="8" w:space="0" w:color="auto"/>
              <w:right w:val="single" w:sz="8" w:space="0" w:color="auto"/>
            </w:tcBorders>
            <w:vAlign w:val="bottom"/>
          </w:tcPr>
          <w:p w14:paraId="67F518A6"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5</w:t>
            </w:r>
          </w:p>
        </w:tc>
        <w:tc>
          <w:tcPr>
            <w:tcW w:w="3060" w:type="dxa"/>
            <w:tcBorders>
              <w:right w:val="single" w:sz="8" w:space="0" w:color="auto"/>
            </w:tcBorders>
            <w:vAlign w:val="bottom"/>
          </w:tcPr>
          <w:p w14:paraId="40BF8420"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防排烟系统</w:t>
            </w:r>
          </w:p>
        </w:tc>
        <w:tc>
          <w:tcPr>
            <w:tcW w:w="3420" w:type="dxa"/>
            <w:tcBorders>
              <w:right w:val="single" w:sz="8" w:space="0" w:color="auto"/>
            </w:tcBorders>
            <w:vAlign w:val="bottom"/>
          </w:tcPr>
          <w:p w14:paraId="0E3CA814"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37F062EE" w14:textId="77777777">
        <w:trPr>
          <w:trHeight w:val="445"/>
        </w:trPr>
        <w:tc>
          <w:tcPr>
            <w:tcW w:w="740" w:type="dxa"/>
            <w:tcBorders>
              <w:left w:val="single" w:sz="8" w:space="0" w:color="auto"/>
              <w:right w:val="single" w:sz="8" w:space="0" w:color="auto"/>
            </w:tcBorders>
            <w:vAlign w:val="bottom"/>
          </w:tcPr>
          <w:p w14:paraId="13218EFD"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6</w:t>
            </w:r>
          </w:p>
        </w:tc>
        <w:tc>
          <w:tcPr>
            <w:tcW w:w="3060" w:type="dxa"/>
            <w:tcBorders>
              <w:right w:val="single" w:sz="8" w:space="0" w:color="auto"/>
            </w:tcBorders>
            <w:vAlign w:val="bottom"/>
          </w:tcPr>
          <w:p w14:paraId="09774A78"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红外探测消防水炮系统</w:t>
            </w:r>
          </w:p>
        </w:tc>
        <w:tc>
          <w:tcPr>
            <w:tcW w:w="3420" w:type="dxa"/>
            <w:tcBorders>
              <w:right w:val="single" w:sz="8" w:space="0" w:color="auto"/>
            </w:tcBorders>
            <w:vAlign w:val="bottom"/>
          </w:tcPr>
          <w:p w14:paraId="407086CE"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1D9DAC7D" w14:textId="77777777">
        <w:trPr>
          <w:trHeight w:val="445"/>
        </w:trPr>
        <w:tc>
          <w:tcPr>
            <w:tcW w:w="740" w:type="dxa"/>
            <w:tcBorders>
              <w:left w:val="single" w:sz="8" w:space="0" w:color="auto"/>
              <w:right w:val="single" w:sz="8" w:space="0" w:color="auto"/>
            </w:tcBorders>
            <w:vAlign w:val="bottom"/>
          </w:tcPr>
          <w:p w14:paraId="1C1012FD"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7</w:t>
            </w:r>
          </w:p>
        </w:tc>
        <w:tc>
          <w:tcPr>
            <w:tcW w:w="3060" w:type="dxa"/>
            <w:tcBorders>
              <w:right w:val="single" w:sz="8" w:space="0" w:color="auto"/>
            </w:tcBorders>
            <w:vAlign w:val="bottom"/>
          </w:tcPr>
          <w:p w14:paraId="2FB5352D"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电气火灾监控系统</w:t>
            </w:r>
          </w:p>
        </w:tc>
        <w:tc>
          <w:tcPr>
            <w:tcW w:w="3420" w:type="dxa"/>
            <w:tcBorders>
              <w:right w:val="single" w:sz="8" w:space="0" w:color="auto"/>
            </w:tcBorders>
            <w:vAlign w:val="bottom"/>
          </w:tcPr>
          <w:p w14:paraId="55C5BAD7"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55DD6D55" w14:textId="77777777">
        <w:trPr>
          <w:trHeight w:val="445"/>
        </w:trPr>
        <w:tc>
          <w:tcPr>
            <w:tcW w:w="740" w:type="dxa"/>
            <w:tcBorders>
              <w:left w:val="single" w:sz="8" w:space="0" w:color="auto"/>
              <w:right w:val="single" w:sz="8" w:space="0" w:color="auto"/>
            </w:tcBorders>
            <w:vAlign w:val="bottom"/>
          </w:tcPr>
          <w:p w14:paraId="44EEFDD8"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8</w:t>
            </w:r>
          </w:p>
        </w:tc>
        <w:tc>
          <w:tcPr>
            <w:tcW w:w="3060" w:type="dxa"/>
            <w:tcBorders>
              <w:right w:val="single" w:sz="8" w:space="0" w:color="auto"/>
            </w:tcBorders>
            <w:vAlign w:val="bottom"/>
          </w:tcPr>
          <w:p w14:paraId="1F8D176B"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消防广播系统</w:t>
            </w:r>
          </w:p>
        </w:tc>
        <w:tc>
          <w:tcPr>
            <w:tcW w:w="3420" w:type="dxa"/>
            <w:tcBorders>
              <w:right w:val="single" w:sz="8" w:space="0" w:color="auto"/>
            </w:tcBorders>
            <w:vAlign w:val="bottom"/>
          </w:tcPr>
          <w:p w14:paraId="02C83672"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75746114" w14:textId="77777777">
        <w:trPr>
          <w:trHeight w:val="447"/>
        </w:trPr>
        <w:tc>
          <w:tcPr>
            <w:tcW w:w="740" w:type="dxa"/>
            <w:tcBorders>
              <w:left w:val="single" w:sz="8" w:space="0" w:color="auto"/>
              <w:right w:val="single" w:sz="8" w:space="0" w:color="auto"/>
            </w:tcBorders>
            <w:vAlign w:val="bottom"/>
          </w:tcPr>
          <w:p w14:paraId="2AB83F62"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9</w:t>
            </w:r>
          </w:p>
        </w:tc>
        <w:tc>
          <w:tcPr>
            <w:tcW w:w="3060" w:type="dxa"/>
            <w:tcBorders>
              <w:right w:val="single" w:sz="8" w:space="0" w:color="auto"/>
            </w:tcBorders>
            <w:vAlign w:val="bottom"/>
          </w:tcPr>
          <w:p w14:paraId="7964537C"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应急照明和疏散指示标志</w:t>
            </w:r>
          </w:p>
        </w:tc>
        <w:tc>
          <w:tcPr>
            <w:tcW w:w="3420" w:type="dxa"/>
            <w:tcBorders>
              <w:right w:val="single" w:sz="8" w:space="0" w:color="auto"/>
            </w:tcBorders>
            <w:vAlign w:val="bottom"/>
          </w:tcPr>
          <w:p w14:paraId="18E3C7CA"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6E155337" w14:textId="77777777">
        <w:trPr>
          <w:trHeight w:val="445"/>
        </w:trPr>
        <w:tc>
          <w:tcPr>
            <w:tcW w:w="740" w:type="dxa"/>
            <w:tcBorders>
              <w:left w:val="single" w:sz="8" w:space="0" w:color="auto"/>
              <w:right w:val="single" w:sz="8" w:space="0" w:color="auto"/>
            </w:tcBorders>
            <w:vAlign w:val="bottom"/>
          </w:tcPr>
          <w:p w14:paraId="0CBD2E29"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10</w:t>
            </w:r>
          </w:p>
        </w:tc>
        <w:tc>
          <w:tcPr>
            <w:tcW w:w="3060" w:type="dxa"/>
            <w:tcBorders>
              <w:right w:val="single" w:sz="8" w:space="0" w:color="auto"/>
            </w:tcBorders>
            <w:vAlign w:val="bottom"/>
          </w:tcPr>
          <w:p w14:paraId="50A091F7" w14:textId="77777777" w:rsidR="00C03CBE" w:rsidRDefault="00155479">
            <w:pPr>
              <w:spacing w:line="360" w:lineRule="auto"/>
              <w:jc w:val="both"/>
              <w:rPr>
                <w:rFonts w:ascii="仿宋_GB2312" w:eastAsia="仿宋_GB2312" w:hAnsi="仿宋_GB2312"/>
                <w:sz w:val="24"/>
                <w:szCs w:val="24"/>
              </w:rPr>
            </w:pPr>
            <w:r>
              <w:rPr>
                <w:rFonts w:ascii="仿宋_GB2312" w:eastAsia="仿宋_GB2312" w:hAnsi="仿宋_GB2312" w:hint="eastAsia"/>
                <w:sz w:val="24"/>
                <w:szCs w:val="24"/>
              </w:rPr>
              <w:t>消防通讯系统</w:t>
            </w:r>
          </w:p>
        </w:tc>
        <w:tc>
          <w:tcPr>
            <w:tcW w:w="3420" w:type="dxa"/>
            <w:tcBorders>
              <w:right w:val="single" w:sz="8" w:space="0" w:color="auto"/>
            </w:tcBorders>
            <w:vAlign w:val="bottom"/>
          </w:tcPr>
          <w:p w14:paraId="3B0C9DFA" w14:textId="77777777" w:rsidR="00C03CBE" w:rsidRDefault="00155479">
            <w:pPr>
              <w:spacing w:line="360" w:lineRule="auto"/>
              <w:ind w:firstLineChars="200" w:firstLine="480"/>
              <w:jc w:val="both"/>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3E6D26F0" w14:textId="77777777">
        <w:trPr>
          <w:trHeight w:val="447"/>
        </w:trPr>
        <w:tc>
          <w:tcPr>
            <w:tcW w:w="740" w:type="dxa"/>
            <w:tcBorders>
              <w:left w:val="single" w:sz="8" w:space="0" w:color="auto"/>
              <w:right w:val="single" w:sz="8" w:space="0" w:color="auto"/>
            </w:tcBorders>
            <w:vAlign w:val="bottom"/>
          </w:tcPr>
          <w:p w14:paraId="43264530"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11</w:t>
            </w:r>
          </w:p>
        </w:tc>
        <w:tc>
          <w:tcPr>
            <w:tcW w:w="3060" w:type="dxa"/>
            <w:tcBorders>
              <w:right w:val="single" w:sz="8" w:space="0" w:color="auto"/>
            </w:tcBorders>
            <w:vAlign w:val="bottom"/>
          </w:tcPr>
          <w:p w14:paraId="2E3924F8"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消防电源监控系统</w:t>
            </w:r>
          </w:p>
        </w:tc>
        <w:tc>
          <w:tcPr>
            <w:tcW w:w="3420" w:type="dxa"/>
            <w:tcBorders>
              <w:right w:val="single" w:sz="8" w:space="0" w:color="auto"/>
            </w:tcBorders>
            <w:vAlign w:val="bottom"/>
          </w:tcPr>
          <w:p w14:paraId="614C1276"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20AD6CF8" w14:textId="77777777">
        <w:trPr>
          <w:trHeight w:val="445"/>
        </w:trPr>
        <w:tc>
          <w:tcPr>
            <w:tcW w:w="740" w:type="dxa"/>
            <w:tcBorders>
              <w:left w:val="single" w:sz="8" w:space="0" w:color="auto"/>
              <w:right w:val="single" w:sz="8" w:space="0" w:color="auto"/>
            </w:tcBorders>
            <w:vAlign w:val="bottom"/>
          </w:tcPr>
          <w:p w14:paraId="7C7B9881"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12</w:t>
            </w:r>
          </w:p>
        </w:tc>
        <w:tc>
          <w:tcPr>
            <w:tcW w:w="3060" w:type="dxa"/>
            <w:tcBorders>
              <w:right w:val="single" w:sz="8" w:space="0" w:color="auto"/>
            </w:tcBorders>
            <w:vAlign w:val="bottom"/>
          </w:tcPr>
          <w:p w14:paraId="2C968C78"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防火门监控系统</w:t>
            </w:r>
          </w:p>
        </w:tc>
        <w:tc>
          <w:tcPr>
            <w:tcW w:w="3420" w:type="dxa"/>
            <w:tcBorders>
              <w:right w:val="single" w:sz="8" w:space="0" w:color="auto"/>
            </w:tcBorders>
            <w:vAlign w:val="bottom"/>
          </w:tcPr>
          <w:p w14:paraId="269797F6"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1EB9E094" w14:textId="77777777">
        <w:trPr>
          <w:trHeight w:val="445"/>
        </w:trPr>
        <w:tc>
          <w:tcPr>
            <w:tcW w:w="740" w:type="dxa"/>
            <w:tcBorders>
              <w:left w:val="single" w:sz="8" w:space="0" w:color="auto"/>
              <w:right w:val="single" w:sz="8" w:space="0" w:color="auto"/>
            </w:tcBorders>
            <w:vAlign w:val="bottom"/>
          </w:tcPr>
          <w:p w14:paraId="383A2D34"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lastRenderedPageBreak/>
              <w:t>13</w:t>
            </w:r>
          </w:p>
        </w:tc>
        <w:tc>
          <w:tcPr>
            <w:tcW w:w="3060" w:type="dxa"/>
            <w:tcBorders>
              <w:right w:val="single" w:sz="8" w:space="0" w:color="auto"/>
            </w:tcBorders>
            <w:vAlign w:val="bottom"/>
          </w:tcPr>
          <w:p w14:paraId="2AE4E5D4"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防火卷帘</w:t>
            </w:r>
          </w:p>
        </w:tc>
        <w:tc>
          <w:tcPr>
            <w:tcW w:w="3420" w:type="dxa"/>
            <w:tcBorders>
              <w:right w:val="single" w:sz="8" w:space="0" w:color="auto"/>
            </w:tcBorders>
            <w:vAlign w:val="bottom"/>
          </w:tcPr>
          <w:p w14:paraId="2A51C9DD"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p>
        </w:tc>
      </w:tr>
      <w:tr w:rsidR="00C03CBE" w14:paraId="61A34E3C" w14:textId="77777777">
        <w:trPr>
          <w:trHeight w:val="445"/>
        </w:trPr>
        <w:tc>
          <w:tcPr>
            <w:tcW w:w="740" w:type="dxa"/>
            <w:tcBorders>
              <w:left w:val="single" w:sz="8" w:space="0" w:color="auto"/>
              <w:right w:val="single" w:sz="8" w:space="0" w:color="auto"/>
            </w:tcBorders>
            <w:vAlign w:val="bottom"/>
          </w:tcPr>
          <w:p w14:paraId="5BE95792"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14</w:t>
            </w:r>
          </w:p>
        </w:tc>
        <w:tc>
          <w:tcPr>
            <w:tcW w:w="3060" w:type="dxa"/>
            <w:tcBorders>
              <w:right w:val="single" w:sz="8" w:space="0" w:color="auto"/>
            </w:tcBorders>
            <w:vAlign w:val="bottom"/>
          </w:tcPr>
          <w:p w14:paraId="21D152A9"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消防电梯</w:t>
            </w:r>
          </w:p>
        </w:tc>
        <w:tc>
          <w:tcPr>
            <w:tcW w:w="3420" w:type="dxa"/>
            <w:tcBorders>
              <w:right w:val="single" w:sz="8" w:space="0" w:color="auto"/>
            </w:tcBorders>
            <w:vAlign w:val="bottom"/>
          </w:tcPr>
          <w:p w14:paraId="765CCFF8"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p>
        </w:tc>
      </w:tr>
    </w:tbl>
    <w:p w14:paraId="50FD386D"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注：备注栏内打“√”者为委托检测内容。（具体消防设施情况请参见附件1）</w:t>
      </w:r>
    </w:p>
    <w:p w14:paraId="1D6A8544" w14:textId="77777777" w:rsidR="00C03CBE" w:rsidRDefault="00C03CBE">
      <w:pPr>
        <w:spacing w:line="360" w:lineRule="auto"/>
        <w:ind w:firstLineChars="200" w:firstLine="480"/>
        <w:rPr>
          <w:rFonts w:ascii="仿宋_GB2312" w:eastAsia="仿宋_GB2312" w:hAnsi="仿宋_GB2312"/>
          <w:sz w:val="24"/>
          <w:szCs w:val="24"/>
        </w:rPr>
      </w:pPr>
    </w:p>
    <w:p w14:paraId="1A87491D"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二.项目需求</w:t>
      </w:r>
    </w:p>
    <w:p w14:paraId="530C94FB"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1.商务需求</w:t>
      </w:r>
    </w:p>
    <w:p w14:paraId="24BC4AE9" w14:textId="2C2ABEFF"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（1）投标人资质要求：须符合</w:t>
      </w:r>
      <w:bookmarkStart w:id="6" w:name="OLE_LINK2"/>
      <w:r w:rsidR="00AD7075" w:rsidRPr="00AD7075">
        <w:rPr>
          <w:rFonts w:ascii="仿宋_GB2312" w:eastAsia="仿宋_GB2312" w:hAnsi="仿宋_GB2312"/>
          <w:sz w:val="24"/>
          <w:szCs w:val="24"/>
        </w:rPr>
        <w:t>《社会消防技术服务管理规定》</w:t>
      </w:r>
      <w:bookmarkEnd w:id="6"/>
      <w:r>
        <w:rPr>
          <w:rFonts w:ascii="仿宋_GB2312" w:eastAsia="仿宋_GB2312" w:hAnsi="仿宋_GB2312" w:hint="eastAsia"/>
          <w:sz w:val="24"/>
          <w:szCs w:val="24"/>
        </w:rPr>
        <w:t>有关要求，并取得企业法人营业执照。</w:t>
      </w:r>
    </w:p>
    <w:p w14:paraId="66928B6F"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（2）本次招标不接受联合体投标。</w:t>
      </w:r>
    </w:p>
    <w:p w14:paraId="1EFC0368"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（3）具有投资参股关系的关联企业，或具有直接管理和被管理关系的母子公司，或同一母公司的子公司，或法定代表人为同一人的两个及两个以上法人不得同时对同一标段投标，否则均</w:t>
      </w:r>
      <w:proofErr w:type="gramStart"/>
      <w:r>
        <w:rPr>
          <w:rFonts w:ascii="仿宋_GB2312" w:eastAsia="仿宋_GB2312" w:hAnsi="仿宋_GB2312" w:hint="eastAsia"/>
          <w:sz w:val="24"/>
          <w:szCs w:val="24"/>
        </w:rPr>
        <w:t>按废标处理</w:t>
      </w:r>
      <w:proofErr w:type="gramEnd"/>
      <w:r>
        <w:rPr>
          <w:rFonts w:ascii="仿宋_GB2312" w:eastAsia="仿宋_GB2312" w:hAnsi="仿宋_GB2312" w:hint="eastAsia"/>
          <w:sz w:val="24"/>
          <w:szCs w:val="24"/>
        </w:rPr>
        <w:t>。国务院国有资产监督管理机构直接监管的中央企业不属于本条款规定的“母公司”，其一级子公司可同时对同一标段投标，但同属一个子公司的二级子公司不得同时对同一标段投标。</w:t>
      </w:r>
    </w:p>
    <w:p w14:paraId="451B7DB4"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2.技术需求</w:t>
      </w:r>
    </w:p>
    <w:p w14:paraId="4AB242D3" w14:textId="539CB17B" w:rsidR="00C03CBE" w:rsidRDefault="00155479">
      <w:pPr>
        <w:spacing w:line="360" w:lineRule="auto"/>
        <w:ind w:firstLineChars="200" w:firstLine="480"/>
        <w:rPr>
          <w:rFonts w:ascii="仿宋_GB2312" w:eastAsia="仿宋_GB2312" w:hAnsi="仿宋_GB2312"/>
          <w:sz w:val="24"/>
          <w:szCs w:val="24"/>
        </w:rPr>
      </w:pPr>
      <w:r w:rsidRPr="00846E04">
        <w:rPr>
          <w:rFonts w:ascii="仿宋_GB2312" w:eastAsia="仿宋_GB2312" w:hAnsi="仿宋_GB2312" w:hint="eastAsia"/>
          <w:sz w:val="24"/>
          <w:szCs w:val="24"/>
        </w:rPr>
        <w:t>（1）</w:t>
      </w:r>
      <w:r w:rsidR="00E5728F" w:rsidRPr="00846E04">
        <w:rPr>
          <w:rFonts w:ascii="仿宋_GB2312" w:eastAsia="仿宋_GB2312" w:hAnsi="宋体" w:cs="宋体" w:hint="eastAsia"/>
          <w:sz w:val="24"/>
        </w:rPr>
        <w:t>投标方需派遣实践检测经验丰富的专业技术人员。检测项目负责人需持有一级注册消防工程师证，检测员需持有建构筑物消防设施操作员证。投标</w:t>
      </w:r>
      <w:r w:rsidR="00E5728F">
        <w:rPr>
          <w:rFonts w:ascii="仿宋_GB2312" w:eastAsia="仿宋_GB2312" w:hAnsi="宋体" w:cs="宋体" w:hint="eastAsia"/>
          <w:sz w:val="24"/>
        </w:rPr>
        <w:t>方在现场必须严格遵守采购方的规章制度，应在不违反检测有关规定的情况下，在接到采购方通知后两周内完成检测任务。检测工期以采购方的要求为准，采购方提前两天通知投标方进行检测，投标方无条件服从。</w:t>
      </w:r>
    </w:p>
    <w:p w14:paraId="33BA69BA"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投标方检测人员应遵守采购方有关运行规程实施检测，检测工作按现行消防技术规范标准执行，消防设施抽检比例不得低于《建筑消防设施检测技术规程》（GA503-2004）、《建筑设计防火规范》（GB50016-2014）、《消防给水及消火栓系统技术规范》（GB50974-2014）、《火灾自动报警系统设计规范》（GB50116-2013）、《消防联动控制系统》 （GB16806-2006）、《防火卷帘、防火门、防火窗施工及验收规范》（GB50877-2014）等规范的要求（具体参照下表）。如消防设施抽检比例低于现行规范要求比例的，采购方不予支付检测费用。</w:t>
      </w:r>
    </w:p>
    <w:tbl>
      <w:tblPr>
        <w:tblW w:w="0" w:type="auto"/>
        <w:tblInd w:w="782" w:type="dxa"/>
        <w:tblLayout w:type="fixed"/>
        <w:tblCellMar>
          <w:left w:w="0" w:type="dxa"/>
          <w:right w:w="0" w:type="dxa"/>
        </w:tblCellMar>
        <w:tblLook w:val="04A0" w:firstRow="1" w:lastRow="0" w:firstColumn="1" w:lastColumn="0" w:noHBand="0" w:noVBand="1"/>
      </w:tblPr>
      <w:tblGrid>
        <w:gridCol w:w="740"/>
        <w:gridCol w:w="2032"/>
        <w:gridCol w:w="4448"/>
      </w:tblGrid>
      <w:tr w:rsidR="00C03CBE" w14:paraId="36DA0B65" w14:textId="77777777">
        <w:trPr>
          <w:trHeight w:val="494"/>
        </w:trPr>
        <w:tc>
          <w:tcPr>
            <w:tcW w:w="740" w:type="dxa"/>
            <w:tcBorders>
              <w:top w:val="single" w:sz="8" w:space="0" w:color="auto"/>
              <w:left w:val="single" w:sz="8" w:space="0" w:color="auto"/>
              <w:right w:val="single" w:sz="8" w:space="0" w:color="auto"/>
            </w:tcBorders>
            <w:vAlign w:val="bottom"/>
          </w:tcPr>
          <w:p w14:paraId="1176CC94"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lastRenderedPageBreak/>
              <w:t>序号</w:t>
            </w:r>
          </w:p>
        </w:tc>
        <w:tc>
          <w:tcPr>
            <w:tcW w:w="2032" w:type="dxa"/>
            <w:tcBorders>
              <w:top w:val="single" w:sz="8" w:space="0" w:color="auto"/>
              <w:right w:val="single" w:sz="8" w:space="0" w:color="auto"/>
            </w:tcBorders>
            <w:vAlign w:val="bottom"/>
          </w:tcPr>
          <w:p w14:paraId="15931299"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建筑消防设施类型</w:t>
            </w:r>
          </w:p>
        </w:tc>
        <w:tc>
          <w:tcPr>
            <w:tcW w:w="4448" w:type="dxa"/>
            <w:tcBorders>
              <w:top w:val="single" w:sz="8" w:space="0" w:color="auto"/>
              <w:right w:val="single" w:sz="8" w:space="0" w:color="auto"/>
            </w:tcBorders>
            <w:vAlign w:val="bottom"/>
          </w:tcPr>
          <w:p w14:paraId="463D4056"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抽检比例要求</w:t>
            </w:r>
          </w:p>
        </w:tc>
      </w:tr>
      <w:tr w:rsidR="00C03CBE" w14:paraId="34400F52" w14:textId="77777777">
        <w:trPr>
          <w:trHeight w:val="445"/>
        </w:trPr>
        <w:tc>
          <w:tcPr>
            <w:tcW w:w="740" w:type="dxa"/>
            <w:tcBorders>
              <w:left w:val="single" w:sz="8" w:space="0" w:color="auto"/>
              <w:right w:val="single" w:sz="8" w:space="0" w:color="auto"/>
            </w:tcBorders>
            <w:vAlign w:val="center"/>
          </w:tcPr>
          <w:p w14:paraId="65F3E799"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w:t>
            </w:r>
          </w:p>
        </w:tc>
        <w:tc>
          <w:tcPr>
            <w:tcW w:w="2032" w:type="dxa"/>
            <w:tcBorders>
              <w:right w:val="single" w:sz="8" w:space="0" w:color="auto"/>
            </w:tcBorders>
            <w:vAlign w:val="center"/>
          </w:tcPr>
          <w:p w14:paraId="5908C47A"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火灾自动报警系统</w:t>
            </w:r>
          </w:p>
        </w:tc>
        <w:tc>
          <w:tcPr>
            <w:tcW w:w="4448" w:type="dxa"/>
            <w:tcBorders>
              <w:right w:val="single" w:sz="8" w:space="0" w:color="auto"/>
            </w:tcBorders>
            <w:vAlign w:val="center"/>
          </w:tcPr>
          <w:p w14:paraId="40666BB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1、按楼层（防火分区）的20%抽查，且不得少于5层（</w:t>
            </w:r>
            <w:proofErr w:type="gramStart"/>
            <w:r>
              <w:rPr>
                <w:rFonts w:ascii="仿宋_GB2312" w:eastAsia="仿宋_GB2312" w:hAnsi="仿宋_GB2312" w:hint="eastAsia"/>
                <w:sz w:val="24"/>
                <w:szCs w:val="24"/>
              </w:rPr>
              <w:t>个</w:t>
            </w:r>
            <w:proofErr w:type="gramEnd"/>
            <w:r>
              <w:rPr>
                <w:rFonts w:ascii="仿宋_GB2312" w:eastAsia="仿宋_GB2312" w:hAnsi="仿宋_GB2312" w:hint="eastAsia"/>
                <w:sz w:val="24"/>
                <w:szCs w:val="24"/>
              </w:rPr>
              <w:t>），总数少于5层（个）的全数检查，抽查楼层全数检查。消防联动控制器全数检查。火灾自动报警及联动控制系统全检。火灾</w:t>
            </w:r>
            <w:proofErr w:type="gramStart"/>
            <w:r>
              <w:rPr>
                <w:rFonts w:ascii="仿宋_GB2312" w:eastAsia="仿宋_GB2312" w:hAnsi="仿宋_GB2312" w:hint="eastAsia"/>
                <w:sz w:val="24"/>
                <w:szCs w:val="24"/>
              </w:rPr>
              <w:t>显示盘按</w:t>
            </w:r>
            <w:proofErr w:type="gramEnd"/>
            <w:r>
              <w:rPr>
                <w:rFonts w:ascii="仿宋_GB2312" w:eastAsia="仿宋_GB2312" w:hAnsi="仿宋_GB2312" w:hint="eastAsia"/>
                <w:sz w:val="24"/>
                <w:szCs w:val="24"/>
              </w:rPr>
              <w:t>实际安装数量不少于30%抽查，且不得少于5台，少于5台的全数检查；人员密集场所按不少于50%抽查，且不得少于10台。</w:t>
            </w:r>
          </w:p>
        </w:tc>
      </w:tr>
      <w:tr w:rsidR="00C03CBE" w14:paraId="0F491A05" w14:textId="77777777">
        <w:trPr>
          <w:trHeight w:val="445"/>
        </w:trPr>
        <w:tc>
          <w:tcPr>
            <w:tcW w:w="740" w:type="dxa"/>
            <w:tcBorders>
              <w:left w:val="single" w:sz="8" w:space="0" w:color="auto"/>
              <w:right w:val="single" w:sz="8" w:space="0" w:color="auto"/>
            </w:tcBorders>
            <w:vAlign w:val="center"/>
          </w:tcPr>
          <w:p w14:paraId="18989894"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2</w:t>
            </w:r>
          </w:p>
        </w:tc>
        <w:tc>
          <w:tcPr>
            <w:tcW w:w="2032" w:type="dxa"/>
            <w:tcBorders>
              <w:right w:val="single" w:sz="8" w:space="0" w:color="auto"/>
            </w:tcBorders>
            <w:vAlign w:val="center"/>
          </w:tcPr>
          <w:p w14:paraId="31222CC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自动喷水灭火系统</w:t>
            </w:r>
          </w:p>
        </w:tc>
        <w:tc>
          <w:tcPr>
            <w:tcW w:w="4448" w:type="dxa"/>
            <w:tcBorders>
              <w:right w:val="single" w:sz="8" w:space="0" w:color="auto"/>
            </w:tcBorders>
            <w:vAlign w:val="center"/>
          </w:tcPr>
          <w:p w14:paraId="071D6F72"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1、消防水源、水泵房、稳压装置、水泵结合器、报警阀组、</w:t>
            </w:r>
            <w:proofErr w:type="gramStart"/>
            <w:r>
              <w:rPr>
                <w:rFonts w:ascii="仿宋_GB2312" w:eastAsia="仿宋_GB2312" w:hAnsi="仿宋_GB2312" w:hint="eastAsia"/>
                <w:sz w:val="24"/>
                <w:szCs w:val="24"/>
              </w:rPr>
              <w:t>未端试水</w:t>
            </w:r>
            <w:proofErr w:type="gramEnd"/>
            <w:r>
              <w:rPr>
                <w:rFonts w:ascii="仿宋_GB2312" w:eastAsia="仿宋_GB2312" w:hAnsi="仿宋_GB2312" w:hint="eastAsia"/>
                <w:sz w:val="24"/>
                <w:szCs w:val="24"/>
              </w:rPr>
              <w:t>装置全数检查。2、放水装置按设计数量的20%抽查，且不得少于5处，少于5处的全数检查。3、水流指示器、压力开关按设计数量的30%抽查，且不得少于5处，少于5处的全数检查。4、系统管网按楼层（防火分区）总数20%抽查，且不得少于5层（</w:t>
            </w:r>
            <w:proofErr w:type="gramStart"/>
            <w:r>
              <w:rPr>
                <w:rFonts w:ascii="仿宋_GB2312" w:eastAsia="仿宋_GB2312" w:hAnsi="仿宋_GB2312" w:hint="eastAsia"/>
                <w:sz w:val="24"/>
                <w:szCs w:val="24"/>
              </w:rPr>
              <w:t>个</w:t>
            </w:r>
            <w:proofErr w:type="gramEnd"/>
            <w:r>
              <w:rPr>
                <w:rFonts w:ascii="仿宋_GB2312" w:eastAsia="仿宋_GB2312" w:hAnsi="仿宋_GB2312" w:hint="eastAsia"/>
                <w:sz w:val="24"/>
                <w:szCs w:val="24"/>
              </w:rPr>
              <w:t>），总数少于5层（个）的全数检查，抽查楼层的检查点不少于3处。5、喷头按设计数量的10%抽查，且不得少于40处，少于40处的全数检查。</w:t>
            </w:r>
          </w:p>
        </w:tc>
      </w:tr>
      <w:tr w:rsidR="00C03CBE" w14:paraId="2E07DE9E" w14:textId="77777777">
        <w:trPr>
          <w:trHeight w:val="445"/>
        </w:trPr>
        <w:tc>
          <w:tcPr>
            <w:tcW w:w="740" w:type="dxa"/>
            <w:tcBorders>
              <w:left w:val="single" w:sz="8" w:space="0" w:color="auto"/>
              <w:right w:val="single" w:sz="8" w:space="0" w:color="auto"/>
            </w:tcBorders>
            <w:vAlign w:val="center"/>
          </w:tcPr>
          <w:p w14:paraId="0277EEB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3</w:t>
            </w:r>
          </w:p>
        </w:tc>
        <w:tc>
          <w:tcPr>
            <w:tcW w:w="2032" w:type="dxa"/>
            <w:tcBorders>
              <w:right w:val="single" w:sz="8" w:space="0" w:color="auto"/>
            </w:tcBorders>
            <w:vAlign w:val="center"/>
          </w:tcPr>
          <w:p w14:paraId="4E0E6F9F"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消火栓给水系统</w:t>
            </w:r>
          </w:p>
        </w:tc>
        <w:tc>
          <w:tcPr>
            <w:tcW w:w="4448" w:type="dxa"/>
            <w:tcBorders>
              <w:right w:val="single" w:sz="8" w:space="0" w:color="auto"/>
            </w:tcBorders>
            <w:vAlign w:val="center"/>
          </w:tcPr>
          <w:p w14:paraId="1ADD11F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1、消防水源、水泵性能、水泵房、稳压系统、水泵</w:t>
            </w:r>
            <w:proofErr w:type="gramStart"/>
            <w:r>
              <w:rPr>
                <w:rFonts w:ascii="仿宋_GB2312" w:eastAsia="仿宋_GB2312" w:hAnsi="仿宋_GB2312" w:hint="eastAsia"/>
                <w:sz w:val="24"/>
                <w:szCs w:val="24"/>
              </w:rPr>
              <w:t>结合器</w:t>
            </w:r>
            <w:proofErr w:type="gramEnd"/>
            <w:r>
              <w:rPr>
                <w:rFonts w:ascii="仿宋_GB2312" w:eastAsia="仿宋_GB2312" w:hAnsi="仿宋_GB2312" w:hint="eastAsia"/>
                <w:sz w:val="24"/>
                <w:szCs w:val="24"/>
              </w:rPr>
              <w:t>全数检查。2、室内消火栓，按楼层（防火分区）总数20%抽查，且不得少于5层（</w:t>
            </w:r>
            <w:proofErr w:type="gramStart"/>
            <w:r>
              <w:rPr>
                <w:rFonts w:ascii="仿宋_GB2312" w:eastAsia="仿宋_GB2312" w:hAnsi="仿宋_GB2312" w:hint="eastAsia"/>
                <w:sz w:val="24"/>
                <w:szCs w:val="24"/>
              </w:rPr>
              <w:t>个</w:t>
            </w:r>
            <w:proofErr w:type="gramEnd"/>
            <w:r>
              <w:rPr>
                <w:rFonts w:ascii="仿宋_GB2312" w:eastAsia="仿宋_GB2312" w:hAnsi="仿宋_GB2312" w:hint="eastAsia"/>
                <w:sz w:val="24"/>
                <w:szCs w:val="24"/>
              </w:rPr>
              <w:t>），总数少于5层（个）的全数检查，抽查楼层（防火分区）的检查点不少于3处，其中栓口的静水压力出水压力抽查楼层（防火分区）的不少于1处。3、消火栓启泵按钮：按实</w:t>
            </w:r>
            <w:r>
              <w:rPr>
                <w:rFonts w:ascii="仿宋_GB2312" w:eastAsia="仿宋_GB2312" w:hAnsi="仿宋_GB2312" w:hint="eastAsia"/>
                <w:sz w:val="24"/>
                <w:szCs w:val="24"/>
              </w:rPr>
              <w:lastRenderedPageBreak/>
              <w:t>际安装数量的5%抽检，但抽检总数不少于3处。</w:t>
            </w:r>
          </w:p>
        </w:tc>
      </w:tr>
      <w:tr w:rsidR="00C03CBE" w14:paraId="1AA46419" w14:textId="77777777">
        <w:trPr>
          <w:trHeight w:val="49"/>
        </w:trPr>
        <w:tc>
          <w:tcPr>
            <w:tcW w:w="740" w:type="dxa"/>
            <w:tcBorders>
              <w:left w:val="single" w:sz="8" w:space="0" w:color="auto"/>
              <w:bottom w:val="single" w:sz="8" w:space="0" w:color="auto"/>
              <w:right w:val="single" w:sz="8" w:space="0" w:color="auto"/>
            </w:tcBorders>
            <w:vAlign w:val="center"/>
          </w:tcPr>
          <w:p w14:paraId="7EF426B7" w14:textId="77777777" w:rsidR="00C03CBE" w:rsidRDefault="00C03CBE">
            <w:pPr>
              <w:spacing w:line="360" w:lineRule="auto"/>
              <w:ind w:firstLineChars="200" w:firstLine="480"/>
              <w:rPr>
                <w:rFonts w:ascii="仿宋_GB2312" w:eastAsia="仿宋_GB2312" w:hAnsi="仿宋_GB2312"/>
                <w:sz w:val="24"/>
                <w:szCs w:val="24"/>
              </w:rPr>
            </w:pPr>
          </w:p>
        </w:tc>
        <w:tc>
          <w:tcPr>
            <w:tcW w:w="2032" w:type="dxa"/>
            <w:tcBorders>
              <w:bottom w:val="single" w:sz="8" w:space="0" w:color="auto"/>
              <w:right w:val="single" w:sz="8" w:space="0" w:color="auto"/>
            </w:tcBorders>
            <w:vAlign w:val="center"/>
          </w:tcPr>
          <w:p w14:paraId="777E3A15" w14:textId="77777777" w:rsidR="00C03CBE" w:rsidRDefault="00C03CBE">
            <w:pPr>
              <w:spacing w:line="360" w:lineRule="auto"/>
              <w:ind w:firstLineChars="200" w:firstLine="480"/>
              <w:rPr>
                <w:rFonts w:ascii="仿宋_GB2312" w:eastAsia="仿宋_GB2312" w:hAnsi="仿宋_GB2312"/>
                <w:sz w:val="24"/>
                <w:szCs w:val="24"/>
              </w:rPr>
            </w:pPr>
          </w:p>
        </w:tc>
        <w:tc>
          <w:tcPr>
            <w:tcW w:w="4448" w:type="dxa"/>
            <w:tcBorders>
              <w:bottom w:val="single" w:sz="8" w:space="0" w:color="auto"/>
              <w:right w:val="single" w:sz="8" w:space="0" w:color="auto"/>
            </w:tcBorders>
            <w:vAlign w:val="center"/>
          </w:tcPr>
          <w:p w14:paraId="40871E5B" w14:textId="77777777" w:rsidR="00C03CBE" w:rsidRDefault="00C03CBE">
            <w:pPr>
              <w:spacing w:line="360" w:lineRule="auto"/>
              <w:ind w:firstLineChars="200" w:firstLine="480"/>
              <w:rPr>
                <w:rFonts w:ascii="仿宋_GB2312" w:eastAsia="仿宋_GB2312" w:hAnsi="仿宋_GB2312"/>
                <w:sz w:val="24"/>
                <w:szCs w:val="24"/>
              </w:rPr>
            </w:pPr>
          </w:p>
        </w:tc>
      </w:tr>
      <w:tr w:rsidR="00C03CBE" w14:paraId="4E210C60" w14:textId="77777777">
        <w:trPr>
          <w:trHeight w:val="447"/>
        </w:trPr>
        <w:tc>
          <w:tcPr>
            <w:tcW w:w="740" w:type="dxa"/>
            <w:tcBorders>
              <w:left w:val="single" w:sz="8" w:space="0" w:color="auto"/>
              <w:right w:val="single" w:sz="8" w:space="0" w:color="auto"/>
            </w:tcBorders>
            <w:vAlign w:val="center"/>
          </w:tcPr>
          <w:p w14:paraId="2FA0E129"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4</w:t>
            </w:r>
          </w:p>
        </w:tc>
        <w:tc>
          <w:tcPr>
            <w:tcW w:w="2032" w:type="dxa"/>
            <w:tcBorders>
              <w:right w:val="single" w:sz="8" w:space="0" w:color="auto"/>
            </w:tcBorders>
            <w:vAlign w:val="center"/>
          </w:tcPr>
          <w:p w14:paraId="49EA9FB6"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气体灭火系统</w:t>
            </w:r>
          </w:p>
        </w:tc>
        <w:tc>
          <w:tcPr>
            <w:tcW w:w="4448" w:type="dxa"/>
            <w:tcBorders>
              <w:right w:val="single" w:sz="8" w:space="0" w:color="auto"/>
            </w:tcBorders>
            <w:vAlign w:val="center"/>
          </w:tcPr>
          <w:p w14:paraId="48FDDD56"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模拟试验，按防护区或防护对象总数的20%抽检，且不少于1个。抽至防护区内的火灾探测器、喷头、手动紧急启停按钮全数检查。</w:t>
            </w:r>
          </w:p>
        </w:tc>
      </w:tr>
      <w:tr w:rsidR="00C03CBE" w14:paraId="24A363D7" w14:textId="77777777">
        <w:trPr>
          <w:trHeight w:val="445"/>
        </w:trPr>
        <w:tc>
          <w:tcPr>
            <w:tcW w:w="740" w:type="dxa"/>
            <w:tcBorders>
              <w:left w:val="single" w:sz="8" w:space="0" w:color="auto"/>
              <w:right w:val="single" w:sz="8" w:space="0" w:color="auto"/>
            </w:tcBorders>
            <w:vAlign w:val="center"/>
          </w:tcPr>
          <w:p w14:paraId="64E49A6F"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5</w:t>
            </w:r>
          </w:p>
        </w:tc>
        <w:tc>
          <w:tcPr>
            <w:tcW w:w="2032" w:type="dxa"/>
            <w:tcBorders>
              <w:right w:val="single" w:sz="8" w:space="0" w:color="auto"/>
            </w:tcBorders>
            <w:vAlign w:val="center"/>
          </w:tcPr>
          <w:p w14:paraId="3105932E"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防排烟系统</w:t>
            </w:r>
          </w:p>
        </w:tc>
        <w:tc>
          <w:tcPr>
            <w:tcW w:w="4448" w:type="dxa"/>
            <w:tcBorders>
              <w:right w:val="single" w:sz="8" w:space="0" w:color="auto"/>
            </w:tcBorders>
            <w:vAlign w:val="center"/>
          </w:tcPr>
          <w:p w14:paraId="3DEC130B"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1、按楼层（防火分区）总数的20%抽查，少于5层（</w:t>
            </w:r>
            <w:proofErr w:type="gramStart"/>
            <w:r>
              <w:rPr>
                <w:rFonts w:ascii="仿宋_GB2312" w:eastAsia="仿宋_GB2312" w:hAnsi="仿宋_GB2312" w:hint="eastAsia"/>
                <w:sz w:val="24"/>
                <w:szCs w:val="24"/>
              </w:rPr>
              <w:t>个</w:t>
            </w:r>
            <w:proofErr w:type="gramEnd"/>
            <w:r>
              <w:rPr>
                <w:rFonts w:ascii="仿宋_GB2312" w:eastAsia="仿宋_GB2312" w:hAnsi="仿宋_GB2312" w:hint="eastAsia"/>
                <w:sz w:val="24"/>
                <w:szCs w:val="24"/>
              </w:rPr>
              <w:t>）时全数检查。抽到楼层的电梯前室、楼梯间前室、合用前室、走道全数检测。歌舞娱乐放映游艺场所全数检查。2、正压送风机、排烟风机全数检查。3、排烟风速：纵向风道</w:t>
            </w:r>
            <w:proofErr w:type="gramStart"/>
            <w:r>
              <w:rPr>
                <w:rFonts w:ascii="仿宋_GB2312" w:eastAsia="仿宋_GB2312" w:hAnsi="仿宋_GB2312" w:hint="eastAsia"/>
                <w:sz w:val="24"/>
                <w:szCs w:val="24"/>
              </w:rPr>
              <w:t>系统测最不利</w:t>
            </w:r>
            <w:proofErr w:type="gramEnd"/>
            <w:r>
              <w:rPr>
                <w:rFonts w:ascii="仿宋_GB2312" w:eastAsia="仿宋_GB2312" w:hAnsi="仿宋_GB2312" w:hint="eastAsia"/>
                <w:sz w:val="24"/>
                <w:szCs w:val="24"/>
              </w:rPr>
              <w:t>点、中间层、最有利点；4、</w:t>
            </w:r>
            <w:proofErr w:type="gramStart"/>
            <w:r>
              <w:rPr>
                <w:rFonts w:ascii="仿宋_GB2312" w:eastAsia="仿宋_GB2312" w:hAnsi="仿宋_GB2312" w:hint="eastAsia"/>
                <w:sz w:val="24"/>
                <w:szCs w:val="24"/>
              </w:rPr>
              <w:t>余压测最不利</w:t>
            </w:r>
            <w:proofErr w:type="gramEnd"/>
            <w:r>
              <w:rPr>
                <w:rFonts w:ascii="仿宋_GB2312" w:eastAsia="仿宋_GB2312" w:hAnsi="仿宋_GB2312" w:hint="eastAsia"/>
                <w:sz w:val="24"/>
                <w:szCs w:val="24"/>
              </w:rPr>
              <w:t>点、中间层、最有利点。</w:t>
            </w:r>
          </w:p>
        </w:tc>
      </w:tr>
      <w:tr w:rsidR="00C03CBE" w14:paraId="14B9B6A7" w14:textId="77777777">
        <w:trPr>
          <w:trHeight w:val="445"/>
        </w:trPr>
        <w:tc>
          <w:tcPr>
            <w:tcW w:w="740" w:type="dxa"/>
            <w:tcBorders>
              <w:left w:val="single" w:sz="8" w:space="0" w:color="auto"/>
              <w:right w:val="single" w:sz="8" w:space="0" w:color="auto"/>
            </w:tcBorders>
            <w:vAlign w:val="center"/>
          </w:tcPr>
          <w:p w14:paraId="2B39F697"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6</w:t>
            </w:r>
          </w:p>
        </w:tc>
        <w:tc>
          <w:tcPr>
            <w:tcW w:w="2032" w:type="dxa"/>
            <w:tcBorders>
              <w:right w:val="single" w:sz="8" w:space="0" w:color="auto"/>
            </w:tcBorders>
            <w:vAlign w:val="center"/>
          </w:tcPr>
          <w:p w14:paraId="69B5BD45"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红外探测消防水炮系统</w:t>
            </w:r>
          </w:p>
        </w:tc>
        <w:tc>
          <w:tcPr>
            <w:tcW w:w="4448" w:type="dxa"/>
            <w:tcBorders>
              <w:right w:val="single" w:sz="8" w:space="0" w:color="auto"/>
            </w:tcBorders>
            <w:vAlign w:val="center"/>
          </w:tcPr>
          <w:p w14:paraId="7C2AE5AA"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全数检查。</w:t>
            </w:r>
          </w:p>
        </w:tc>
      </w:tr>
      <w:tr w:rsidR="00C03CBE" w14:paraId="36C1694D" w14:textId="77777777">
        <w:trPr>
          <w:trHeight w:val="445"/>
        </w:trPr>
        <w:tc>
          <w:tcPr>
            <w:tcW w:w="740" w:type="dxa"/>
            <w:tcBorders>
              <w:left w:val="single" w:sz="8" w:space="0" w:color="auto"/>
              <w:right w:val="single" w:sz="8" w:space="0" w:color="auto"/>
            </w:tcBorders>
            <w:vAlign w:val="center"/>
          </w:tcPr>
          <w:p w14:paraId="33A0DCF1"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7</w:t>
            </w:r>
          </w:p>
        </w:tc>
        <w:tc>
          <w:tcPr>
            <w:tcW w:w="2032" w:type="dxa"/>
            <w:tcBorders>
              <w:right w:val="single" w:sz="8" w:space="0" w:color="auto"/>
            </w:tcBorders>
            <w:vAlign w:val="center"/>
          </w:tcPr>
          <w:p w14:paraId="3D48CCD6"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电气火灾监控系统</w:t>
            </w:r>
          </w:p>
        </w:tc>
        <w:tc>
          <w:tcPr>
            <w:tcW w:w="4448" w:type="dxa"/>
            <w:tcBorders>
              <w:right w:val="single" w:sz="8" w:space="0" w:color="auto"/>
            </w:tcBorders>
            <w:vAlign w:val="center"/>
          </w:tcPr>
          <w:p w14:paraId="2CE70BEE"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全数检查。</w:t>
            </w:r>
          </w:p>
        </w:tc>
      </w:tr>
      <w:tr w:rsidR="00C03CBE" w14:paraId="7C408E84" w14:textId="77777777">
        <w:trPr>
          <w:trHeight w:val="445"/>
        </w:trPr>
        <w:tc>
          <w:tcPr>
            <w:tcW w:w="740" w:type="dxa"/>
            <w:tcBorders>
              <w:left w:val="single" w:sz="8" w:space="0" w:color="auto"/>
              <w:right w:val="single" w:sz="8" w:space="0" w:color="auto"/>
            </w:tcBorders>
            <w:vAlign w:val="center"/>
          </w:tcPr>
          <w:p w14:paraId="34F17F86"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8</w:t>
            </w:r>
          </w:p>
        </w:tc>
        <w:tc>
          <w:tcPr>
            <w:tcW w:w="2032" w:type="dxa"/>
            <w:tcBorders>
              <w:right w:val="single" w:sz="8" w:space="0" w:color="auto"/>
            </w:tcBorders>
            <w:vAlign w:val="center"/>
          </w:tcPr>
          <w:p w14:paraId="2FB5F546"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消防广播系统</w:t>
            </w:r>
          </w:p>
        </w:tc>
        <w:tc>
          <w:tcPr>
            <w:tcW w:w="4448" w:type="dxa"/>
            <w:tcBorders>
              <w:right w:val="single" w:sz="8" w:space="0" w:color="auto"/>
            </w:tcBorders>
            <w:vAlign w:val="center"/>
          </w:tcPr>
          <w:p w14:paraId="728F3DBE"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按楼层（防火分区）总数的20%抽查，且不得少于5层（</w:t>
            </w:r>
            <w:proofErr w:type="gramStart"/>
            <w:r>
              <w:rPr>
                <w:rFonts w:ascii="仿宋_GB2312" w:eastAsia="仿宋_GB2312" w:hAnsi="仿宋_GB2312" w:hint="eastAsia"/>
                <w:sz w:val="24"/>
                <w:szCs w:val="24"/>
              </w:rPr>
              <w:t>个</w:t>
            </w:r>
            <w:proofErr w:type="gramEnd"/>
            <w:r>
              <w:rPr>
                <w:rFonts w:ascii="仿宋_GB2312" w:eastAsia="仿宋_GB2312" w:hAnsi="仿宋_GB2312" w:hint="eastAsia"/>
                <w:sz w:val="24"/>
                <w:szCs w:val="24"/>
              </w:rPr>
              <w:t>）。抽查楼层（防火分区）的检查点不少于三处。</w:t>
            </w:r>
          </w:p>
        </w:tc>
      </w:tr>
      <w:tr w:rsidR="00C03CBE" w14:paraId="05A73E0C" w14:textId="77777777">
        <w:trPr>
          <w:trHeight w:val="447"/>
        </w:trPr>
        <w:tc>
          <w:tcPr>
            <w:tcW w:w="740" w:type="dxa"/>
            <w:tcBorders>
              <w:left w:val="single" w:sz="8" w:space="0" w:color="auto"/>
              <w:right w:val="single" w:sz="8" w:space="0" w:color="auto"/>
            </w:tcBorders>
            <w:vAlign w:val="center"/>
          </w:tcPr>
          <w:p w14:paraId="53A85EC1"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9</w:t>
            </w:r>
          </w:p>
        </w:tc>
        <w:tc>
          <w:tcPr>
            <w:tcW w:w="2032" w:type="dxa"/>
            <w:tcBorders>
              <w:right w:val="single" w:sz="8" w:space="0" w:color="auto"/>
            </w:tcBorders>
            <w:vAlign w:val="center"/>
          </w:tcPr>
          <w:p w14:paraId="7D47F53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应急照明和疏散指示标志</w:t>
            </w:r>
          </w:p>
        </w:tc>
        <w:tc>
          <w:tcPr>
            <w:tcW w:w="4448" w:type="dxa"/>
            <w:tcBorders>
              <w:right w:val="single" w:sz="8" w:space="0" w:color="auto"/>
            </w:tcBorders>
            <w:vAlign w:val="center"/>
          </w:tcPr>
          <w:p w14:paraId="4C983147"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按楼层（防火分区）总数不少于20%抽查，且不得少于5层（</w:t>
            </w:r>
            <w:proofErr w:type="gramStart"/>
            <w:r>
              <w:rPr>
                <w:rFonts w:ascii="仿宋_GB2312" w:eastAsia="仿宋_GB2312" w:hAnsi="仿宋_GB2312" w:hint="eastAsia"/>
                <w:sz w:val="24"/>
                <w:szCs w:val="24"/>
              </w:rPr>
              <w:t>个</w:t>
            </w:r>
            <w:proofErr w:type="gramEnd"/>
            <w:r>
              <w:rPr>
                <w:rFonts w:ascii="仿宋_GB2312" w:eastAsia="仿宋_GB2312" w:hAnsi="仿宋_GB2312" w:hint="eastAsia"/>
                <w:sz w:val="24"/>
                <w:szCs w:val="24"/>
              </w:rPr>
              <w:t>）。抽查楼层（防火分区）的检查点不少于三处。设备用房全检。</w:t>
            </w:r>
          </w:p>
        </w:tc>
      </w:tr>
      <w:tr w:rsidR="00C03CBE" w14:paraId="08A4F4D7" w14:textId="77777777">
        <w:trPr>
          <w:trHeight w:val="445"/>
        </w:trPr>
        <w:tc>
          <w:tcPr>
            <w:tcW w:w="740" w:type="dxa"/>
            <w:tcBorders>
              <w:left w:val="single" w:sz="8" w:space="0" w:color="auto"/>
              <w:right w:val="single" w:sz="8" w:space="0" w:color="auto"/>
            </w:tcBorders>
            <w:vAlign w:val="center"/>
          </w:tcPr>
          <w:p w14:paraId="7C04103F"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10</w:t>
            </w:r>
          </w:p>
        </w:tc>
        <w:tc>
          <w:tcPr>
            <w:tcW w:w="2032" w:type="dxa"/>
            <w:tcBorders>
              <w:right w:val="single" w:sz="8" w:space="0" w:color="auto"/>
            </w:tcBorders>
            <w:vAlign w:val="center"/>
          </w:tcPr>
          <w:p w14:paraId="42F04270"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消防通讯系统</w:t>
            </w:r>
          </w:p>
        </w:tc>
        <w:tc>
          <w:tcPr>
            <w:tcW w:w="4448" w:type="dxa"/>
            <w:tcBorders>
              <w:right w:val="single" w:sz="8" w:space="0" w:color="auto"/>
            </w:tcBorders>
            <w:vAlign w:val="center"/>
          </w:tcPr>
          <w:p w14:paraId="16319EC7" w14:textId="77777777" w:rsidR="00C03CBE" w:rsidRDefault="00155479">
            <w:pPr>
              <w:spacing w:line="360" w:lineRule="auto"/>
              <w:rPr>
                <w:rFonts w:ascii="仿宋_GB2312" w:eastAsia="仿宋_GB2312" w:hAnsi="仿宋_GB2312"/>
                <w:sz w:val="24"/>
                <w:szCs w:val="24"/>
              </w:rPr>
            </w:pPr>
            <w:proofErr w:type="gramStart"/>
            <w:r>
              <w:rPr>
                <w:rFonts w:ascii="仿宋_GB2312" w:eastAsia="仿宋_GB2312" w:hAnsi="仿宋_GB2312" w:hint="eastAsia"/>
                <w:sz w:val="24"/>
                <w:szCs w:val="24"/>
              </w:rPr>
              <w:t>消控室外</w:t>
            </w:r>
            <w:proofErr w:type="gramEnd"/>
            <w:r>
              <w:rPr>
                <w:rFonts w:ascii="仿宋_GB2312" w:eastAsia="仿宋_GB2312" w:hAnsi="仿宋_GB2312" w:hint="eastAsia"/>
                <w:sz w:val="24"/>
                <w:szCs w:val="24"/>
              </w:rPr>
              <w:t>线电话、消防专用电话全数检查；电话插孔抽检20%。</w:t>
            </w:r>
          </w:p>
        </w:tc>
      </w:tr>
      <w:tr w:rsidR="00C03CBE" w14:paraId="7EFAD92D" w14:textId="77777777">
        <w:trPr>
          <w:trHeight w:val="447"/>
        </w:trPr>
        <w:tc>
          <w:tcPr>
            <w:tcW w:w="740" w:type="dxa"/>
            <w:tcBorders>
              <w:left w:val="single" w:sz="8" w:space="0" w:color="auto"/>
              <w:right w:val="single" w:sz="8" w:space="0" w:color="auto"/>
            </w:tcBorders>
            <w:vAlign w:val="center"/>
          </w:tcPr>
          <w:p w14:paraId="3B518697"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11</w:t>
            </w:r>
          </w:p>
        </w:tc>
        <w:tc>
          <w:tcPr>
            <w:tcW w:w="2032" w:type="dxa"/>
            <w:tcBorders>
              <w:right w:val="single" w:sz="8" w:space="0" w:color="auto"/>
            </w:tcBorders>
            <w:vAlign w:val="center"/>
          </w:tcPr>
          <w:p w14:paraId="41A52852"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消防电源监控系统</w:t>
            </w:r>
          </w:p>
        </w:tc>
        <w:tc>
          <w:tcPr>
            <w:tcW w:w="4448" w:type="dxa"/>
            <w:tcBorders>
              <w:right w:val="single" w:sz="8" w:space="0" w:color="auto"/>
            </w:tcBorders>
            <w:vAlign w:val="center"/>
          </w:tcPr>
          <w:p w14:paraId="7808A6FB"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全数检查。</w:t>
            </w:r>
          </w:p>
        </w:tc>
      </w:tr>
      <w:tr w:rsidR="00C03CBE" w14:paraId="49602A9E" w14:textId="77777777">
        <w:trPr>
          <w:trHeight w:val="445"/>
        </w:trPr>
        <w:tc>
          <w:tcPr>
            <w:tcW w:w="740" w:type="dxa"/>
            <w:tcBorders>
              <w:left w:val="single" w:sz="8" w:space="0" w:color="auto"/>
              <w:right w:val="single" w:sz="8" w:space="0" w:color="auto"/>
            </w:tcBorders>
            <w:vAlign w:val="center"/>
          </w:tcPr>
          <w:p w14:paraId="786A860F"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12</w:t>
            </w:r>
          </w:p>
        </w:tc>
        <w:tc>
          <w:tcPr>
            <w:tcW w:w="2032" w:type="dxa"/>
            <w:tcBorders>
              <w:right w:val="single" w:sz="8" w:space="0" w:color="auto"/>
            </w:tcBorders>
            <w:vAlign w:val="center"/>
          </w:tcPr>
          <w:p w14:paraId="29A5F140"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防火门监控系统</w:t>
            </w:r>
          </w:p>
        </w:tc>
        <w:tc>
          <w:tcPr>
            <w:tcW w:w="4448" w:type="dxa"/>
            <w:tcBorders>
              <w:right w:val="single" w:sz="8" w:space="0" w:color="auto"/>
            </w:tcBorders>
            <w:vAlign w:val="center"/>
          </w:tcPr>
          <w:p w14:paraId="5E24EB35"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全数检查。</w:t>
            </w:r>
          </w:p>
        </w:tc>
      </w:tr>
      <w:tr w:rsidR="00C03CBE" w14:paraId="762C37DF" w14:textId="77777777">
        <w:trPr>
          <w:trHeight w:val="445"/>
        </w:trPr>
        <w:tc>
          <w:tcPr>
            <w:tcW w:w="740" w:type="dxa"/>
            <w:tcBorders>
              <w:left w:val="single" w:sz="8" w:space="0" w:color="auto"/>
              <w:right w:val="single" w:sz="8" w:space="0" w:color="auto"/>
            </w:tcBorders>
            <w:vAlign w:val="center"/>
          </w:tcPr>
          <w:p w14:paraId="094FCB7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lastRenderedPageBreak/>
              <w:t>13</w:t>
            </w:r>
          </w:p>
        </w:tc>
        <w:tc>
          <w:tcPr>
            <w:tcW w:w="2032" w:type="dxa"/>
            <w:tcBorders>
              <w:right w:val="single" w:sz="8" w:space="0" w:color="auto"/>
            </w:tcBorders>
            <w:vAlign w:val="center"/>
          </w:tcPr>
          <w:p w14:paraId="553E36F4"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防火卷帘</w:t>
            </w:r>
          </w:p>
        </w:tc>
        <w:tc>
          <w:tcPr>
            <w:tcW w:w="4448" w:type="dxa"/>
            <w:tcBorders>
              <w:right w:val="single" w:sz="8" w:space="0" w:color="auto"/>
            </w:tcBorders>
            <w:vAlign w:val="center"/>
          </w:tcPr>
          <w:p w14:paraId="4ECEFF7D"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防火门少于10</w:t>
            </w:r>
            <w:proofErr w:type="gramStart"/>
            <w:r>
              <w:rPr>
                <w:rFonts w:ascii="仿宋_GB2312" w:eastAsia="仿宋_GB2312" w:hAnsi="仿宋_GB2312" w:hint="eastAsia"/>
                <w:sz w:val="24"/>
                <w:szCs w:val="24"/>
              </w:rPr>
              <w:t>樘</w:t>
            </w:r>
            <w:proofErr w:type="gramEnd"/>
            <w:r>
              <w:rPr>
                <w:rFonts w:ascii="仿宋_GB2312" w:eastAsia="仿宋_GB2312" w:hAnsi="仿宋_GB2312" w:hint="eastAsia"/>
                <w:sz w:val="24"/>
                <w:szCs w:val="24"/>
              </w:rPr>
              <w:t>全数检查，大于10樘抽检10%，但不少于10樘；2.防火卷帘少于5</w:t>
            </w:r>
            <w:proofErr w:type="gramStart"/>
            <w:r>
              <w:rPr>
                <w:rFonts w:ascii="仿宋_GB2312" w:eastAsia="仿宋_GB2312" w:hAnsi="仿宋_GB2312" w:hint="eastAsia"/>
                <w:sz w:val="24"/>
                <w:szCs w:val="24"/>
              </w:rPr>
              <w:t>樘</w:t>
            </w:r>
            <w:proofErr w:type="gramEnd"/>
            <w:r>
              <w:rPr>
                <w:rFonts w:ascii="仿宋_GB2312" w:eastAsia="仿宋_GB2312" w:hAnsi="仿宋_GB2312" w:hint="eastAsia"/>
                <w:sz w:val="24"/>
                <w:szCs w:val="24"/>
              </w:rPr>
              <w:t>全数检查，大于5樘抽检20%，但不少于5樘。</w:t>
            </w:r>
          </w:p>
        </w:tc>
      </w:tr>
      <w:tr w:rsidR="00C03CBE" w14:paraId="5A322FFE" w14:textId="77777777">
        <w:trPr>
          <w:trHeight w:val="445"/>
        </w:trPr>
        <w:tc>
          <w:tcPr>
            <w:tcW w:w="740" w:type="dxa"/>
            <w:tcBorders>
              <w:left w:val="single" w:sz="8" w:space="0" w:color="auto"/>
              <w:right w:val="single" w:sz="8" w:space="0" w:color="auto"/>
            </w:tcBorders>
            <w:vAlign w:val="center"/>
          </w:tcPr>
          <w:p w14:paraId="19686192"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14</w:t>
            </w:r>
          </w:p>
        </w:tc>
        <w:tc>
          <w:tcPr>
            <w:tcW w:w="2032" w:type="dxa"/>
            <w:tcBorders>
              <w:right w:val="single" w:sz="8" w:space="0" w:color="auto"/>
            </w:tcBorders>
            <w:vAlign w:val="center"/>
          </w:tcPr>
          <w:p w14:paraId="5473E5BF"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消防电梯</w:t>
            </w:r>
          </w:p>
        </w:tc>
        <w:tc>
          <w:tcPr>
            <w:tcW w:w="4448" w:type="dxa"/>
            <w:tcBorders>
              <w:right w:val="single" w:sz="8" w:space="0" w:color="auto"/>
            </w:tcBorders>
            <w:vAlign w:val="center"/>
          </w:tcPr>
          <w:p w14:paraId="7D41A3B4" w14:textId="77777777" w:rsidR="00C03CBE" w:rsidRDefault="00155479">
            <w:pPr>
              <w:spacing w:line="360" w:lineRule="auto"/>
              <w:rPr>
                <w:rFonts w:ascii="仿宋_GB2312" w:eastAsia="仿宋_GB2312" w:hAnsi="仿宋_GB2312"/>
                <w:sz w:val="24"/>
                <w:szCs w:val="24"/>
              </w:rPr>
            </w:pPr>
            <w:r>
              <w:rPr>
                <w:rFonts w:ascii="仿宋_GB2312" w:eastAsia="仿宋_GB2312" w:hAnsi="仿宋_GB2312" w:hint="eastAsia"/>
                <w:sz w:val="24"/>
                <w:szCs w:val="24"/>
              </w:rPr>
              <w:t>全数检查。</w:t>
            </w:r>
          </w:p>
        </w:tc>
      </w:tr>
    </w:tbl>
    <w:p w14:paraId="52680A00" w14:textId="77777777" w:rsidR="00C03CBE" w:rsidRPr="00846E04" w:rsidRDefault="00C03CBE">
      <w:pPr>
        <w:spacing w:line="360" w:lineRule="auto"/>
        <w:ind w:firstLineChars="200" w:firstLine="480"/>
        <w:rPr>
          <w:rFonts w:ascii="仿宋_GB2312" w:eastAsia="仿宋_GB2312" w:hAnsi="仿宋_GB2312"/>
          <w:sz w:val="24"/>
          <w:szCs w:val="24"/>
        </w:rPr>
      </w:pPr>
    </w:p>
    <w:p w14:paraId="7BE7EF8C" w14:textId="3F70FEF8" w:rsidR="00E5728F" w:rsidRPr="00846E04" w:rsidRDefault="00E5728F" w:rsidP="00E5728F">
      <w:pPr>
        <w:widowControl w:val="0"/>
        <w:numPr>
          <w:ilvl w:val="0"/>
          <w:numId w:val="1"/>
        </w:numPr>
        <w:adjustRightInd w:val="0"/>
        <w:snapToGrid w:val="0"/>
        <w:spacing w:line="360" w:lineRule="auto"/>
        <w:ind w:left="386" w:right="266" w:firstLine="454"/>
        <w:jc w:val="both"/>
        <w:rPr>
          <w:rFonts w:ascii="仿宋_GB2312" w:eastAsia="仿宋_GB2312" w:hAnsi="宋体" w:cs="宋体"/>
          <w:sz w:val="24"/>
        </w:rPr>
      </w:pPr>
      <w:r w:rsidRPr="00846E04">
        <w:rPr>
          <w:rFonts w:ascii="仿宋_GB2312" w:eastAsia="仿宋_GB2312" w:hAnsi="宋体" w:cs="宋体" w:hint="eastAsia"/>
          <w:sz w:val="24"/>
        </w:rPr>
        <w:t>投标方在现场检测工作完成后，对检测出的不合格内容，及时出具检测意见书，经采购方组织修复后，投标方提供免费复检一次，复检合格后，一周内出具《建筑消防设施年度检测报告》。</w:t>
      </w:r>
    </w:p>
    <w:p w14:paraId="504AD6D6" w14:textId="77777777" w:rsidR="00C03CBE" w:rsidRPr="00846E04" w:rsidRDefault="00155479">
      <w:pPr>
        <w:spacing w:line="360" w:lineRule="auto"/>
        <w:ind w:firstLineChars="200" w:firstLine="480"/>
        <w:rPr>
          <w:rFonts w:ascii="仿宋_GB2312" w:eastAsia="仿宋_GB2312" w:hAnsi="仿宋_GB2312"/>
          <w:sz w:val="24"/>
          <w:szCs w:val="24"/>
        </w:rPr>
      </w:pPr>
      <w:r w:rsidRPr="00846E04">
        <w:rPr>
          <w:rFonts w:ascii="仿宋_GB2312" w:eastAsia="仿宋_GB2312" w:hAnsi="仿宋_GB2312" w:hint="eastAsia"/>
          <w:sz w:val="24"/>
          <w:szCs w:val="24"/>
        </w:rPr>
        <w:t>三.付款方式</w:t>
      </w:r>
    </w:p>
    <w:p w14:paraId="6ABDFD57" w14:textId="10DB503A" w:rsidR="00E5728F" w:rsidRDefault="00E5728F" w:rsidP="00E5728F">
      <w:pPr>
        <w:adjustRightInd w:val="0"/>
        <w:snapToGrid w:val="0"/>
        <w:spacing w:line="360" w:lineRule="auto"/>
        <w:ind w:left="260" w:right="266" w:firstLine="454"/>
        <w:rPr>
          <w:rFonts w:ascii="仿宋_GB2312" w:eastAsia="仿宋_GB2312" w:hAnsi="宋体" w:cs="宋体"/>
          <w:sz w:val="24"/>
        </w:rPr>
      </w:pPr>
      <w:r w:rsidRPr="00846E04">
        <w:rPr>
          <w:rFonts w:ascii="仿宋_GB2312" w:eastAsia="仿宋_GB2312" w:hAnsi="宋体" w:cs="宋体" w:hint="eastAsia"/>
          <w:sz w:val="24"/>
        </w:rPr>
        <w:t>采购方在收到《建筑消防设施年度检测报告》后十五个工作日内一次</w:t>
      </w:r>
      <w:r>
        <w:rPr>
          <w:rFonts w:ascii="仿宋_GB2312" w:eastAsia="仿宋_GB2312" w:hAnsi="宋体" w:cs="宋体" w:hint="eastAsia"/>
          <w:sz w:val="24"/>
        </w:rPr>
        <w:t>性付清检测费。</w:t>
      </w:r>
    </w:p>
    <w:p w14:paraId="745FF7C5" w14:textId="4B14570E" w:rsidR="00251669" w:rsidRDefault="00251669"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Pr>
          <w:rFonts w:ascii="仿宋_GB2312" w:eastAsia="仿宋_GB2312" w:hAnsi="宋体" w:cs="宋体"/>
          <w:sz w:val="24"/>
        </w:rPr>
        <w:t>.</w:t>
      </w:r>
      <w:r>
        <w:rPr>
          <w:rFonts w:ascii="仿宋_GB2312" w:eastAsia="仿宋_GB2312" w:hAnsi="宋体" w:cs="宋体" w:hint="eastAsia"/>
          <w:sz w:val="24"/>
        </w:rPr>
        <w:t>磋商程序</w:t>
      </w:r>
    </w:p>
    <w:p w14:paraId="65E57179" w14:textId="58D8F367" w:rsidR="00251669" w:rsidRPr="00251669" w:rsidRDefault="00251669"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1.</w:t>
      </w:r>
      <w:r w:rsidRPr="00251669">
        <w:rPr>
          <w:rFonts w:ascii="仿宋_GB2312" w:eastAsia="仿宋_GB2312" w:hAnsi="仿宋_GB2312"/>
          <w:sz w:val="24"/>
          <w:szCs w:val="24"/>
        </w:rPr>
        <w:t>磋商响应文件初审</w:t>
      </w:r>
    </w:p>
    <w:p w14:paraId="4793F9FE" w14:textId="77777777"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初审对供应商</w:t>
      </w:r>
      <w:r w:rsidRPr="00251669">
        <w:rPr>
          <w:rFonts w:ascii="仿宋_GB2312" w:eastAsia="仿宋_GB2312" w:hAnsi="仿宋_GB2312"/>
          <w:b/>
          <w:bCs/>
          <w:sz w:val="24"/>
          <w:szCs w:val="24"/>
        </w:rPr>
        <w:t>资格条件、响应文件有效性、完整性</w:t>
      </w:r>
      <w:r w:rsidRPr="00251669">
        <w:rPr>
          <w:rFonts w:ascii="仿宋_GB2312" w:eastAsia="仿宋_GB2312" w:hAnsi="仿宋_GB2312"/>
          <w:sz w:val="24"/>
          <w:szCs w:val="24"/>
        </w:rPr>
        <w:t>进行审查，审查不合格的磋商响应无效，不再进入后续一对一磋商环节。有下列情形之一的，初审直接判定不合格：</w:t>
      </w:r>
    </w:p>
    <w:p w14:paraId="12EA50F4" w14:textId="77777777"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（1）资格证明文件不全或不符合本磋商文件资质要求的；</w:t>
      </w:r>
    </w:p>
    <w:p w14:paraId="423065A6" w14:textId="4BDBDCDE"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（2）磋商响应文件无法定代表人签字、盖章的；</w:t>
      </w:r>
    </w:p>
    <w:p w14:paraId="209F88D9" w14:textId="5655069E"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w:t>
      </w:r>
      <w:r w:rsidR="007E52EB">
        <w:rPr>
          <w:rFonts w:ascii="仿宋_GB2312" w:eastAsia="仿宋_GB2312" w:hAnsi="仿宋_GB2312"/>
          <w:sz w:val="24"/>
          <w:szCs w:val="24"/>
        </w:rPr>
        <w:t>3</w:t>
      </w:r>
      <w:r w:rsidRPr="00251669">
        <w:rPr>
          <w:rFonts w:ascii="仿宋_GB2312" w:eastAsia="仿宋_GB2312" w:hAnsi="仿宋_GB2312"/>
          <w:sz w:val="24"/>
          <w:szCs w:val="24"/>
        </w:rPr>
        <w:t>）响应文件内容存在虚假资料、虚假承诺的；</w:t>
      </w:r>
    </w:p>
    <w:p w14:paraId="23519FA3" w14:textId="6EAE1323"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w:t>
      </w:r>
      <w:r w:rsidR="007E52EB">
        <w:rPr>
          <w:rFonts w:ascii="仿宋_GB2312" w:eastAsia="仿宋_GB2312" w:hAnsi="仿宋_GB2312"/>
          <w:sz w:val="24"/>
          <w:szCs w:val="24"/>
        </w:rPr>
        <w:t>4</w:t>
      </w:r>
      <w:r w:rsidRPr="00251669">
        <w:rPr>
          <w:rFonts w:ascii="仿宋_GB2312" w:eastAsia="仿宋_GB2312" w:hAnsi="仿宋_GB2312"/>
          <w:sz w:val="24"/>
          <w:szCs w:val="24"/>
        </w:rPr>
        <w:t>）响应文件附带采购人不能接受的附加约束条件的；</w:t>
      </w:r>
    </w:p>
    <w:p w14:paraId="0D65E98A" w14:textId="55FE6CF0"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w:t>
      </w:r>
      <w:r w:rsidR="007E52EB">
        <w:rPr>
          <w:rFonts w:ascii="仿宋_GB2312" w:eastAsia="仿宋_GB2312" w:hAnsi="仿宋_GB2312"/>
          <w:sz w:val="24"/>
          <w:szCs w:val="24"/>
        </w:rPr>
        <w:t>5</w:t>
      </w:r>
      <w:r w:rsidRPr="00251669">
        <w:rPr>
          <w:rFonts w:ascii="仿宋_GB2312" w:eastAsia="仿宋_GB2312" w:hAnsi="仿宋_GB2312"/>
          <w:sz w:val="24"/>
          <w:szCs w:val="24"/>
        </w:rPr>
        <w:t>）磋商</w:t>
      </w:r>
      <w:r w:rsidR="0061084F">
        <w:rPr>
          <w:rFonts w:ascii="仿宋_GB2312" w:eastAsia="仿宋_GB2312" w:hAnsi="仿宋_GB2312" w:hint="eastAsia"/>
          <w:sz w:val="24"/>
          <w:szCs w:val="24"/>
        </w:rPr>
        <w:t>文件</w:t>
      </w:r>
      <w:r w:rsidRPr="00251669">
        <w:rPr>
          <w:rFonts w:ascii="仿宋_GB2312" w:eastAsia="仿宋_GB2312" w:hAnsi="仿宋_GB2312"/>
          <w:sz w:val="24"/>
          <w:szCs w:val="24"/>
        </w:rPr>
        <w:t>不能满足本磋商文件实质性</w:t>
      </w:r>
      <w:r w:rsidR="0061084F">
        <w:rPr>
          <w:rFonts w:ascii="仿宋_GB2312" w:eastAsia="仿宋_GB2312" w:hAnsi="仿宋_GB2312" w:hint="eastAsia"/>
          <w:sz w:val="24"/>
          <w:szCs w:val="24"/>
        </w:rPr>
        <w:t>采购</w:t>
      </w:r>
      <w:r w:rsidRPr="00251669">
        <w:rPr>
          <w:rFonts w:ascii="仿宋_GB2312" w:eastAsia="仿宋_GB2312" w:hAnsi="仿宋_GB2312"/>
          <w:sz w:val="24"/>
          <w:szCs w:val="24"/>
        </w:rPr>
        <w:t>要求的；</w:t>
      </w:r>
    </w:p>
    <w:p w14:paraId="03714352" w14:textId="42D2319F" w:rsidR="00251669" w:rsidRPr="00251669" w:rsidRDefault="007E52EB"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2.</w:t>
      </w:r>
      <w:r w:rsidR="00251669" w:rsidRPr="00251669">
        <w:rPr>
          <w:rFonts w:ascii="仿宋_GB2312" w:eastAsia="仿宋_GB2312" w:hAnsi="仿宋_GB2312"/>
          <w:sz w:val="24"/>
          <w:szCs w:val="24"/>
        </w:rPr>
        <w:t>响应文件澄清说明</w:t>
      </w:r>
    </w:p>
    <w:p w14:paraId="2B3065E0" w14:textId="77777777"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磋商小组可要求供应商对响应文件中含义不明确、同类问题表述不一致、文字或计算错误等内容</w:t>
      </w:r>
      <w:proofErr w:type="gramStart"/>
      <w:r w:rsidRPr="00251669">
        <w:rPr>
          <w:rFonts w:ascii="仿宋_GB2312" w:eastAsia="仿宋_GB2312" w:hAnsi="仿宋_GB2312"/>
          <w:sz w:val="24"/>
          <w:szCs w:val="24"/>
        </w:rPr>
        <w:t>作出</w:t>
      </w:r>
      <w:proofErr w:type="gramEnd"/>
      <w:r w:rsidRPr="00251669">
        <w:rPr>
          <w:rFonts w:ascii="仿宋_GB2312" w:eastAsia="仿宋_GB2312" w:hAnsi="仿宋_GB2312"/>
          <w:sz w:val="24"/>
          <w:szCs w:val="24"/>
        </w:rPr>
        <w:t>书面澄清、说明或更正；供应商澄清内容</w:t>
      </w:r>
      <w:r w:rsidRPr="00251669">
        <w:rPr>
          <w:rFonts w:ascii="仿宋_GB2312" w:eastAsia="仿宋_GB2312" w:hAnsi="仿宋_GB2312"/>
          <w:b/>
          <w:bCs/>
          <w:sz w:val="24"/>
          <w:szCs w:val="24"/>
        </w:rPr>
        <w:t>不得超出响应文件范围、不得改变实质性响应内容</w:t>
      </w:r>
      <w:r w:rsidRPr="00251669">
        <w:rPr>
          <w:rFonts w:ascii="仿宋_GB2312" w:eastAsia="仿宋_GB2312" w:hAnsi="仿宋_GB2312"/>
          <w:sz w:val="24"/>
          <w:szCs w:val="24"/>
        </w:rPr>
        <w:t>。</w:t>
      </w:r>
    </w:p>
    <w:p w14:paraId="1B0DA095" w14:textId="1913DC05"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3</w:t>
      </w:r>
      <w:r w:rsidR="007E52EB">
        <w:rPr>
          <w:rFonts w:ascii="仿宋_GB2312" w:eastAsia="仿宋_GB2312" w:hAnsi="仿宋_GB2312"/>
          <w:sz w:val="24"/>
          <w:szCs w:val="24"/>
        </w:rPr>
        <w:t>.</w:t>
      </w:r>
      <w:r w:rsidR="00251669" w:rsidRPr="00251669">
        <w:rPr>
          <w:rFonts w:ascii="仿宋_GB2312" w:eastAsia="仿宋_GB2312" w:hAnsi="仿宋_GB2312"/>
          <w:sz w:val="24"/>
          <w:szCs w:val="24"/>
        </w:rPr>
        <w:t>一对一磋商</w:t>
      </w:r>
    </w:p>
    <w:p w14:paraId="74D629ED" w14:textId="40888D48"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3</w:t>
      </w:r>
      <w:r w:rsidR="00251669" w:rsidRPr="00251669">
        <w:rPr>
          <w:rFonts w:ascii="仿宋_GB2312" w:eastAsia="仿宋_GB2312" w:hAnsi="仿宋_GB2312"/>
          <w:sz w:val="24"/>
          <w:szCs w:val="24"/>
        </w:rPr>
        <w:t>.1 只有初审合格的</w:t>
      </w:r>
      <w:proofErr w:type="gramStart"/>
      <w:r w:rsidR="00251669" w:rsidRPr="00251669">
        <w:rPr>
          <w:rFonts w:ascii="仿宋_GB2312" w:eastAsia="仿宋_GB2312" w:hAnsi="仿宋_GB2312"/>
          <w:sz w:val="24"/>
          <w:szCs w:val="24"/>
        </w:rPr>
        <w:t>供应商方可</w:t>
      </w:r>
      <w:proofErr w:type="gramEnd"/>
      <w:r w:rsidR="00251669" w:rsidRPr="00251669">
        <w:rPr>
          <w:rFonts w:ascii="仿宋_GB2312" w:eastAsia="仿宋_GB2312" w:hAnsi="仿宋_GB2312"/>
          <w:sz w:val="24"/>
          <w:szCs w:val="24"/>
        </w:rPr>
        <w:t>进入一对一磋商环节。</w:t>
      </w:r>
    </w:p>
    <w:p w14:paraId="571352F8" w14:textId="24398994"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3</w:t>
      </w:r>
      <w:r w:rsidR="00251669" w:rsidRPr="00251669">
        <w:rPr>
          <w:rFonts w:ascii="仿宋_GB2312" w:eastAsia="仿宋_GB2312" w:hAnsi="仿宋_GB2312"/>
          <w:sz w:val="24"/>
          <w:szCs w:val="24"/>
        </w:rPr>
        <w:t>.2 磋商小组全体成员集中与</w:t>
      </w:r>
      <w:r w:rsidR="00251669" w:rsidRPr="00251669">
        <w:rPr>
          <w:rFonts w:ascii="仿宋_GB2312" w:eastAsia="仿宋_GB2312" w:hAnsi="仿宋_GB2312"/>
          <w:b/>
          <w:bCs/>
          <w:sz w:val="24"/>
          <w:szCs w:val="24"/>
        </w:rPr>
        <w:t>单一供应商分别单独磋商</w:t>
      </w:r>
      <w:r w:rsidR="00251669" w:rsidRPr="00251669">
        <w:rPr>
          <w:rFonts w:ascii="仿宋_GB2312" w:eastAsia="仿宋_GB2312" w:hAnsi="仿宋_GB2312"/>
          <w:sz w:val="24"/>
          <w:szCs w:val="24"/>
        </w:rPr>
        <w:t>，给予所有合格供应商平等磋商机会。</w:t>
      </w:r>
    </w:p>
    <w:p w14:paraId="5ABCDDCD" w14:textId="1568BAD7" w:rsidR="00251669" w:rsidRPr="00251669" w:rsidRDefault="00917AF7"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lastRenderedPageBreak/>
        <w:t>3</w:t>
      </w:r>
      <w:r w:rsidR="00251669" w:rsidRPr="492E0F17">
        <w:rPr>
          <w:rFonts w:ascii="仿宋_GB2312" w:eastAsia="仿宋_GB2312" w:hAnsi="仿宋_GB2312"/>
          <w:sz w:val="24"/>
          <w:szCs w:val="24"/>
        </w:rPr>
        <w:t>.</w:t>
      </w:r>
      <w:r w:rsidR="002A43E3">
        <w:rPr>
          <w:rFonts w:ascii="仿宋_GB2312" w:eastAsia="仿宋_GB2312" w:hAnsi="仿宋_GB2312"/>
          <w:sz w:val="24"/>
          <w:szCs w:val="24"/>
        </w:rPr>
        <w:t>3</w:t>
      </w:r>
      <w:r w:rsidR="00251669" w:rsidRPr="492E0F17">
        <w:rPr>
          <w:rFonts w:ascii="仿宋_GB2312" w:eastAsia="仿宋_GB2312" w:hAnsi="仿宋_GB2312"/>
          <w:sz w:val="24"/>
          <w:szCs w:val="24"/>
        </w:rPr>
        <w:t xml:space="preserve"> 磋商</w:t>
      </w:r>
      <w:r w:rsidR="3A88FEA8" w:rsidRPr="492E0F17">
        <w:rPr>
          <w:rFonts w:ascii="仿宋_GB2312" w:eastAsia="仿宋_GB2312" w:hAnsi="仿宋_GB2312"/>
          <w:sz w:val="24"/>
          <w:szCs w:val="24"/>
        </w:rPr>
        <w:t>文件</w:t>
      </w:r>
      <w:r w:rsidR="00251669" w:rsidRPr="492E0F17">
        <w:rPr>
          <w:rFonts w:ascii="仿宋_GB2312" w:eastAsia="仿宋_GB2312" w:hAnsi="仿宋_GB2312"/>
          <w:sz w:val="24"/>
          <w:szCs w:val="24"/>
        </w:rPr>
        <w:t>无效情形</w:t>
      </w:r>
    </w:p>
    <w:p w14:paraId="1A95F28B" w14:textId="1D8668E6" w:rsidR="00251669" w:rsidRPr="00251669" w:rsidRDefault="00251669"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t>有下列情形之一，</w:t>
      </w:r>
      <w:r w:rsidR="18746106" w:rsidRPr="492E0F17">
        <w:rPr>
          <w:rFonts w:ascii="仿宋_GB2312" w:eastAsia="仿宋_GB2312" w:hAnsi="仿宋_GB2312"/>
          <w:sz w:val="24"/>
          <w:szCs w:val="24"/>
        </w:rPr>
        <w:t>磋商响应</w:t>
      </w:r>
      <w:r w:rsidRPr="492E0F17">
        <w:rPr>
          <w:rFonts w:ascii="仿宋_GB2312" w:eastAsia="仿宋_GB2312" w:hAnsi="仿宋_GB2312"/>
          <w:sz w:val="24"/>
          <w:szCs w:val="24"/>
        </w:rPr>
        <w:t>文件作无效标处理：</w:t>
      </w:r>
    </w:p>
    <w:p w14:paraId="058675A6" w14:textId="77777777"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（1）响应文件存在虚假内容、虚假佐证材料的；</w:t>
      </w:r>
    </w:p>
    <w:p w14:paraId="6FCA2305" w14:textId="0DF46D15" w:rsidR="00251669" w:rsidRPr="00251669" w:rsidRDefault="00251669"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t>（</w:t>
      </w:r>
      <w:r w:rsidR="5A7FD702" w:rsidRPr="492E0F17">
        <w:rPr>
          <w:rFonts w:ascii="仿宋_GB2312" w:eastAsia="仿宋_GB2312" w:hAnsi="仿宋_GB2312"/>
          <w:sz w:val="24"/>
          <w:szCs w:val="24"/>
        </w:rPr>
        <w:t>2</w:t>
      </w:r>
      <w:r w:rsidRPr="492E0F17">
        <w:rPr>
          <w:rFonts w:ascii="仿宋_GB2312" w:eastAsia="仿宋_GB2312" w:hAnsi="仿宋_GB2312"/>
          <w:sz w:val="24"/>
          <w:szCs w:val="24"/>
        </w:rPr>
        <w:t>）未实质性响应磋商文件实质性技术要求的；</w:t>
      </w:r>
    </w:p>
    <w:p w14:paraId="09EFC745" w14:textId="7BEC52E9" w:rsidR="00251669" w:rsidRPr="00251669" w:rsidRDefault="00251669"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t>（</w:t>
      </w:r>
      <w:r w:rsidR="0D3B0D2A" w:rsidRPr="492E0F17">
        <w:rPr>
          <w:rFonts w:ascii="仿宋_GB2312" w:eastAsia="仿宋_GB2312" w:hAnsi="仿宋_GB2312"/>
          <w:sz w:val="24"/>
          <w:szCs w:val="24"/>
        </w:rPr>
        <w:t>3</w:t>
      </w:r>
      <w:r w:rsidRPr="492E0F17">
        <w:rPr>
          <w:rFonts w:ascii="仿宋_GB2312" w:eastAsia="仿宋_GB2312" w:hAnsi="仿宋_GB2312"/>
          <w:sz w:val="24"/>
          <w:szCs w:val="24"/>
        </w:rPr>
        <w:t>）供应商磋商总报价超出本项目8万元采购预算的；</w:t>
      </w:r>
    </w:p>
    <w:p w14:paraId="4EBC5D7C" w14:textId="3435BDEA" w:rsidR="00251669" w:rsidRPr="00251669" w:rsidRDefault="00251669"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t>（</w:t>
      </w:r>
      <w:r w:rsidR="3BB129B5" w:rsidRPr="492E0F17">
        <w:rPr>
          <w:rFonts w:ascii="仿宋_GB2312" w:eastAsia="仿宋_GB2312" w:hAnsi="仿宋_GB2312"/>
          <w:sz w:val="24"/>
          <w:szCs w:val="24"/>
        </w:rPr>
        <w:t>4</w:t>
      </w:r>
      <w:r w:rsidRPr="492E0F17">
        <w:rPr>
          <w:rFonts w:ascii="仿宋_GB2312" w:eastAsia="仿宋_GB2312" w:hAnsi="仿宋_GB2312"/>
          <w:sz w:val="24"/>
          <w:szCs w:val="24"/>
        </w:rPr>
        <w:t>）报价明显低于其他合格供应商报价，存在恶意低价、无法保障服务质量或不能诚信履约嫌疑，且未按磋商小组要求在规定时间内提供书面合理性说明及佐证材料的；</w:t>
      </w:r>
    </w:p>
    <w:p w14:paraId="65D9B4CE" w14:textId="7C1B6609"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7E52EB">
        <w:rPr>
          <w:rFonts w:ascii="仿宋_GB2312" w:eastAsia="仿宋_GB2312" w:hAnsi="仿宋_GB2312"/>
          <w:sz w:val="24"/>
          <w:szCs w:val="24"/>
        </w:rPr>
        <w:t>.</w:t>
      </w:r>
      <w:r w:rsidR="00251669" w:rsidRPr="00251669">
        <w:rPr>
          <w:rFonts w:ascii="仿宋_GB2312" w:eastAsia="仿宋_GB2312" w:hAnsi="仿宋_GB2312"/>
          <w:sz w:val="24"/>
          <w:szCs w:val="24"/>
        </w:rPr>
        <w:t>综合评分办法</w:t>
      </w:r>
    </w:p>
    <w:p w14:paraId="6BFA3F4A" w14:textId="5584C854"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251669" w:rsidRPr="00251669">
        <w:rPr>
          <w:rFonts w:ascii="仿宋_GB2312" w:eastAsia="仿宋_GB2312" w:hAnsi="仿宋_GB2312"/>
          <w:sz w:val="24"/>
          <w:szCs w:val="24"/>
        </w:rPr>
        <w:t>.1 评分流程</w:t>
      </w:r>
    </w:p>
    <w:p w14:paraId="7A5AEEC5" w14:textId="72B92169" w:rsidR="00251669" w:rsidRPr="00251669" w:rsidRDefault="00251669"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t>磋商全部结束后，磋商小组通知所有实质性响应供应商</w:t>
      </w:r>
      <w:r w:rsidR="5325711B" w:rsidRPr="492E0F17">
        <w:rPr>
          <w:rFonts w:ascii="仿宋_GB2312" w:eastAsia="仿宋_GB2312" w:hAnsi="仿宋_GB2312"/>
          <w:sz w:val="24"/>
          <w:szCs w:val="24"/>
        </w:rPr>
        <w:t>进行</w:t>
      </w:r>
      <w:r w:rsidRPr="492E0F17">
        <w:rPr>
          <w:rFonts w:ascii="仿宋_GB2312" w:eastAsia="仿宋_GB2312" w:hAnsi="仿宋_GB2312"/>
          <w:b/>
          <w:bCs/>
          <w:sz w:val="24"/>
          <w:szCs w:val="24"/>
        </w:rPr>
        <w:t>二次报价</w:t>
      </w:r>
      <w:r w:rsidRPr="492E0F17">
        <w:rPr>
          <w:rFonts w:ascii="仿宋_GB2312" w:eastAsia="仿宋_GB2312" w:hAnsi="仿宋_GB2312"/>
          <w:sz w:val="24"/>
          <w:szCs w:val="24"/>
        </w:rPr>
        <w:t>；磋商小组先对各供应商</w:t>
      </w:r>
      <w:r w:rsidRPr="492E0F17">
        <w:rPr>
          <w:rFonts w:ascii="仿宋_GB2312" w:eastAsia="仿宋_GB2312" w:hAnsi="仿宋_GB2312"/>
          <w:b/>
          <w:bCs/>
          <w:sz w:val="24"/>
          <w:szCs w:val="24"/>
        </w:rPr>
        <w:t>技术商务部</w:t>
      </w:r>
      <w:proofErr w:type="gramStart"/>
      <w:r w:rsidRPr="492E0F17">
        <w:rPr>
          <w:rFonts w:ascii="仿宋_GB2312" w:eastAsia="仿宋_GB2312" w:hAnsi="仿宋_GB2312"/>
          <w:b/>
          <w:bCs/>
          <w:sz w:val="24"/>
          <w:szCs w:val="24"/>
        </w:rPr>
        <w:t>分独立</w:t>
      </w:r>
      <w:proofErr w:type="gramEnd"/>
      <w:r w:rsidRPr="492E0F17">
        <w:rPr>
          <w:rFonts w:ascii="仿宋_GB2312" w:eastAsia="仿宋_GB2312" w:hAnsi="仿宋_GB2312"/>
          <w:b/>
          <w:bCs/>
          <w:sz w:val="24"/>
          <w:szCs w:val="24"/>
        </w:rPr>
        <w:t>评分</w:t>
      </w:r>
      <w:r w:rsidRPr="492E0F17">
        <w:rPr>
          <w:rFonts w:ascii="仿宋_GB2312" w:eastAsia="仿宋_GB2312" w:hAnsi="仿宋_GB2312"/>
          <w:sz w:val="24"/>
          <w:szCs w:val="24"/>
        </w:rPr>
        <w:t>，公布技术商务得分后，</w:t>
      </w:r>
      <w:r w:rsidR="6F28A441" w:rsidRPr="492E0F17">
        <w:rPr>
          <w:rFonts w:ascii="仿宋_GB2312" w:eastAsia="仿宋_GB2312" w:hAnsi="仿宋_GB2312"/>
          <w:sz w:val="24"/>
          <w:szCs w:val="24"/>
        </w:rPr>
        <w:t>再根据响应供应商二次报价</w:t>
      </w:r>
      <w:r w:rsidRPr="492E0F17">
        <w:rPr>
          <w:rFonts w:ascii="仿宋_GB2312" w:eastAsia="仿宋_GB2312" w:hAnsi="仿宋_GB2312"/>
          <w:sz w:val="24"/>
          <w:szCs w:val="24"/>
        </w:rPr>
        <w:t>，汇总综合得分。</w:t>
      </w:r>
    </w:p>
    <w:p w14:paraId="0D86E332" w14:textId="262F020B"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251669" w:rsidRPr="00251669">
        <w:rPr>
          <w:rFonts w:ascii="仿宋_GB2312" w:eastAsia="仿宋_GB2312" w:hAnsi="仿宋_GB2312"/>
          <w:sz w:val="24"/>
          <w:szCs w:val="24"/>
        </w:rPr>
        <w:t>.2 评审原则</w:t>
      </w:r>
    </w:p>
    <w:p w14:paraId="0AC6B0BC" w14:textId="77777777"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采用</w:t>
      </w:r>
      <w:r w:rsidRPr="00251669">
        <w:rPr>
          <w:rFonts w:ascii="仿宋_GB2312" w:eastAsia="仿宋_GB2312" w:hAnsi="仿宋_GB2312"/>
          <w:b/>
          <w:bCs/>
          <w:sz w:val="24"/>
          <w:szCs w:val="24"/>
        </w:rPr>
        <w:t>综合评分法</w:t>
      </w:r>
      <w:r w:rsidRPr="00251669">
        <w:rPr>
          <w:rFonts w:ascii="仿宋_GB2312" w:eastAsia="仿宋_GB2312" w:hAnsi="仿宋_GB2312"/>
          <w:sz w:val="24"/>
          <w:szCs w:val="24"/>
        </w:rPr>
        <w:t>，响应文件完全满足磋商文件全部实质性要求，按评审量化指标打分，</w:t>
      </w:r>
      <w:r w:rsidRPr="00251669">
        <w:rPr>
          <w:rFonts w:ascii="仿宋_GB2312" w:eastAsia="仿宋_GB2312" w:hAnsi="仿宋_GB2312"/>
          <w:b/>
          <w:bCs/>
          <w:sz w:val="24"/>
          <w:szCs w:val="24"/>
        </w:rPr>
        <w:t>综合得分最高者确定为第一成交候选供应商</w:t>
      </w:r>
      <w:r w:rsidRPr="00251669">
        <w:rPr>
          <w:rFonts w:ascii="仿宋_GB2312" w:eastAsia="仿宋_GB2312" w:hAnsi="仿宋_GB2312"/>
          <w:sz w:val="24"/>
          <w:szCs w:val="24"/>
        </w:rPr>
        <w:t>，依次类推。</w:t>
      </w:r>
    </w:p>
    <w:p w14:paraId="0376DF49" w14:textId="40ED5819"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251669" w:rsidRPr="00251669">
        <w:rPr>
          <w:rFonts w:ascii="仿宋_GB2312" w:eastAsia="仿宋_GB2312" w:hAnsi="仿宋_GB2312"/>
          <w:sz w:val="24"/>
          <w:szCs w:val="24"/>
        </w:rPr>
        <w:t xml:space="preserve">.3 技术商务评分细则（总分 </w:t>
      </w:r>
      <w:r w:rsidR="00475701">
        <w:rPr>
          <w:rFonts w:ascii="仿宋_GB2312" w:eastAsia="仿宋_GB2312" w:hAnsi="仿宋_GB2312"/>
          <w:sz w:val="24"/>
          <w:szCs w:val="24"/>
        </w:rPr>
        <w:t>8</w:t>
      </w:r>
      <w:r w:rsidR="00251669" w:rsidRPr="00251669">
        <w:rPr>
          <w:rFonts w:ascii="仿宋_GB2312" w:eastAsia="仿宋_GB2312" w:hAnsi="仿宋_GB2312"/>
          <w:sz w:val="24"/>
          <w:szCs w:val="24"/>
        </w:rPr>
        <w:t>0 分）</w:t>
      </w:r>
    </w:p>
    <w:tbl>
      <w:tblPr>
        <w:tblStyle w:val="af"/>
        <w:tblW w:w="0" w:type="auto"/>
        <w:tblLook w:val="04A0" w:firstRow="1" w:lastRow="0" w:firstColumn="1" w:lastColumn="0" w:noHBand="0" w:noVBand="1"/>
      </w:tblPr>
      <w:tblGrid>
        <w:gridCol w:w="1129"/>
        <w:gridCol w:w="2127"/>
        <w:gridCol w:w="1559"/>
        <w:gridCol w:w="3475"/>
      </w:tblGrid>
      <w:tr w:rsidR="0065394C" w14:paraId="68B3E980" w14:textId="77777777" w:rsidTr="0065394C">
        <w:tc>
          <w:tcPr>
            <w:tcW w:w="1129" w:type="dxa"/>
          </w:tcPr>
          <w:p w14:paraId="0E1003ED" w14:textId="6C086267"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序号</w:t>
            </w:r>
          </w:p>
        </w:tc>
        <w:tc>
          <w:tcPr>
            <w:tcW w:w="2127" w:type="dxa"/>
          </w:tcPr>
          <w:p w14:paraId="17736521" w14:textId="4DB10CC8"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评分内容</w:t>
            </w:r>
          </w:p>
        </w:tc>
        <w:tc>
          <w:tcPr>
            <w:tcW w:w="1559" w:type="dxa"/>
          </w:tcPr>
          <w:p w14:paraId="40FB6826" w14:textId="1C443551"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分值</w:t>
            </w:r>
          </w:p>
        </w:tc>
        <w:tc>
          <w:tcPr>
            <w:tcW w:w="3475" w:type="dxa"/>
          </w:tcPr>
          <w:p w14:paraId="07D74663" w14:textId="3C7975A4"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评分标准</w:t>
            </w:r>
          </w:p>
        </w:tc>
      </w:tr>
      <w:tr w:rsidR="0065394C" w14:paraId="3B306805" w14:textId="77777777" w:rsidTr="00310608">
        <w:tc>
          <w:tcPr>
            <w:tcW w:w="1129" w:type="dxa"/>
            <w:vAlign w:val="center"/>
          </w:tcPr>
          <w:p w14:paraId="5911D3C7" w14:textId="1AA2DE89"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1</w:t>
            </w:r>
          </w:p>
        </w:tc>
        <w:tc>
          <w:tcPr>
            <w:tcW w:w="2127" w:type="dxa"/>
            <w:vAlign w:val="center"/>
          </w:tcPr>
          <w:p w14:paraId="1BF651F0" w14:textId="4BF8E315" w:rsidR="0065394C" w:rsidRDefault="0065394C" w:rsidP="00251669">
            <w:pPr>
              <w:spacing w:line="360" w:lineRule="auto"/>
              <w:rPr>
                <w:rFonts w:ascii="仿宋_GB2312" w:eastAsia="仿宋_GB2312" w:hAnsi="仿宋_GB2312"/>
                <w:sz w:val="24"/>
                <w:szCs w:val="24"/>
              </w:rPr>
            </w:pPr>
            <w:r w:rsidRPr="00251669">
              <w:rPr>
                <w:rFonts w:ascii="仿宋_GB2312" w:eastAsia="仿宋_GB2312" w:hAnsi="仿宋_GB2312"/>
                <w:sz w:val="24"/>
                <w:szCs w:val="24"/>
              </w:rPr>
              <w:t>同类项目业绩</w:t>
            </w:r>
          </w:p>
        </w:tc>
        <w:tc>
          <w:tcPr>
            <w:tcW w:w="1559" w:type="dxa"/>
            <w:vAlign w:val="center"/>
          </w:tcPr>
          <w:p w14:paraId="53B21317" w14:textId="1A990CB8"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0</w:t>
            </w:r>
            <w:r>
              <w:rPr>
                <w:rFonts w:ascii="仿宋_GB2312" w:eastAsia="仿宋_GB2312" w:hAnsi="仿宋_GB2312"/>
                <w:sz w:val="24"/>
                <w:szCs w:val="24"/>
              </w:rPr>
              <w:t>-6</w:t>
            </w:r>
            <w:r>
              <w:rPr>
                <w:rFonts w:ascii="仿宋_GB2312" w:eastAsia="仿宋_GB2312" w:hAnsi="仿宋_GB2312" w:hint="eastAsia"/>
                <w:sz w:val="24"/>
                <w:szCs w:val="24"/>
              </w:rPr>
              <w:t>分</w:t>
            </w:r>
          </w:p>
        </w:tc>
        <w:tc>
          <w:tcPr>
            <w:tcW w:w="3475" w:type="dxa"/>
            <w:vAlign w:val="center"/>
          </w:tcPr>
          <w:p w14:paraId="71934E51" w14:textId="258873F7"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sz w:val="24"/>
                <w:szCs w:val="24"/>
              </w:rPr>
              <w:t>2</w:t>
            </w:r>
            <w:r w:rsidRPr="00251669">
              <w:rPr>
                <w:rFonts w:ascii="仿宋_GB2312" w:eastAsia="仿宋_GB2312" w:hAnsi="仿宋_GB2312"/>
                <w:sz w:val="24"/>
                <w:szCs w:val="24"/>
              </w:rPr>
              <w:t>0</w:t>
            </w:r>
            <w:r>
              <w:rPr>
                <w:rFonts w:ascii="仿宋_GB2312" w:eastAsia="仿宋_GB2312" w:hAnsi="仿宋_GB2312"/>
                <w:sz w:val="24"/>
                <w:szCs w:val="24"/>
              </w:rPr>
              <w:t>23</w:t>
            </w:r>
            <w:r w:rsidRPr="00251669">
              <w:rPr>
                <w:rFonts w:ascii="仿宋_GB2312" w:eastAsia="仿宋_GB2312" w:hAnsi="仿宋_GB2312"/>
                <w:sz w:val="24"/>
                <w:szCs w:val="24"/>
              </w:rPr>
              <w:t xml:space="preserve">年1月以来消防设施检测同类项目业绩，每提供1个有效合同复印件（加盖公章）得 </w:t>
            </w:r>
            <w:r>
              <w:rPr>
                <w:rFonts w:ascii="仿宋_GB2312" w:eastAsia="仿宋_GB2312" w:hAnsi="仿宋_GB2312"/>
                <w:sz w:val="24"/>
                <w:szCs w:val="24"/>
              </w:rPr>
              <w:t>2</w:t>
            </w:r>
            <w:r w:rsidRPr="00251669">
              <w:rPr>
                <w:rFonts w:ascii="仿宋_GB2312" w:eastAsia="仿宋_GB2312" w:hAnsi="仿宋_GB2312"/>
                <w:sz w:val="24"/>
                <w:szCs w:val="24"/>
              </w:rPr>
              <w:t xml:space="preserve"> 分，最高</w:t>
            </w:r>
            <w:r>
              <w:rPr>
                <w:rFonts w:ascii="仿宋_GB2312" w:eastAsia="仿宋_GB2312" w:hAnsi="仿宋_GB2312"/>
                <w:sz w:val="24"/>
                <w:szCs w:val="24"/>
              </w:rPr>
              <w:t>6</w:t>
            </w:r>
            <w:r w:rsidRPr="00251669">
              <w:rPr>
                <w:rFonts w:ascii="仿宋_GB2312" w:eastAsia="仿宋_GB2312" w:hAnsi="仿宋_GB2312"/>
                <w:sz w:val="24"/>
                <w:szCs w:val="24"/>
              </w:rPr>
              <w:t xml:space="preserve"> 分。</w:t>
            </w:r>
          </w:p>
        </w:tc>
      </w:tr>
      <w:tr w:rsidR="0065394C" w14:paraId="591D600A" w14:textId="77777777" w:rsidTr="00310608">
        <w:tc>
          <w:tcPr>
            <w:tcW w:w="1129" w:type="dxa"/>
            <w:vAlign w:val="center"/>
          </w:tcPr>
          <w:p w14:paraId="4B13658D" w14:textId="7FE2E4BD"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2</w:t>
            </w:r>
          </w:p>
        </w:tc>
        <w:tc>
          <w:tcPr>
            <w:tcW w:w="2127" w:type="dxa"/>
            <w:vAlign w:val="center"/>
          </w:tcPr>
          <w:p w14:paraId="422BB4FA" w14:textId="21E1691A"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企业信誉</w:t>
            </w:r>
          </w:p>
        </w:tc>
        <w:tc>
          <w:tcPr>
            <w:tcW w:w="1559" w:type="dxa"/>
            <w:vAlign w:val="center"/>
          </w:tcPr>
          <w:p w14:paraId="21CAC419" w14:textId="5FF86DC5"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0</w:t>
            </w:r>
            <w:r>
              <w:rPr>
                <w:rFonts w:ascii="仿宋_GB2312" w:eastAsia="仿宋_GB2312" w:hAnsi="仿宋_GB2312"/>
                <w:sz w:val="24"/>
                <w:szCs w:val="24"/>
              </w:rPr>
              <w:t>-3</w:t>
            </w:r>
            <w:r>
              <w:rPr>
                <w:rFonts w:ascii="仿宋_GB2312" w:eastAsia="仿宋_GB2312" w:hAnsi="仿宋_GB2312" w:hint="eastAsia"/>
                <w:sz w:val="24"/>
                <w:szCs w:val="24"/>
              </w:rPr>
              <w:t>分</w:t>
            </w:r>
          </w:p>
        </w:tc>
        <w:tc>
          <w:tcPr>
            <w:tcW w:w="3475" w:type="dxa"/>
            <w:vAlign w:val="center"/>
          </w:tcPr>
          <w:p w14:paraId="7AD1AE6C" w14:textId="35995549"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供应商提供与业绩相对应的服务用户盖章评价意见</w:t>
            </w:r>
            <w:r w:rsidR="00C33EA4">
              <w:rPr>
                <w:rFonts w:ascii="仿宋_GB2312" w:eastAsia="仿宋_GB2312" w:hAnsi="仿宋_GB2312" w:hint="eastAsia"/>
                <w:sz w:val="24"/>
                <w:szCs w:val="24"/>
              </w:rPr>
              <w:t>（提供复印件）</w:t>
            </w:r>
            <w:r>
              <w:rPr>
                <w:rFonts w:ascii="仿宋_GB2312" w:eastAsia="仿宋_GB2312" w:hAnsi="仿宋_GB2312" w:hint="eastAsia"/>
                <w:sz w:val="24"/>
                <w:szCs w:val="24"/>
              </w:rPr>
              <w:t>，总体评价优秀或综合评分9</w:t>
            </w:r>
            <w:r>
              <w:rPr>
                <w:rFonts w:ascii="仿宋_GB2312" w:eastAsia="仿宋_GB2312" w:hAnsi="仿宋_GB2312"/>
                <w:sz w:val="24"/>
                <w:szCs w:val="24"/>
              </w:rPr>
              <w:t>0</w:t>
            </w:r>
            <w:r>
              <w:rPr>
                <w:rFonts w:ascii="仿宋_GB2312" w:eastAsia="仿宋_GB2312" w:hAnsi="仿宋_GB2312" w:hint="eastAsia"/>
                <w:sz w:val="24"/>
                <w:szCs w:val="24"/>
              </w:rPr>
              <w:t>分以上的，每提供一份得1分。</w:t>
            </w:r>
          </w:p>
        </w:tc>
      </w:tr>
      <w:tr w:rsidR="0065394C" w14:paraId="000F23CD" w14:textId="77777777" w:rsidTr="00310608">
        <w:tc>
          <w:tcPr>
            <w:tcW w:w="1129" w:type="dxa"/>
            <w:vAlign w:val="center"/>
          </w:tcPr>
          <w:p w14:paraId="56FA54BF" w14:textId="11AA09D4"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3</w:t>
            </w:r>
          </w:p>
        </w:tc>
        <w:tc>
          <w:tcPr>
            <w:tcW w:w="2127" w:type="dxa"/>
            <w:vAlign w:val="center"/>
          </w:tcPr>
          <w:p w14:paraId="5C91F98E" w14:textId="4347B879" w:rsidR="0065394C" w:rsidRDefault="0065394C" w:rsidP="00251669">
            <w:pPr>
              <w:spacing w:line="360" w:lineRule="auto"/>
              <w:rPr>
                <w:rFonts w:ascii="仿宋_GB2312" w:eastAsia="仿宋_GB2312" w:hAnsi="仿宋_GB2312"/>
                <w:sz w:val="24"/>
                <w:szCs w:val="24"/>
              </w:rPr>
            </w:pPr>
            <w:r w:rsidRPr="00251669">
              <w:rPr>
                <w:rFonts w:ascii="仿宋_GB2312" w:eastAsia="仿宋_GB2312" w:hAnsi="仿宋_GB2312"/>
                <w:sz w:val="24"/>
                <w:szCs w:val="24"/>
              </w:rPr>
              <w:t>项目负责人资质</w:t>
            </w:r>
          </w:p>
        </w:tc>
        <w:tc>
          <w:tcPr>
            <w:tcW w:w="1559" w:type="dxa"/>
            <w:vAlign w:val="center"/>
          </w:tcPr>
          <w:p w14:paraId="671F9214" w14:textId="7B9D7C07"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0</w:t>
            </w:r>
            <w:r>
              <w:rPr>
                <w:rFonts w:ascii="仿宋_GB2312" w:eastAsia="仿宋_GB2312" w:hAnsi="仿宋_GB2312"/>
                <w:sz w:val="24"/>
                <w:szCs w:val="24"/>
              </w:rPr>
              <w:t>-</w:t>
            </w:r>
            <w:r w:rsidR="00C5061E">
              <w:rPr>
                <w:rFonts w:ascii="仿宋_GB2312" w:eastAsia="仿宋_GB2312" w:hAnsi="仿宋_GB2312"/>
                <w:sz w:val="24"/>
                <w:szCs w:val="24"/>
              </w:rPr>
              <w:t>6</w:t>
            </w:r>
            <w:r>
              <w:rPr>
                <w:rFonts w:ascii="仿宋_GB2312" w:eastAsia="仿宋_GB2312" w:hAnsi="仿宋_GB2312" w:hint="eastAsia"/>
                <w:sz w:val="24"/>
                <w:szCs w:val="24"/>
              </w:rPr>
              <w:t>分</w:t>
            </w:r>
          </w:p>
        </w:tc>
        <w:tc>
          <w:tcPr>
            <w:tcW w:w="3475" w:type="dxa"/>
            <w:vAlign w:val="center"/>
          </w:tcPr>
          <w:p w14:paraId="4133ECC5" w14:textId="2F56A725" w:rsidR="0065394C" w:rsidRDefault="0065394C" w:rsidP="00251669">
            <w:pPr>
              <w:spacing w:line="360" w:lineRule="auto"/>
              <w:rPr>
                <w:rFonts w:ascii="仿宋_GB2312" w:eastAsia="仿宋_GB2312" w:hAnsi="仿宋_GB2312"/>
                <w:sz w:val="24"/>
                <w:szCs w:val="24"/>
              </w:rPr>
            </w:pPr>
            <w:r w:rsidRPr="00251669">
              <w:rPr>
                <w:rFonts w:ascii="仿宋_GB2312" w:eastAsia="仿宋_GB2312" w:hAnsi="仿宋_GB2312"/>
                <w:sz w:val="24"/>
                <w:szCs w:val="24"/>
              </w:rPr>
              <w:t>拟派本项目负责人具备</w:t>
            </w:r>
            <w:r>
              <w:rPr>
                <w:rFonts w:ascii="仿宋_GB2312" w:eastAsia="仿宋_GB2312" w:hAnsi="仿宋_GB2312" w:hint="eastAsia"/>
                <w:sz w:val="24"/>
                <w:szCs w:val="24"/>
              </w:rPr>
              <w:t>中</w:t>
            </w:r>
            <w:r w:rsidRPr="00251669">
              <w:rPr>
                <w:rFonts w:ascii="仿宋_GB2312" w:eastAsia="仿宋_GB2312" w:hAnsi="仿宋_GB2312"/>
                <w:sz w:val="24"/>
                <w:szCs w:val="24"/>
              </w:rPr>
              <w:t>级及以上相关专业职称，提供证书</w:t>
            </w:r>
            <w:r w:rsidRPr="00251669">
              <w:rPr>
                <w:rFonts w:ascii="仿宋_GB2312" w:eastAsia="仿宋_GB2312" w:hAnsi="仿宋_GB2312"/>
                <w:sz w:val="24"/>
                <w:szCs w:val="24"/>
              </w:rPr>
              <w:lastRenderedPageBreak/>
              <w:t>复印件加盖公章</w:t>
            </w:r>
            <w:r>
              <w:rPr>
                <w:rFonts w:ascii="仿宋_GB2312" w:eastAsia="仿宋_GB2312" w:hAnsi="仿宋_GB2312" w:hint="eastAsia"/>
                <w:sz w:val="24"/>
                <w:szCs w:val="24"/>
              </w:rPr>
              <w:t>，拟派项目负责人负责过同类项目</w:t>
            </w:r>
            <w:r w:rsidR="00C33EA4">
              <w:rPr>
                <w:rFonts w:ascii="仿宋_GB2312" w:eastAsia="仿宋_GB2312" w:hAnsi="仿宋_GB2312" w:hint="eastAsia"/>
                <w:sz w:val="24"/>
                <w:szCs w:val="24"/>
              </w:rPr>
              <w:t>经验（提供盖章</w:t>
            </w:r>
            <w:r>
              <w:rPr>
                <w:rFonts w:ascii="仿宋_GB2312" w:eastAsia="仿宋_GB2312" w:hAnsi="仿宋_GB2312" w:hint="eastAsia"/>
                <w:sz w:val="24"/>
                <w:szCs w:val="24"/>
              </w:rPr>
              <w:t>证明材料</w:t>
            </w:r>
            <w:r w:rsidR="00C33EA4">
              <w:rPr>
                <w:rFonts w:ascii="仿宋_GB2312" w:eastAsia="仿宋_GB2312" w:hAnsi="仿宋_GB2312" w:hint="eastAsia"/>
                <w:sz w:val="24"/>
                <w:szCs w:val="24"/>
              </w:rPr>
              <w:t>）</w:t>
            </w:r>
            <w:r>
              <w:rPr>
                <w:rFonts w:ascii="仿宋_GB2312" w:eastAsia="仿宋_GB2312" w:hAnsi="仿宋_GB2312" w:hint="eastAsia"/>
                <w:sz w:val="24"/>
                <w:szCs w:val="24"/>
              </w:rPr>
              <w:t>。根据以上情况</w:t>
            </w:r>
            <w:proofErr w:type="gramStart"/>
            <w:r>
              <w:rPr>
                <w:rFonts w:ascii="仿宋_GB2312" w:eastAsia="仿宋_GB2312" w:hAnsi="仿宋_GB2312" w:hint="eastAsia"/>
                <w:sz w:val="24"/>
                <w:szCs w:val="24"/>
              </w:rPr>
              <w:t>酌情打</w:t>
            </w:r>
            <w:proofErr w:type="gramEnd"/>
            <w:r>
              <w:rPr>
                <w:rFonts w:ascii="仿宋_GB2312" w:eastAsia="仿宋_GB2312" w:hAnsi="仿宋_GB2312" w:hint="eastAsia"/>
                <w:sz w:val="24"/>
                <w:szCs w:val="24"/>
              </w:rPr>
              <w:t>0</w:t>
            </w:r>
            <w:r>
              <w:rPr>
                <w:rFonts w:ascii="仿宋_GB2312" w:eastAsia="仿宋_GB2312" w:hAnsi="仿宋_GB2312"/>
                <w:sz w:val="24"/>
                <w:szCs w:val="24"/>
              </w:rPr>
              <w:t>-</w:t>
            </w:r>
            <w:r w:rsidR="00C5061E">
              <w:rPr>
                <w:rFonts w:ascii="仿宋_GB2312" w:eastAsia="仿宋_GB2312" w:hAnsi="仿宋_GB2312"/>
                <w:sz w:val="24"/>
                <w:szCs w:val="24"/>
              </w:rPr>
              <w:t>6</w:t>
            </w:r>
            <w:r>
              <w:rPr>
                <w:rFonts w:ascii="仿宋_GB2312" w:eastAsia="仿宋_GB2312" w:hAnsi="仿宋_GB2312" w:hint="eastAsia"/>
                <w:sz w:val="24"/>
                <w:szCs w:val="24"/>
              </w:rPr>
              <w:t>分。</w:t>
            </w:r>
          </w:p>
        </w:tc>
      </w:tr>
      <w:tr w:rsidR="0065394C" w14:paraId="1EF541E9" w14:textId="77777777" w:rsidTr="00310608">
        <w:tc>
          <w:tcPr>
            <w:tcW w:w="1129" w:type="dxa"/>
            <w:vAlign w:val="center"/>
          </w:tcPr>
          <w:p w14:paraId="5FDD27F8" w14:textId="7F915752" w:rsidR="0065394C" w:rsidRPr="0065394C" w:rsidRDefault="0065394C" w:rsidP="00251669">
            <w:pPr>
              <w:spacing w:line="360" w:lineRule="auto"/>
              <w:rPr>
                <w:rFonts w:ascii="仿宋_GB2312" w:eastAsia="仿宋_GB2312" w:hAnsi="仿宋_GB2312"/>
                <w:sz w:val="24"/>
                <w:szCs w:val="24"/>
              </w:rPr>
            </w:pPr>
            <w:r>
              <w:rPr>
                <w:rFonts w:ascii="仿宋_GB2312" w:eastAsia="仿宋_GB2312" w:hAnsi="仿宋_GB2312"/>
                <w:sz w:val="24"/>
                <w:szCs w:val="24"/>
              </w:rPr>
              <w:lastRenderedPageBreak/>
              <w:t>4</w:t>
            </w:r>
          </w:p>
        </w:tc>
        <w:tc>
          <w:tcPr>
            <w:tcW w:w="2127" w:type="dxa"/>
            <w:vAlign w:val="center"/>
          </w:tcPr>
          <w:p w14:paraId="42532D49" w14:textId="6730A72E" w:rsidR="0065394C" w:rsidRDefault="0065394C" w:rsidP="00251669">
            <w:pPr>
              <w:spacing w:line="360" w:lineRule="auto"/>
              <w:rPr>
                <w:rFonts w:ascii="仿宋_GB2312" w:eastAsia="仿宋_GB2312" w:hAnsi="仿宋_GB2312"/>
                <w:sz w:val="24"/>
                <w:szCs w:val="24"/>
              </w:rPr>
            </w:pPr>
            <w:r w:rsidRPr="00251669">
              <w:rPr>
                <w:rFonts w:ascii="仿宋_GB2312" w:eastAsia="仿宋_GB2312" w:hAnsi="仿宋_GB2312"/>
                <w:sz w:val="24"/>
                <w:szCs w:val="24"/>
              </w:rPr>
              <w:t>项目人员配备</w:t>
            </w:r>
          </w:p>
        </w:tc>
        <w:tc>
          <w:tcPr>
            <w:tcW w:w="1559" w:type="dxa"/>
            <w:vAlign w:val="center"/>
          </w:tcPr>
          <w:p w14:paraId="0BFD28FB" w14:textId="0881DCDA" w:rsidR="0065394C" w:rsidRDefault="0065394C"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0</w:t>
            </w:r>
            <w:r>
              <w:rPr>
                <w:rFonts w:ascii="仿宋_GB2312" w:eastAsia="仿宋_GB2312" w:hAnsi="仿宋_GB2312"/>
                <w:sz w:val="24"/>
                <w:szCs w:val="24"/>
              </w:rPr>
              <w:t>-5</w:t>
            </w:r>
            <w:r>
              <w:rPr>
                <w:rFonts w:ascii="仿宋_GB2312" w:eastAsia="仿宋_GB2312" w:hAnsi="仿宋_GB2312" w:hint="eastAsia"/>
                <w:sz w:val="24"/>
                <w:szCs w:val="24"/>
              </w:rPr>
              <w:t>分</w:t>
            </w:r>
          </w:p>
        </w:tc>
        <w:tc>
          <w:tcPr>
            <w:tcW w:w="3475" w:type="dxa"/>
            <w:vAlign w:val="center"/>
          </w:tcPr>
          <w:p w14:paraId="0A19E866" w14:textId="2FD5C134" w:rsidR="0065394C" w:rsidRDefault="0065394C" w:rsidP="00251669">
            <w:pPr>
              <w:spacing w:line="360" w:lineRule="auto"/>
              <w:rPr>
                <w:rFonts w:ascii="仿宋_GB2312" w:eastAsia="仿宋_GB2312" w:hAnsi="仿宋_GB2312"/>
                <w:sz w:val="24"/>
                <w:szCs w:val="24"/>
              </w:rPr>
            </w:pPr>
            <w:proofErr w:type="gramStart"/>
            <w:r w:rsidRPr="00251669">
              <w:rPr>
                <w:rFonts w:ascii="仿宋_GB2312" w:eastAsia="仿宋_GB2312" w:hAnsi="仿宋_GB2312"/>
                <w:sz w:val="24"/>
                <w:szCs w:val="24"/>
              </w:rPr>
              <w:t>除项目</w:t>
            </w:r>
            <w:proofErr w:type="gramEnd"/>
            <w:r w:rsidRPr="00251669">
              <w:rPr>
                <w:rFonts w:ascii="仿宋_GB2312" w:eastAsia="仿宋_GB2312" w:hAnsi="仿宋_GB2312"/>
                <w:sz w:val="24"/>
                <w:szCs w:val="24"/>
              </w:rPr>
              <w:t>负责人外，现场检测团队人员配置充足、专业工种搭配合理、持证人员齐全，按完善程度酌情打分 0-5 分。</w:t>
            </w:r>
          </w:p>
        </w:tc>
      </w:tr>
      <w:tr w:rsidR="0065394C" w14:paraId="5B380121" w14:textId="77777777" w:rsidTr="00310608">
        <w:tc>
          <w:tcPr>
            <w:tcW w:w="1129" w:type="dxa"/>
            <w:vAlign w:val="center"/>
          </w:tcPr>
          <w:p w14:paraId="41EE4B9B" w14:textId="14B2257C" w:rsidR="0065394C" w:rsidRDefault="00C5061E"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5</w:t>
            </w:r>
          </w:p>
        </w:tc>
        <w:tc>
          <w:tcPr>
            <w:tcW w:w="2127" w:type="dxa"/>
            <w:vAlign w:val="center"/>
          </w:tcPr>
          <w:p w14:paraId="6DD7497B" w14:textId="6AC4E052" w:rsidR="0065394C" w:rsidRDefault="00C5061E" w:rsidP="00251669">
            <w:pPr>
              <w:spacing w:line="360" w:lineRule="auto"/>
              <w:rPr>
                <w:rFonts w:ascii="仿宋_GB2312" w:eastAsia="仿宋_GB2312" w:hAnsi="仿宋_GB2312"/>
                <w:sz w:val="24"/>
                <w:szCs w:val="24"/>
              </w:rPr>
            </w:pPr>
            <w:r w:rsidRPr="00251669">
              <w:rPr>
                <w:rFonts w:ascii="仿宋_GB2312" w:eastAsia="仿宋_GB2312" w:hAnsi="仿宋_GB2312"/>
                <w:sz w:val="24"/>
                <w:szCs w:val="24"/>
              </w:rPr>
              <w:t>项目实施方案</w:t>
            </w:r>
          </w:p>
        </w:tc>
        <w:tc>
          <w:tcPr>
            <w:tcW w:w="1559" w:type="dxa"/>
            <w:vAlign w:val="center"/>
          </w:tcPr>
          <w:p w14:paraId="772ADB28" w14:textId="7B737291" w:rsidR="0065394C" w:rsidRDefault="00C5061E" w:rsidP="00251669">
            <w:pPr>
              <w:spacing w:line="360" w:lineRule="auto"/>
              <w:rPr>
                <w:rFonts w:ascii="仿宋_GB2312" w:eastAsia="仿宋_GB2312" w:hAnsi="仿宋_GB2312"/>
                <w:sz w:val="24"/>
                <w:szCs w:val="24"/>
              </w:rPr>
            </w:pPr>
            <w:r>
              <w:rPr>
                <w:rFonts w:ascii="仿宋_GB2312" w:eastAsia="仿宋_GB2312" w:hAnsi="仿宋_GB2312" w:hint="eastAsia"/>
                <w:sz w:val="24"/>
                <w:szCs w:val="24"/>
              </w:rPr>
              <w:t>0</w:t>
            </w:r>
            <w:r>
              <w:rPr>
                <w:rFonts w:ascii="仿宋_GB2312" w:eastAsia="仿宋_GB2312" w:hAnsi="仿宋_GB2312"/>
                <w:sz w:val="24"/>
                <w:szCs w:val="24"/>
              </w:rPr>
              <w:t>-40</w:t>
            </w:r>
            <w:r>
              <w:rPr>
                <w:rFonts w:ascii="仿宋_GB2312" w:eastAsia="仿宋_GB2312" w:hAnsi="仿宋_GB2312" w:hint="eastAsia"/>
                <w:sz w:val="24"/>
                <w:szCs w:val="24"/>
              </w:rPr>
              <w:t>分</w:t>
            </w:r>
          </w:p>
        </w:tc>
        <w:tc>
          <w:tcPr>
            <w:tcW w:w="3475" w:type="dxa"/>
            <w:vAlign w:val="center"/>
          </w:tcPr>
          <w:p w14:paraId="610D0992" w14:textId="77777777" w:rsidR="00C5061E" w:rsidRPr="00251669" w:rsidRDefault="00C5061E" w:rsidP="00952381">
            <w:pPr>
              <w:spacing w:line="360" w:lineRule="auto"/>
              <w:rPr>
                <w:rFonts w:ascii="仿宋_GB2312" w:eastAsia="仿宋_GB2312" w:hAnsi="仿宋_GB2312"/>
                <w:sz w:val="24"/>
                <w:szCs w:val="24"/>
              </w:rPr>
            </w:pPr>
            <w:r w:rsidRPr="00251669">
              <w:rPr>
                <w:rFonts w:ascii="仿宋_GB2312" w:eastAsia="仿宋_GB2312" w:hAnsi="仿宋_GB2312"/>
                <w:sz w:val="24"/>
                <w:szCs w:val="24"/>
              </w:rPr>
              <w:t>1. 项目理解（10 分）：对校区概况、消防设施现状、检测规范、项目服务要求理解充分、分析科学、可操作性强 8-10 分；理解到位、分析较合理 4-7 分；基本理解、可操作性弱 0-3 分。</w:t>
            </w:r>
          </w:p>
          <w:p w14:paraId="4C350114" w14:textId="77777777" w:rsidR="00C5061E" w:rsidRPr="00251669" w:rsidRDefault="00C5061E" w:rsidP="00952381">
            <w:pPr>
              <w:spacing w:line="360" w:lineRule="auto"/>
              <w:rPr>
                <w:rFonts w:ascii="仿宋_GB2312" w:eastAsia="仿宋_GB2312" w:hAnsi="仿宋_GB2312"/>
                <w:sz w:val="24"/>
                <w:szCs w:val="24"/>
              </w:rPr>
            </w:pPr>
            <w:r w:rsidRPr="00251669">
              <w:rPr>
                <w:rFonts w:ascii="仿宋_GB2312" w:eastAsia="仿宋_GB2312" w:hAnsi="仿宋_GB2312"/>
                <w:sz w:val="24"/>
                <w:szCs w:val="24"/>
              </w:rPr>
              <w:t>2. 进度实施计划（15 分）：计划科学可行、保障措施针对性强 11-15 分；计划较合理、措施较完善 6-10 分；计划基本可行、措施针对性弱 0-5 分。</w:t>
            </w:r>
          </w:p>
          <w:p w14:paraId="422687E4" w14:textId="28772A58" w:rsidR="0065394C" w:rsidRDefault="00C5061E"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3. 技术实施路线（15 分）：检测技术路线、抽检方案、作业流程衔接科学周密、完全符合规范 11-15 分；较合理合</w:t>
            </w:r>
            <w:proofErr w:type="gramStart"/>
            <w:r w:rsidRPr="00251669">
              <w:rPr>
                <w:rFonts w:ascii="仿宋_GB2312" w:eastAsia="仿宋_GB2312" w:hAnsi="仿宋_GB2312"/>
                <w:sz w:val="24"/>
                <w:szCs w:val="24"/>
              </w:rPr>
              <w:t>规</w:t>
            </w:r>
            <w:proofErr w:type="gramEnd"/>
            <w:r w:rsidRPr="00251669">
              <w:rPr>
                <w:rFonts w:ascii="仿宋_GB2312" w:eastAsia="仿宋_GB2312" w:hAnsi="仿宋_GB2312"/>
                <w:sz w:val="24"/>
                <w:szCs w:val="24"/>
              </w:rPr>
              <w:t xml:space="preserve"> 6-10 分；合理性一般 0-5 分。</w:t>
            </w:r>
          </w:p>
        </w:tc>
      </w:tr>
      <w:tr w:rsidR="00C5061E" w14:paraId="2F7F5677" w14:textId="77777777" w:rsidTr="00310608">
        <w:tc>
          <w:tcPr>
            <w:tcW w:w="1129" w:type="dxa"/>
            <w:vAlign w:val="center"/>
          </w:tcPr>
          <w:p w14:paraId="0E903DE3" w14:textId="7EA02FC8" w:rsidR="00C5061E" w:rsidRDefault="00C5061E" w:rsidP="00C5061E">
            <w:pPr>
              <w:spacing w:line="360" w:lineRule="auto"/>
              <w:rPr>
                <w:rFonts w:ascii="仿宋_GB2312" w:eastAsia="仿宋_GB2312" w:hAnsi="仿宋_GB2312"/>
                <w:sz w:val="24"/>
                <w:szCs w:val="24"/>
              </w:rPr>
            </w:pPr>
            <w:r>
              <w:rPr>
                <w:rFonts w:ascii="仿宋_GB2312" w:eastAsia="仿宋_GB2312" w:hAnsi="仿宋_GB2312" w:hint="eastAsia"/>
                <w:sz w:val="24"/>
                <w:szCs w:val="24"/>
              </w:rPr>
              <w:t>6</w:t>
            </w:r>
          </w:p>
        </w:tc>
        <w:tc>
          <w:tcPr>
            <w:tcW w:w="2127" w:type="dxa"/>
            <w:vAlign w:val="center"/>
          </w:tcPr>
          <w:p w14:paraId="4EA2DA59" w14:textId="45FEB3C5" w:rsidR="00C5061E" w:rsidRDefault="00C5061E"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质量保障措施</w:t>
            </w:r>
          </w:p>
        </w:tc>
        <w:tc>
          <w:tcPr>
            <w:tcW w:w="1559" w:type="dxa"/>
            <w:vAlign w:val="center"/>
          </w:tcPr>
          <w:p w14:paraId="589F5A9A" w14:textId="2997DC72" w:rsidR="00C5061E" w:rsidRDefault="00C5061E"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0-</w:t>
            </w:r>
            <w:r w:rsidR="00475701">
              <w:rPr>
                <w:rFonts w:ascii="仿宋_GB2312" w:eastAsia="仿宋_GB2312" w:hAnsi="仿宋_GB2312"/>
                <w:sz w:val="24"/>
                <w:szCs w:val="24"/>
              </w:rPr>
              <w:t>10</w:t>
            </w:r>
            <w:r w:rsidRPr="00251669">
              <w:rPr>
                <w:rFonts w:ascii="仿宋_GB2312" w:eastAsia="仿宋_GB2312" w:hAnsi="仿宋_GB2312"/>
                <w:sz w:val="24"/>
                <w:szCs w:val="24"/>
              </w:rPr>
              <w:t xml:space="preserve"> 分</w:t>
            </w:r>
          </w:p>
        </w:tc>
        <w:tc>
          <w:tcPr>
            <w:tcW w:w="3475" w:type="dxa"/>
            <w:vAlign w:val="center"/>
          </w:tcPr>
          <w:p w14:paraId="7463B0B7" w14:textId="7FB34623" w:rsidR="00C5061E" w:rsidRDefault="00C5061E"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质量管控、过程检测、复检整改、报告出具等保障措施全面</w:t>
            </w:r>
            <w:r w:rsidRPr="00251669">
              <w:rPr>
                <w:rFonts w:ascii="仿宋_GB2312" w:eastAsia="仿宋_GB2312" w:hAnsi="仿宋_GB2312"/>
                <w:sz w:val="24"/>
                <w:szCs w:val="24"/>
              </w:rPr>
              <w:lastRenderedPageBreak/>
              <w:t xml:space="preserve">具体、针对性强 </w:t>
            </w:r>
            <w:r w:rsidR="00475701">
              <w:rPr>
                <w:rFonts w:ascii="仿宋_GB2312" w:eastAsia="仿宋_GB2312" w:hAnsi="仿宋_GB2312"/>
                <w:sz w:val="24"/>
                <w:szCs w:val="24"/>
              </w:rPr>
              <w:t>8</w:t>
            </w:r>
            <w:r w:rsidRPr="00251669">
              <w:rPr>
                <w:rFonts w:ascii="仿宋_GB2312" w:eastAsia="仿宋_GB2312" w:hAnsi="仿宋_GB2312"/>
                <w:sz w:val="24"/>
                <w:szCs w:val="24"/>
              </w:rPr>
              <w:t>-</w:t>
            </w:r>
            <w:r w:rsidR="00475701">
              <w:rPr>
                <w:rFonts w:ascii="仿宋_GB2312" w:eastAsia="仿宋_GB2312" w:hAnsi="仿宋_GB2312"/>
                <w:sz w:val="24"/>
                <w:szCs w:val="24"/>
              </w:rPr>
              <w:t>10</w:t>
            </w:r>
            <w:r w:rsidRPr="00251669">
              <w:rPr>
                <w:rFonts w:ascii="仿宋_GB2312" w:eastAsia="仿宋_GB2312" w:hAnsi="仿宋_GB2312"/>
                <w:sz w:val="24"/>
                <w:szCs w:val="24"/>
              </w:rPr>
              <w:t xml:space="preserve"> 分；措施较完善 </w:t>
            </w:r>
            <w:r w:rsidR="00475701">
              <w:rPr>
                <w:rFonts w:ascii="仿宋_GB2312" w:eastAsia="仿宋_GB2312" w:hAnsi="仿宋_GB2312"/>
                <w:sz w:val="24"/>
                <w:szCs w:val="24"/>
              </w:rPr>
              <w:t>4</w:t>
            </w:r>
            <w:r w:rsidRPr="00251669">
              <w:rPr>
                <w:rFonts w:ascii="仿宋_GB2312" w:eastAsia="仿宋_GB2312" w:hAnsi="仿宋_GB2312"/>
                <w:sz w:val="24"/>
                <w:szCs w:val="24"/>
              </w:rPr>
              <w:t>-</w:t>
            </w:r>
            <w:r w:rsidR="00475701">
              <w:rPr>
                <w:rFonts w:ascii="仿宋_GB2312" w:eastAsia="仿宋_GB2312" w:hAnsi="仿宋_GB2312"/>
                <w:sz w:val="24"/>
                <w:szCs w:val="24"/>
              </w:rPr>
              <w:t>7</w:t>
            </w:r>
            <w:r w:rsidRPr="00251669">
              <w:rPr>
                <w:rFonts w:ascii="仿宋_GB2312" w:eastAsia="仿宋_GB2312" w:hAnsi="仿宋_GB2312"/>
                <w:sz w:val="24"/>
                <w:szCs w:val="24"/>
              </w:rPr>
              <w:t xml:space="preserve"> 分；措施简单笼统 0-</w:t>
            </w:r>
            <w:r w:rsidR="00475701">
              <w:rPr>
                <w:rFonts w:ascii="仿宋_GB2312" w:eastAsia="仿宋_GB2312" w:hAnsi="仿宋_GB2312"/>
                <w:sz w:val="24"/>
                <w:szCs w:val="24"/>
              </w:rPr>
              <w:t>3</w:t>
            </w:r>
            <w:r w:rsidRPr="00251669">
              <w:rPr>
                <w:rFonts w:ascii="仿宋_GB2312" w:eastAsia="仿宋_GB2312" w:hAnsi="仿宋_GB2312"/>
                <w:sz w:val="24"/>
                <w:szCs w:val="24"/>
              </w:rPr>
              <w:t xml:space="preserve"> 分。</w:t>
            </w:r>
          </w:p>
        </w:tc>
      </w:tr>
      <w:tr w:rsidR="00C5061E" w14:paraId="532275A7" w14:textId="77777777" w:rsidTr="00310608">
        <w:tc>
          <w:tcPr>
            <w:tcW w:w="1129" w:type="dxa"/>
            <w:vAlign w:val="center"/>
          </w:tcPr>
          <w:p w14:paraId="4324E1FB" w14:textId="0A0BD878" w:rsidR="00C5061E" w:rsidRDefault="00C5061E" w:rsidP="00C5061E">
            <w:pPr>
              <w:spacing w:line="360" w:lineRule="auto"/>
              <w:rPr>
                <w:rFonts w:ascii="仿宋_GB2312" w:eastAsia="仿宋_GB2312" w:hAnsi="仿宋_GB2312"/>
                <w:sz w:val="24"/>
                <w:szCs w:val="24"/>
              </w:rPr>
            </w:pPr>
            <w:r>
              <w:rPr>
                <w:rFonts w:ascii="仿宋_GB2312" w:eastAsia="仿宋_GB2312" w:hAnsi="仿宋_GB2312" w:hint="eastAsia"/>
                <w:sz w:val="24"/>
                <w:szCs w:val="24"/>
              </w:rPr>
              <w:lastRenderedPageBreak/>
              <w:t>7</w:t>
            </w:r>
          </w:p>
        </w:tc>
        <w:tc>
          <w:tcPr>
            <w:tcW w:w="2127" w:type="dxa"/>
            <w:vAlign w:val="center"/>
          </w:tcPr>
          <w:p w14:paraId="78FE3059" w14:textId="17DB256A" w:rsidR="00C5061E" w:rsidRDefault="00C5061E"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服务响应及应急承诺</w:t>
            </w:r>
          </w:p>
        </w:tc>
        <w:tc>
          <w:tcPr>
            <w:tcW w:w="1559" w:type="dxa"/>
            <w:vAlign w:val="center"/>
          </w:tcPr>
          <w:p w14:paraId="4A91C230" w14:textId="33B591F5" w:rsidR="00C5061E" w:rsidRDefault="00C5061E" w:rsidP="00C5061E">
            <w:pPr>
              <w:spacing w:line="360" w:lineRule="auto"/>
              <w:rPr>
                <w:rFonts w:ascii="仿宋_GB2312" w:eastAsia="仿宋_GB2312" w:hAnsi="仿宋_GB2312"/>
                <w:sz w:val="24"/>
                <w:szCs w:val="24"/>
              </w:rPr>
            </w:pPr>
            <w:bookmarkStart w:id="7" w:name="OLE_LINK10"/>
            <w:bookmarkStart w:id="8" w:name="OLE_LINK11"/>
            <w:r w:rsidRPr="00251669">
              <w:rPr>
                <w:rFonts w:ascii="仿宋_GB2312" w:eastAsia="仿宋_GB2312" w:hAnsi="仿宋_GB2312"/>
                <w:sz w:val="24"/>
                <w:szCs w:val="24"/>
              </w:rPr>
              <w:t>0-</w:t>
            </w:r>
            <w:r w:rsidR="00C33EA4">
              <w:rPr>
                <w:rFonts w:ascii="仿宋_GB2312" w:eastAsia="仿宋_GB2312" w:hAnsi="仿宋_GB2312"/>
                <w:sz w:val="24"/>
                <w:szCs w:val="24"/>
              </w:rPr>
              <w:t>5</w:t>
            </w:r>
            <w:r w:rsidRPr="00251669">
              <w:rPr>
                <w:rFonts w:ascii="仿宋_GB2312" w:eastAsia="仿宋_GB2312" w:hAnsi="仿宋_GB2312"/>
                <w:sz w:val="24"/>
                <w:szCs w:val="24"/>
              </w:rPr>
              <w:t xml:space="preserve"> 分</w:t>
            </w:r>
            <w:bookmarkEnd w:id="7"/>
            <w:bookmarkEnd w:id="8"/>
          </w:p>
        </w:tc>
        <w:tc>
          <w:tcPr>
            <w:tcW w:w="3475" w:type="dxa"/>
            <w:vAlign w:val="center"/>
          </w:tcPr>
          <w:p w14:paraId="54D38F04" w14:textId="260F7DC8" w:rsidR="00C5061E" w:rsidRDefault="00C5061E"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 xml:space="preserve">到场响应、故障配合整改、应急检测、售后配合服务承诺完善、响应时效快 </w:t>
            </w:r>
            <w:r w:rsidR="00C33EA4">
              <w:rPr>
                <w:rFonts w:ascii="仿宋_GB2312" w:eastAsia="仿宋_GB2312" w:hAnsi="仿宋_GB2312"/>
                <w:sz w:val="24"/>
                <w:szCs w:val="24"/>
              </w:rPr>
              <w:t>4</w:t>
            </w:r>
            <w:r w:rsidRPr="00251669">
              <w:rPr>
                <w:rFonts w:ascii="仿宋_GB2312" w:eastAsia="仿宋_GB2312" w:hAnsi="仿宋_GB2312"/>
                <w:sz w:val="24"/>
                <w:szCs w:val="24"/>
              </w:rPr>
              <w:t>-</w:t>
            </w:r>
            <w:r w:rsidR="00C33EA4">
              <w:rPr>
                <w:rFonts w:ascii="仿宋_GB2312" w:eastAsia="仿宋_GB2312" w:hAnsi="仿宋_GB2312"/>
                <w:sz w:val="24"/>
                <w:szCs w:val="24"/>
              </w:rPr>
              <w:t>5</w:t>
            </w:r>
            <w:r w:rsidRPr="00251669">
              <w:rPr>
                <w:rFonts w:ascii="仿宋_GB2312" w:eastAsia="仿宋_GB2312" w:hAnsi="仿宋_GB2312"/>
                <w:sz w:val="24"/>
                <w:szCs w:val="24"/>
              </w:rPr>
              <w:t xml:space="preserve"> 分；</w:t>
            </w:r>
            <w:proofErr w:type="gramStart"/>
            <w:r w:rsidRPr="00251669">
              <w:rPr>
                <w:rFonts w:ascii="仿宋_GB2312" w:eastAsia="仿宋_GB2312" w:hAnsi="仿宋_GB2312"/>
                <w:sz w:val="24"/>
                <w:szCs w:val="24"/>
              </w:rPr>
              <w:t>承诺较</w:t>
            </w:r>
            <w:proofErr w:type="gramEnd"/>
            <w:r w:rsidRPr="00251669">
              <w:rPr>
                <w:rFonts w:ascii="仿宋_GB2312" w:eastAsia="仿宋_GB2312" w:hAnsi="仿宋_GB2312"/>
                <w:sz w:val="24"/>
                <w:szCs w:val="24"/>
              </w:rPr>
              <w:t xml:space="preserve">完善 </w:t>
            </w:r>
            <w:r w:rsidR="00C33EA4">
              <w:rPr>
                <w:rFonts w:ascii="仿宋_GB2312" w:eastAsia="仿宋_GB2312" w:hAnsi="仿宋_GB2312"/>
                <w:sz w:val="24"/>
                <w:szCs w:val="24"/>
              </w:rPr>
              <w:t>2</w:t>
            </w:r>
            <w:r w:rsidRPr="00251669">
              <w:rPr>
                <w:rFonts w:ascii="仿宋_GB2312" w:eastAsia="仿宋_GB2312" w:hAnsi="仿宋_GB2312"/>
                <w:sz w:val="24"/>
                <w:szCs w:val="24"/>
              </w:rPr>
              <w:t>-</w:t>
            </w:r>
            <w:r w:rsidR="00C33EA4">
              <w:rPr>
                <w:rFonts w:ascii="仿宋_GB2312" w:eastAsia="仿宋_GB2312" w:hAnsi="仿宋_GB2312"/>
                <w:sz w:val="24"/>
                <w:szCs w:val="24"/>
              </w:rPr>
              <w:t>3</w:t>
            </w:r>
            <w:r w:rsidRPr="00251669">
              <w:rPr>
                <w:rFonts w:ascii="仿宋_GB2312" w:eastAsia="仿宋_GB2312" w:hAnsi="仿宋_GB2312"/>
                <w:sz w:val="24"/>
                <w:szCs w:val="24"/>
              </w:rPr>
              <w:t>分；承诺常规、无专项保障 0-</w:t>
            </w:r>
            <w:r w:rsidR="00C33EA4">
              <w:rPr>
                <w:rFonts w:ascii="仿宋_GB2312" w:eastAsia="仿宋_GB2312" w:hAnsi="仿宋_GB2312"/>
                <w:sz w:val="24"/>
                <w:szCs w:val="24"/>
              </w:rPr>
              <w:t>1</w:t>
            </w:r>
            <w:r w:rsidRPr="00251669">
              <w:rPr>
                <w:rFonts w:ascii="仿宋_GB2312" w:eastAsia="仿宋_GB2312" w:hAnsi="仿宋_GB2312"/>
                <w:sz w:val="24"/>
                <w:szCs w:val="24"/>
              </w:rPr>
              <w:t xml:space="preserve"> 分。</w:t>
            </w:r>
          </w:p>
        </w:tc>
      </w:tr>
      <w:tr w:rsidR="00C33EA4" w14:paraId="59F56C85" w14:textId="77777777" w:rsidTr="00310608">
        <w:tc>
          <w:tcPr>
            <w:tcW w:w="1129" w:type="dxa"/>
            <w:vAlign w:val="center"/>
          </w:tcPr>
          <w:p w14:paraId="3AAF4B02" w14:textId="3750FEE9" w:rsidR="00C33EA4" w:rsidRDefault="00C33EA4" w:rsidP="00C5061E">
            <w:pPr>
              <w:spacing w:line="360" w:lineRule="auto"/>
              <w:rPr>
                <w:rFonts w:ascii="仿宋_GB2312" w:eastAsia="仿宋_GB2312" w:hAnsi="仿宋_GB2312"/>
                <w:sz w:val="24"/>
                <w:szCs w:val="24"/>
              </w:rPr>
            </w:pPr>
            <w:r>
              <w:rPr>
                <w:rFonts w:ascii="仿宋_GB2312" w:eastAsia="仿宋_GB2312" w:hAnsi="仿宋_GB2312" w:hint="eastAsia"/>
                <w:sz w:val="24"/>
                <w:szCs w:val="24"/>
              </w:rPr>
              <w:t>8</w:t>
            </w:r>
          </w:p>
        </w:tc>
        <w:tc>
          <w:tcPr>
            <w:tcW w:w="2127" w:type="dxa"/>
            <w:vAlign w:val="center"/>
          </w:tcPr>
          <w:p w14:paraId="71DD5EAB" w14:textId="1C1BA231" w:rsidR="00C33EA4" w:rsidRPr="00251669" w:rsidRDefault="00C33EA4" w:rsidP="00C5061E">
            <w:pPr>
              <w:spacing w:line="360" w:lineRule="auto"/>
              <w:rPr>
                <w:rFonts w:ascii="仿宋_GB2312" w:eastAsia="仿宋_GB2312" w:hAnsi="仿宋_GB2312"/>
                <w:sz w:val="24"/>
                <w:szCs w:val="24"/>
              </w:rPr>
            </w:pPr>
            <w:r>
              <w:rPr>
                <w:rFonts w:ascii="仿宋_GB2312" w:eastAsia="仿宋_GB2312" w:hAnsi="仿宋_GB2312" w:hint="eastAsia"/>
                <w:sz w:val="24"/>
                <w:szCs w:val="24"/>
              </w:rPr>
              <w:t>额外服务承诺</w:t>
            </w:r>
          </w:p>
        </w:tc>
        <w:tc>
          <w:tcPr>
            <w:tcW w:w="1559" w:type="dxa"/>
            <w:vAlign w:val="center"/>
          </w:tcPr>
          <w:p w14:paraId="5485C93F" w14:textId="64E2C172" w:rsidR="00C33EA4" w:rsidRPr="00251669" w:rsidRDefault="00C33EA4" w:rsidP="00C5061E">
            <w:pPr>
              <w:spacing w:line="360" w:lineRule="auto"/>
              <w:rPr>
                <w:rFonts w:ascii="仿宋_GB2312" w:eastAsia="仿宋_GB2312" w:hAnsi="仿宋_GB2312"/>
                <w:sz w:val="24"/>
                <w:szCs w:val="24"/>
              </w:rPr>
            </w:pPr>
            <w:r w:rsidRPr="00251669">
              <w:rPr>
                <w:rFonts w:ascii="仿宋_GB2312" w:eastAsia="仿宋_GB2312" w:hAnsi="仿宋_GB2312"/>
                <w:sz w:val="24"/>
                <w:szCs w:val="24"/>
              </w:rPr>
              <w:t>0-</w:t>
            </w:r>
            <w:r>
              <w:rPr>
                <w:rFonts w:ascii="仿宋_GB2312" w:eastAsia="仿宋_GB2312" w:hAnsi="仿宋_GB2312"/>
                <w:sz w:val="24"/>
                <w:szCs w:val="24"/>
              </w:rPr>
              <w:t>5</w:t>
            </w:r>
            <w:r w:rsidRPr="00251669">
              <w:rPr>
                <w:rFonts w:ascii="仿宋_GB2312" w:eastAsia="仿宋_GB2312" w:hAnsi="仿宋_GB2312"/>
                <w:sz w:val="24"/>
                <w:szCs w:val="24"/>
              </w:rPr>
              <w:t xml:space="preserve"> 分</w:t>
            </w:r>
          </w:p>
        </w:tc>
        <w:tc>
          <w:tcPr>
            <w:tcW w:w="3475" w:type="dxa"/>
            <w:vAlign w:val="center"/>
          </w:tcPr>
          <w:p w14:paraId="2B864AEF" w14:textId="62987F75" w:rsidR="00C33EA4" w:rsidRPr="00251669" w:rsidRDefault="00C33EA4" w:rsidP="00C5061E">
            <w:pPr>
              <w:spacing w:line="360" w:lineRule="auto"/>
              <w:rPr>
                <w:rFonts w:ascii="仿宋_GB2312" w:eastAsia="仿宋_GB2312" w:hAnsi="仿宋_GB2312"/>
                <w:sz w:val="24"/>
                <w:szCs w:val="24"/>
              </w:rPr>
            </w:pPr>
            <w:r>
              <w:rPr>
                <w:rFonts w:ascii="仿宋_GB2312" w:eastAsia="仿宋_GB2312" w:hAnsi="仿宋_GB2312" w:hint="eastAsia"/>
                <w:sz w:val="24"/>
                <w:szCs w:val="24"/>
              </w:rPr>
              <w:t>根据供应商提供的额外服务承诺</w:t>
            </w:r>
            <w:proofErr w:type="gramStart"/>
            <w:r>
              <w:rPr>
                <w:rFonts w:ascii="仿宋_GB2312" w:eastAsia="仿宋_GB2312" w:hAnsi="仿宋_GB2312" w:hint="eastAsia"/>
                <w:sz w:val="24"/>
                <w:szCs w:val="24"/>
              </w:rPr>
              <w:t>酌情给</w:t>
            </w:r>
            <w:proofErr w:type="gramEnd"/>
            <w:r>
              <w:rPr>
                <w:rFonts w:ascii="仿宋_GB2312" w:eastAsia="仿宋_GB2312" w:hAnsi="仿宋_GB2312" w:hint="eastAsia"/>
                <w:sz w:val="24"/>
                <w:szCs w:val="24"/>
              </w:rPr>
              <w:t>0</w:t>
            </w:r>
            <w:r>
              <w:rPr>
                <w:rFonts w:ascii="仿宋_GB2312" w:eastAsia="仿宋_GB2312" w:hAnsi="仿宋_GB2312"/>
                <w:sz w:val="24"/>
                <w:szCs w:val="24"/>
              </w:rPr>
              <w:t>-5</w:t>
            </w:r>
            <w:r>
              <w:rPr>
                <w:rFonts w:ascii="仿宋_GB2312" w:eastAsia="仿宋_GB2312" w:hAnsi="仿宋_GB2312" w:hint="eastAsia"/>
                <w:sz w:val="24"/>
                <w:szCs w:val="24"/>
              </w:rPr>
              <w:t>分。</w:t>
            </w:r>
          </w:p>
        </w:tc>
      </w:tr>
    </w:tbl>
    <w:p w14:paraId="502A5EA3" w14:textId="68885FDE" w:rsidR="006C499F" w:rsidRPr="00850490" w:rsidRDefault="006C499F" w:rsidP="00251669">
      <w:pPr>
        <w:spacing w:line="360" w:lineRule="auto"/>
        <w:ind w:firstLineChars="200" w:firstLine="482"/>
        <w:rPr>
          <w:rFonts w:ascii="仿宋_GB2312" w:eastAsia="仿宋_GB2312" w:hAnsi="仿宋_GB2312"/>
          <w:b/>
          <w:sz w:val="24"/>
          <w:szCs w:val="24"/>
        </w:rPr>
      </w:pPr>
      <w:r w:rsidRPr="00850490">
        <w:rPr>
          <w:rFonts w:ascii="仿宋_GB2312" w:eastAsia="仿宋_GB2312" w:hAnsi="仿宋_GB2312" w:hint="eastAsia"/>
          <w:b/>
          <w:sz w:val="24"/>
          <w:szCs w:val="24"/>
        </w:rPr>
        <w:t>注.</w:t>
      </w:r>
      <w:r w:rsidR="00850490" w:rsidRPr="00850490">
        <w:rPr>
          <w:rFonts w:ascii="仿宋_GB2312" w:eastAsia="仿宋_GB2312" w:hAnsi="仿宋_GB2312" w:hint="eastAsia"/>
          <w:b/>
          <w:sz w:val="24"/>
          <w:szCs w:val="24"/>
        </w:rPr>
        <w:t>本表所涉及的评分事项请各磋商单位在响应文件中自行拟定格式提供相关材料。</w:t>
      </w:r>
    </w:p>
    <w:p w14:paraId="66EB3A35" w14:textId="44DFAAF9"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251669" w:rsidRPr="00251669">
        <w:rPr>
          <w:rFonts w:ascii="仿宋_GB2312" w:eastAsia="仿宋_GB2312" w:hAnsi="仿宋_GB2312"/>
          <w:sz w:val="24"/>
          <w:szCs w:val="24"/>
        </w:rPr>
        <w:t>.</w:t>
      </w:r>
      <w:r w:rsidR="004B202C">
        <w:rPr>
          <w:rFonts w:ascii="仿宋_GB2312" w:eastAsia="仿宋_GB2312" w:hAnsi="仿宋_GB2312"/>
          <w:sz w:val="24"/>
          <w:szCs w:val="24"/>
        </w:rPr>
        <w:t>4</w:t>
      </w:r>
      <w:r w:rsidR="00251669" w:rsidRPr="00251669">
        <w:rPr>
          <w:rFonts w:ascii="仿宋_GB2312" w:eastAsia="仿宋_GB2312" w:hAnsi="仿宋_GB2312"/>
          <w:sz w:val="24"/>
          <w:szCs w:val="24"/>
        </w:rPr>
        <w:t xml:space="preserve"> 计分规则</w:t>
      </w:r>
    </w:p>
    <w:p w14:paraId="6924EA34" w14:textId="46B7F9AE"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磋商小组成员独立打分，取</w:t>
      </w:r>
      <w:r w:rsidRPr="00251669">
        <w:rPr>
          <w:rFonts w:ascii="仿宋_GB2312" w:eastAsia="仿宋_GB2312" w:hAnsi="仿宋_GB2312"/>
          <w:b/>
          <w:bCs/>
          <w:sz w:val="24"/>
          <w:szCs w:val="24"/>
        </w:rPr>
        <w:t>算术平均值</w:t>
      </w:r>
      <w:r w:rsidRPr="00251669">
        <w:rPr>
          <w:rFonts w:ascii="仿宋_GB2312" w:eastAsia="仿宋_GB2312" w:hAnsi="仿宋_GB2312"/>
          <w:sz w:val="24"/>
          <w:szCs w:val="24"/>
        </w:rPr>
        <w:t>为各供应商技术商务最终得分。</w:t>
      </w:r>
    </w:p>
    <w:p w14:paraId="6A0B3F95" w14:textId="4343AE8F" w:rsidR="00251669" w:rsidRPr="00251669" w:rsidRDefault="00917AF7" w:rsidP="00251669">
      <w:pPr>
        <w:spacing w:line="360" w:lineRule="auto"/>
        <w:ind w:firstLineChars="200" w:firstLine="480"/>
        <w:rPr>
          <w:rFonts w:ascii="仿宋_GB2312" w:eastAsia="仿宋_GB2312" w:hAnsi="仿宋_GB2312"/>
          <w:sz w:val="24"/>
          <w:szCs w:val="24"/>
        </w:rPr>
      </w:pPr>
      <w:r w:rsidRPr="492E0F17">
        <w:rPr>
          <w:rFonts w:ascii="仿宋_GB2312" w:eastAsia="仿宋_GB2312" w:hAnsi="仿宋_GB2312"/>
          <w:sz w:val="24"/>
          <w:szCs w:val="24"/>
        </w:rPr>
        <w:t>4</w:t>
      </w:r>
      <w:r w:rsidR="00251669" w:rsidRPr="492E0F17">
        <w:rPr>
          <w:rFonts w:ascii="仿宋_GB2312" w:eastAsia="仿宋_GB2312" w:hAnsi="仿宋_GB2312"/>
          <w:sz w:val="24"/>
          <w:szCs w:val="24"/>
        </w:rPr>
        <w:t>.</w:t>
      </w:r>
      <w:r w:rsidR="0013539D" w:rsidRPr="492E0F17">
        <w:rPr>
          <w:rFonts w:ascii="仿宋_GB2312" w:eastAsia="仿宋_GB2312" w:hAnsi="仿宋_GB2312"/>
          <w:sz w:val="24"/>
          <w:szCs w:val="24"/>
        </w:rPr>
        <w:t>5</w:t>
      </w:r>
      <w:r w:rsidR="00251669" w:rsidRPr="492E0F17">
        <w:rPr>
          <w:rFonts w:ascii="仿宋_GB2312" w:eastAsia="仿宋_GB2312" w:hAnsi="仿宋_GB2312"/>
          <w:sz w:val="24"/>
          <w:szCs w:val="24"/>
        </w:rPr>
        <w:t xml:space="preserve"> </w:t>
      </w:r>
      <w:r w:rsidR="4F07137A" w:rsidRPr="492E0F17">
        <w:rPr>
          <w:rFonts w:ascii="仿宋_GB2312" w:eastAsia="仿宋_GB2312" w:hAnsi="仿宋_GB2312"/>
          <w:sz w:val="24"/>
          <w:szCs w:val="24"/>
        </w:rPr>
        <w:t>商务评分后，</w:t>
      </w:r>
      <w:r w:rsidR="00251669" w:rsidRPr="492E0F17">
        <w:rPr>
          <w:rFonts w:ascii="仿宋_GB2312" w:eastAsia="仿宋_GB2312" w:hAnsi="仿宋_GB2312"/>
          <w:sz w:val="24"/>
          <w:szCs w:val="24"/>
        </w:rPr>
        <w:t>所有实质性响应供应商须在磋商小组规定时限内，</w:t>
      </w:r>
      <w:r w:rsidR="00251669" w:rsidRPr="492E0F17">
        <w:rPr>
          <w:rFonts w:ascii="仿宋_GB2312" w:eastAsia="仿宋_GB2312" w:hAnsi="仿宋_GB2312"/>
          <w:b/>
          <w:bCs/>
          <w:sz w:val="24"/>
          <w:szCs w:val="24"/>
        </w:rPr>
        <w:t>提交最终二次报价</w:t>
      </w:r>
      <w:r w:rsidR="00251669" w:rsidRPr="492E0F17">
        <w:rPr>
          <w:rFonts w:ascii="仿宋_GB2312" w:eastAsia="仿宋_GB2312" w:hAnsi="仿宋_GB2312"/>
          <w:sz w:val="24"/>
          <w:szCs w:val="24"/>
        </w:rPr>
        <w:t>，逾期未提交视为自动</w:t>
      </w:r>
      <w:proofErr w:type="gramStart"/>
      <w:r w:rsidR="00251669" w:rsidRPr="492E0F17">
        <w:rPr>
          <w:rFonts w:ascii="仿宋_GB2312" w:eastAsia="仿宋_GB2312" w:hAnsi="仿宋_GB2312"/>
          <w:sz w:val="24"/>
          <w:szCs w:val="24"/>
        </w:rPr>
        <w:t>放弃磋商</w:t>
      </w:r>
      <w:proofErr w:type="gramEnd"/>
      <w:r w:rsidR="00251669" w:rsidRPr="492E0F17">
        <w:rPr>
          <w:rFonts w:ascii="仿宋_GB2312" w:eastAsia="仿宋_GB2312" w:hAnsi="仿宋_GB2312"/>
          <w:sz w:val="24"/>
          <w:szCs w:val="24"/>
        </w:rPr>
        <w:t>资格。</w:t>
      </w:r>
    </w:p>
    <w:p w14:paraId="4354B0DE" w14:textId="64F50881"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251669" w:rsidRPr="00251669">
        <w:rPr>
          <w:rFonts w:ascii="仿宋_GB2312" w:eastAsia="仿宋_GB2312" w:hAnsi="仿宋_GB2312"/>
          <w:sz w:val="24"/>
          <w:szCs w:val="24"/>
        </w:rPr>
        <w:t>.</w:t>
      </w:r>
      <w:r w:rsidR="007D3DF3">
        <w:rPr>
          <w:rFonts w:ascii="仿宋_GB2312" w:eastAsia="仿宋_GB2312" w:hAnsi="仿宋_GB2312"/>
          <w:sz w:val="24"/>
          <w:szCs w:val="24"/>
        </w:rPr>
        <w:t>6</w:t>
      </w:r>
      <w:r w:rsidR="00251669" w:rsidRPr="00251669">
        <w:rPr>
          <w:rFonts w:ascii="仿宋_GB2312" w:eastAsia="仿宋_GB2312" w:hAnsi="仿宋_GB2312"/>
          <w:sz w:val="24"/>
          <w:szCs w:val="24"/>
        </w:rPr>
        <w:t xml:space="preserve"> 已提交首次响应文件的供应商，若因磋商文件实质性变动无法满足采购需求，可自愿申请退出本次磋商，不纳入评审范围。</w:t>
      </w:r>
    </w:p>
    <w:p w14:paraId="231200DA" w14:textId="4D0BF9BE"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251669" w:rsidRPr="00251669">
        <w:rPr>
          <w:rFonts w:ascii="仿宋_GB2312" w:eastAsia="仿宋_GB2312" w:hAnsi="仿宋_GB2312"/>
          <w:sz w:val="24"/>
          <w:szCs w:val="24"/>
        </w:rPr>
        <w:t>.</w:t>
      </w:r>
      <w:r w:rsidR="007D3DF3">
        <w:rPr>
          <w:rFonts w:ascii="仿宋_GB2312" w:eastAsia="仿宋_GB2312" w:hAnsi="仿宋_GB2312"/>
          <w:sz w:val="24"/>
          <w:szCs w:val="24"/>
        </w:rPr>
        <w:t>7</w:t>
      </w:r>
      <w:r w:rsidR="00251669" w:rsidRPr="00251669">
        <w:rPr>
          <w:rFonts w:ascii="仿宋_GB2312" w:eastAsia="仿宋_GB2312" w:hAnsi="仿宋_GB2312"/>
          <w:sz w:val="24"/>
          <w:szCs w:val="24"/>
        </w:rPr>
        <w:t xml:space="preserve">价格分计算规则（价格权重 </w:t>
      </w:r>
      <w:r w:rsidR="00C01CB2">
        <w:rPr>
          <w:rFonts w:ascii="仿宋_GB2312" w:eastAsia="仿宋_GB2312" w:hAnsi="仿宋_GB2312"/>
          <w:sz w:val="24"/>
          <w:szCs w:val="24"/>
        </w:rPr>
        <w:t>2</w:t>
      </w:r>
      <w:r w:rsidR="00251669" w:rsidRPr="00251669">
        <w:rPr>
          <w:rFonts w:ascii="仿宋_GB2312" w:eastAsia="仿宋_GB2312" w:hAnsi="仿宋_GB2312"/>
          <w:sz w:val="24"/>
          <w:szCs w:val="24"/>
        </w:rPr>
        <w:t>0%）</w:t>
      </w:r>
    </w:p>
    <w:p w14:paraId="04B77AA0" w14:textId="23D5486A"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采用</w:t>
      </w:r>
      <w:r w:rsidRPr="00251669">
        <w:rPr>
          <w:rFonts w:ascii="仿宋_GB2312" w:eastAsia="仿宋_GB2312" w:hAnsi="仿宋_GB2312"/>
          <w:b/>
          <w:bCs/>
          <w:sz w:val="24"/>
          <w:szCs w:val="24"/>
        </w:rPr>
        <w:t>低价优先法</w:t>
      </w:r>
      <w:r w:rsidRPr="00251669">
        <w:rPr>
          <w:rFonts w:ascii="仿宋_GB2312" w:eastAsia="仿宋_GB2312" w:hAnsi="仿宋_GB2312"/>
          <w:sz w:val="24"/>
          <w:szCs w:val="24"/>
        </w:rPr>
        <w:t>：满足磋商文件全部实质性要求且最终报价</w:t>
      </w:r>
      <w:r w:rsidRPr="00251669">
        <w:rPr>
          <w:rFonts w:ascii="仿宋_GB2312" w:eastAsia="仿宋_GB2312" w:hAnsi="仿宋_GB2312"/>
          <w:b/>
          <w:bCs/>
          <w:sz w:val="24"/>
          <w:szCs w:val="24"/>
        </w:rPr>
        <w:t>最低</w:t>
      </w:r>
      <w:r w:rsidRPr="00251669">
        <w:rPr>
          <w:rFonts w:ascii="仿宋_GB2312" w:eastAsia="仿宋_GB2312" w:hAnsi="仿宋_GB2312"/>
          <w:sz w:val="24"/>
          <w:szCs w:val="24"/>
        </w:rPr>
        <w:t xml:space="preserve">的为评标基准价，价格分得满分 </w:t>
      </w:r>
      <w:r w:rsidR="00C01CB2">
        <w:rPr>
          <w:rFonts w:ascii="仿宋_GB2312" w:eastAsia="仿宋_GB2312" w:hAnsi="仿宋_GB2312"/>
          <w:sz w:val="24"/>
          <w:szCs w:val="24"/>
        </w:rPr>
        <w:t>2</w:t>
      </w:r>
      <w:r w:rsidRPr="00251669">
        <w:rPr>
          <w:rFonts w:ascii="仿宋_GB2312" w:eastAsia="仿宋_GB2312" w:hAnsi="仿宋_GB2312"/>
          <w:sz w:val="24"/>
          <w:szCs w:val="24"/>
        </w:rPr>
        <w:t>0 分。</w:t>
      </w:r>
    </w:p>
    <w:p w14:paraId="0DE7EDEC" w14:textId="77777777"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计算公式：</w:t>
      </w:r>
    </w:p>
    <w:p w14:paraId="159F2724" w14:textId="17656E91" w:rsidR="00251669" w:rsidRPr="00251669" w:rsidRDefault="00251669" w:rsidP="00251669">
      <w:pPr>
        <w:spacing w:line="360" w:lineRule="auto"/>
        <w:ind w:firstLineChars="200" w:firstLine="482"/>
        <w:rPr>
          <w:rFonts w:ascii="仿宋_GB2312" w:eastAsia="仿宋_GB2312" w:hAnsi="仿宋_GB2312"/>
          <w:sz w:val="24"/>
          <w:szCs w:val="24"/>
        </w:rPr>
      </w:pPr>
      <w:r w:rsidRPr="00251669">
        <w:rPr>
          <w:rFonts w:ascii="仿宋_GB2312" w:eastAsia="仿宋_GB2312" w:hAnsi="仿宋_GB2312"/>
          <w:b/>
          <w:bCs/>
          <w:sz w:val="24"/>
          <w:szCs w:val="24"/>
        </w:rPr>
        <w:t>报价得分 =（评标基准价 ÷ 供应商最终报价）×</w:t>
      </w:r>
      <w:r w:rsidR="00C01CB2">
        <w:rPr>
          <w:rFonts w:ascii="仿宋_GB2312" w:eastAsia="仿宋_GB2312" w:hAnsi="仿宋_GB2312"/>
          <w:b/>
          <w:bCs/>
          <w:sz w:val="24"/>
          <w:szCs w:val="24"/>
        </w:rPr>
        <w:t>20</w:t>
      </w:r>
      <w:r w:rsidR="008C3BF8" w:rsidRPr="00251669">
        <w:rPr>
          <w:rFonts w:ascii="仿宋_GB2312" w:eastAsia="仿宋_GB2312" w:hAnsi="仿宋_GB2312"/>
          <w:b/>
          <w:bCs/>
          <w:sz w:val="24"/>
          <w:szCs w:val="24"/>
        </w:rPr>
        <w:t>×</w:t>
      </w:r>
      <w:r w:rsidR="008C3BF8">
        <w:rPr>
          <w:rFonts w:ascii="仿宋_GB2312" w:eastAsia="仿宋_GB2312" w:hAnsi="仿宋_GB2312"/>
          <w:b/>
          <w:bCs/>
          <w:sz w:val="24"/>
          <w:szCs w:val="24"/>
        </w:rPr>
        <w:t>100%</w:t>
      </w:r>
    </w:p>
    <w:p w14:paraId="15AD5098" w14:textId="60268E2D" w:rsidR="00251669" w:rsidRPr="00251669" w:rsidRDefault="00917AF7" w:rsidP="00251669">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4</w:t>
      </w:r>
      <w:r w:rsidR="007D3DF3">
        <w:rPr>
          <w:rFonts w:ascii="仿宋_GB2312" w:eastAsia="仿宋_GB2312" w:hAnsi="仿宋_GB2312"/>
          <w:sz w:val="24"/>
          <w:szCs w:val="24"/>
        </w:rPr>
        <w:t>.8</w:t>
      </w:r>
      <w:r w:rsidR="00251669" w:rsidRPr="00251669">
        <w:rPr>
          <w:rFonts w:ascii="仿宋_GB2312" w:eastAsia="仿宋_GB2312" w:hAnsi="仿宋_GB2312"/>
          <w:sz w:val="24"/>
          <w:szCs w:val="24"/>
        </w:rPr>
        <w:t>成交供应商确定</w:t>
      </w:r>
    </w:p>
    <w:p w14:paraId="34F999C2" w14:textId="7BD606F3" w:rsidR="00251669" w:rsidRPr="00251669" w:rsidRDefault="00251669" w:rsidP="00251669">
      <w:pPr>
        <w:spacing w:line="360" w:lineRule="auto"/>
        <w:ind w:firstLineChars="200" w:firstLine="480"/>
        <w:rPr>
          <w:rFonts w:ascii="仿宋_GB2312" w:eastAsia="仿宋_GB2312" w:hAnsi="仿宋_GB2312"/>
          <w:sz w:val="24"/>
          <w:szCs w:val="24"/>
        </w:rPr>
      </w:pPr>
      <w:r w:rsidRPr="00251669">
        <w:rPr>
          <w:rFonts w:ascii="仿宋_GB2312" w:eastAsia="仿宋_GB2312" w:hAnsi="仿宋_GB2312"/>
          <w:sz w:val="24"/>
          <w:szCs w:val="24"/>
        </w:rPr>
        <w:t>磋商小组按综合得分从高到低排序，推荐第一名为成交候选供应商。</w:t>
      </w:r>
    </w:p>
    <w:p w14:paraId="1C4431B7" w14:textId="1A5D216D" w:rsidR="00C03CBE" w:rsidRDefault="00C01CB2">
      <w:pPr>
        <w:spacing w:line="360" w:lineRule="auto"/>
        <w:ind w:firstLineChars="200" w:firstLine="480"/>
        <w:rPr>
          <w:rFonts w:ascii="仿宋_GB2312" w:eastAsia="仿宋_GB2312" w:hAnsi="仿宋_GB2312"/>
          <w:sz w:val="24"/>
          <w:szCs w:val="24"/>
        </w:rPr>
      </w:pPr>
      <w:r>
        <w:rPr>
          <w:rFonts w:ascii="仿宋_GB2312" w:eastAsia="仿宋_GB2312" w:hAnsi="宋体" w:cs="宋体" w:hint="eastAsia"/>
          <w:sz w:val="24"/>
        </w:rPr>
        <w:t>五</w:t>
      </w:r>
      <w:r w:rsidR="00155479">
        <w:rPr>
          <w:rFonts w:ascii="仿宋_GB2312" w:eastAsia="仿宋_GB2312" w:hAnsi="宋体" w:cs="宋体"/>
          <w:sz w:val="24"/>
        </w:rPr>
        <w:t>.</w:t>
      </w:r>
      <w:r w:rsidR="00410057">
        <w:rPr>
          <w:rFonts w:ascii="仿宋_GB2312" w:eastAsia="仿宋_GB2312" w:hAnsi="宋体" w:cs="宋体" w:hint="eastAsia"/>
          <w:sz w:val="24"/>
        </w:rPr>
        <w:t>磋商</w:t>
      </w:r>
      <w:r w:rsidR="00155479">
        <w:rPr>
          <w:rFonts w:ascii="仿宋_GB2312" w:eastAsia="仿宋_GB2312" w:hAnsi="仿宋_GB2312" w:hint="eastAsia"/>
          <w:sz w:val="24"/>
          <w:szCs w:val="24"/>
        </w:rPr>
        <w:t>文件要求</w:t>
      </w:r>
    </w:p>
    <w:p w14:paraId="7F33F2A6" w14:textId="15D937CE"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sidR="00410057">
        <w:rPr>
          <w:rFonts w:ascii="仿宋_GB2312" w:eastAsia="仿宋_GB2312" w:hAnsi="仿宋_GB2312" w:hint="eastAsia"/>
          <w:sz w:val="24"/>
          <w:szCs w:val="24"/>
        </w:rPr>
        <w:t>投标</w:t>
      </w:r>
      <w:r>
        <w:rPr>
          <w:rFonts w:ascii="仿宋_GB2312" w:eastAsia="仿宋_GB2312" w:hAnsi="仿宋_GB2312" w:hint="eastAsia"/>
          <w:sz w:val="24"/>
          <w:szCs w:val="24"/>
        </w:rPr>
        <w:t>单位应根据</w:t>
      </w:r>
      <w:r w:rsidR="00410057">
        <w:rPr>
          <w:rFonts w:ascii="仿宋_GB2312" w:eastAsia="仿宋_GB2312" w:hAnsi="仿宋_GB2312" w:hint="eastAsia"/>
          <w:sz w:val="24"/>
          <w:szCs w:val="24"/>
        </w:rPr>
        <w:t>本</w:t>
      </w:r>
      <w:r>
        <w:rPr>
          <w:rFonts w:ascii="仿宋_GB2312" w:eastAsia="仿宋_GB2312" w:hAnsi="仿宋_GB2312" w:hint="eastAsia"/>
          <w:sz w:val="24"/>
          <w:szCs w:val="24"/>
        </w:rPr>
        <w:t>单位需求编制</w:t>
      </w:r>
      <w:r w:rsidR="00410057">
        <w:rPr>
          <w:rFonts w:ascii="仿宋_GB2312" w:eastAsia="仿宋_GB2312" w:hAnsi="仿宋_GB2312" w:hint="eastAsia"/>
          <w:sz w:val="24"/>
          <w:szCs w:val="24"/>
        </w:rPr>
        <w:t>磋商</w:t>
      </w:r>
      <w:r>
        <w:rPr>
          <w:rFonts w:ascii="仿宋_GB2312" w:eastAsia="仿宋_GB2312" w:hAnsi="仿宋_GB2312" w:hint="eastAsia"/>
          <w:sz w:val="24"/>
          <w:szCs w:val="24"/>
        </w:rPr>
        <w:t>文件，文件格式及要求参考第三部分。</w:t>
      </w:r>
    </w:p>
    <w:p w14:paraId="06F0BADA" w14:textId="7C0F98A4"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sidR="00410057">
        <w:rPr>
          <w:rFonts w:ascii="仿宋_GB2312" w:eastAsia="仿宋_GB2312" w:hAnsi="仿宋_GB2312" w:hint="eastAsia"/>
          <w:sz w:val="24"/>
          <w:szCs w:val="24"/>
        </w:rPr>
        <w:t>投标</w:t>
      </w:r>
      <w:r>
        <w:rPr>
          <w:rFonts w:ascii="仿宋_GB2312" w:eastAsia="仿宋_GB2312" w:hAnsi="仿宋_GB2312" w:hint="eastAsia"/>
          <w:sz w:val="24"/>
          <w:szCs w:val="24"/>
        </w:rPr>
        <w:t>单位应提供盖有公章的</w:t>
      </w:r>
      <w:r w:rsidR="00410057">
        <w:rPr>
          <w:rFonts w:ascii="仿宋_GB2312" w:eastAsia="仿宋_GB2312" w:hAnsi="仿宋_GB2312" w:hint="eastAsia"/>
          <w:sz w:val="24"/>
          <w:szCs w:val="24"/>
        </w:rPr>
        <w:t>磋商</w:t>
      </w:r>
      <w:r>
        <w:rPr>
          <w:rFonts w:ascii="仿宋_GB2312" w:eastAsia="仿宋_GB2312" w:hAnsi="仿宋_GB2312" w:hint="eastAsia"/>
          <w:sz w:val="24"/>
          <w:szCs w:val="24"/>
        </w:rPr>
        <w:t>文件。</w:t>
      </w:r>
    </w:p>
    <w:p w14:paraId="5C3CEA13" w14:textId="199DD9B1"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lastRenderedPageBreak/>
        <w:t>3、</w:t>
      </w:r>
      <w:r w:rsidR="00410057">
        <w:rPr>
          <w:rFonts w:ascii="仿宋_GB2312" w:eastAsia="仿宋_GB2312" w:hAnsi="仿宋_GB2312" w:hint="eastAsia"/>
          <w:sz w:val="24"/>
          <w:szCs w:val="24"/>
        </w:rPr>
        <w:t>磋商</w:t>
      </w:r>
      <w:r>
        <w:rPr>
          <w:rFonts w:ascii="仿宋_GB2312" w:eastAsia="仿宋_GB2312" w:hAnsi="仿宋_GB2312" w:hint="eastAsia"/>
          <w:sz w:val="24"/>
          <w:szCs w:val="24"/>
        </w:rPr>
        <w:t>文件编制完成后，请于</w:t>
      </w:r>
      <w:r w:rsidR="001318A5">
        <w:rPr>
          <w:rFonts w:ascii="仿宋_GB2312" w:eastAsia="仿宋_GB2312" w:hAnsi="仿宋_GB2312"/>
          <w:sz w:val="24"/>
          <w:szCs w:val="24"/>
        </w:rPr>
        <w:t>2026</w:t>
      </w:r>
      <w:r>
        <w:rPr>
          <w:rFonts w:ascii="仿宋_GB2312" w:eastAsia="仿宋_GB2312" w:hAnsi="仿宋_GB2312"/>
          <w:sz w:val="24"/>
          <w:szCs w:val="24"/>
        </w:rPr>
        <w:t>年</w:t>
      </w:r>
      <w:r w:rsidR="00F86A6E">
        <w:rPr>
          <w:rFonts w:ascii="仿宋_GB2312" w:eastAsia="仿宋_GB2312" w:hAnsi="仿宋_GB2312"/>
          <w:sz w:val="24"/>
          <w:szCs w:val="24"/>
        </w:rPr>
        <w:t>5</w:t>
      </w:r>
      <w:r w:rsidRPr="00846E04">
        <w:rPr>
          <w:rFonts w:ascii="仿宋_GB2312" w:eastAsia="仿宋_GB2312" w:hAnsi="仿宋_GB2312" w:hint="eastAsia"/>
          <w:sz w:val="24"/>
          <w:szCs w:val="24"/>
        </w:rPr>
        <w:t>月</w:t>
      </w:r>
      <w:r w:rsidR="00F86A6E">
        <w:rPr>
          <w:rFonts w:ascii="仿宋_GB2312" w:eastAsia="仿宋_GB2312" w:hAnsi="仿宋_GB2312" w:hint="eastAsia"/>
          <w:sz w:val="24"/>
          <w:szCs w:val="24"/>
        </w:rPr>
        <w:t>2</w:t>
      </w:r>
      <w:r w:rsidR="00E66901">
        <w:rPr>
          <w:rFonts w:ascii="仿宋_GB2312" w:eastAsia="仿宋_GB2312" w:hAnsi="仿宋_GB2312"/>
          <w:sz w:val="24"/>
          <w:szCs w:val="24"/>
        </w:rPr>
        <w:t>5</w:t>
      </w:r>
      <w:bookmarkStart w:id="9" w:name="_GoBack"/>
      <w:bookmarkEnd w:id="9"/>
      <w:r w:rsidRPr="00846E04">
        <w:rPr>
          <w:rFonts w:ascii="仿宋_GB2312" w:eastAsia="仿宋_GB2312" w:hAnsi="仿宋_GB2312" w:hint="eastAsia"/>
          <w:sz w:val="24"/>
          <w:szCs w:val="24"/>
        </w:rPr>
        <w:t>日</w:t>
      </w:r>
      <w:r>
        <w:rPr>
          <w:rFonts w:ascii="仿宋_GB2312" w:eastAsia="仿宋_GB2312" w:hAnsi="仿宋_GB2312" w:hint="eastAsia"/>
          <w:sz w:val="24"/>
          <w:szCs w:val="24"/>
        </w:rPr>
        <w:t>前提交</w:t>
      </w:r>
      <w:r w:rsidR="00820E39">
        <w:rPr>
          <w:rFonts w:ascii="仿宋_GB2312" w:eastAsia="仿宋_GB2312" w:hAnsi="仿宋_GB2312" w:hint="eastAsia"/>
          <w:sz w:val="24"/>
          <w:szCs w:val="24"/>
        </w:rPr>
        <w:t>盖章电子版</w:t>
      </w:r>
      <w:r>
        <w:rPr>
          <w:rFonts w:ascii="仿宋_GB2312" w:eastAsia="仿宋_GB2312" w:hAnsi="仿宋_GB2312" w:hint="eastAsia"/>
          <w:sz w:val="24"/>
          <w:szCs w:val="24"/>
        </w:rPr>
        <w:t>至</w:t>
      </w:r>
      <w:r w:rsidR="00820E39">
        <w:rPr>
          <w:rFonts w:ascii="仿宋_GB2312" w:eastAsia="仿宋_GB2312" w:hAnsi="仿宋_GB2312" w:hint="eastAsia"/>
          <w:sz w:val="24"/>
          <w:szCs w:val="24"/>
        </w:rPr>
        <w:t>邮箱z</w:t>
      </w:r>
      <w:r w:rsidR="00820E39">
        <w:rPr>
          <w:rFonts w:ascii="仿宋_GB2312" w:eastAsia="仿宋_GB2312" w:hAnsi="仿宋_GB2312"/>
          <w:sz w:val="24"/>
          <w:szCs w:val="24"/>
        </w:rPr>
        <w:t>haolv@intl.zju.edu.cn</w:t>
      </w:r>
      <w:r>
        <w:rPr>
          <w:rFonts w:ascii="仿宋_GB2312" w:eastAsia="仿宋_GB2312" w:hAnsi="仿宋_GB2312" w:hint="eastAsia"/>
          <w:sz w:val="24"/>
          <w:szCs w:val="24"/>
        </w:rPr>
        <w:t>。</w:t>
      </w:r>
    </w:p>
    <w:p w14:paraId="27ECD38A"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八、联系方式</w:t>
      </w:r>
    </w:p>
    <w:p w14:paraId="437C198B"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1、地点：浙江省海宁市海州东路718号浙江大学国际校区行政楼203；</w:t>
      </w:r>
    </w:p>
    <w:p w14:paraId="0AECBD1F" w14:textId="77777777"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2、邮编：314400</w:t>
      </w:r>
    </w:p>
    <w:p w14:paraId="371FF6A6" w14:textId="35FF1C88" w:rsidR="00C03CBE" w:rsidRDefault="00155479">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3、电话：0571-87572</w:t>
      </w:r>
      <w:r w:rsidR="00B66D5A">
        <w:rPr>
          <w:rFonts w:ascii="仿宋_GB2312" w:eastAsia="仿宋_GB2312" w:hAnsi="仿宋_GB2312" w:hint="eastAsia"/>
          <w:sz w:val="24"/>
          <w:szCs w:val="24"/>
        </w:rPr>
        <w:t>117</w:t>
      </w:r>
    </w:p>
    <w:p w14:paraId="60461478" w14:textId="073C9E0B" w:rsidR="00C03CBE" w:rsidRDefault="00155479">
      <w:pPr>
        <w:spacing w:line="360" w:lineRule="auto"/>
        <w:ind w:firstLineChars="200" w:firstLine="480"/>
        <w:rPr>
          <w:rFonts w:ascii="仿宋_GB2312" w:eastAsia="仿宋_GB2312" w:hAnsi="仿宋_GB2312"/>
          <w:sz w:val="20"/>
          <w:szCs w:val="20"/>
        </w:rPr>
      </w:pPr>
      <w:r>
        <w:rPr>
          <w:rFonts w:ascii="仿宋_GB2312" w:eastAsia="仿宋_GB2312" w:hAnsi="仿宋_GB2312" w:hint="eastAsia"/>
          <w:sz w:val="24"/>
          <w:szCs w:val="24"/>
        </w:rPr>
        <w:t>4、联系人：</w:t>
      </w:r>
      <w:r w:rsidR="00B66D5A">
        <w:rPr>
          <w:rFonts w:ascii="仿宋_GB2312" w:eastAsia="仿宋_GB2312" w:hAnsi="仿宋_GB2312" w:hint="eastAsia"/>
          <w:sz w:val="24"/>
          <w:szCs w:val="24"/>
        </w:rPr>
        <w:t>吕老师</w:t>
      </w:r>
    </w:p>
    <w:p w14:paraId="7B8C3B72" w14:textId="77777777" w:rsidR="00C03CBE" w:rsidRDefault="00C03CBE">
      <w:pPr>
        <w:rPr>
          <w:rFonts w:ascii="仿宋_GB2312" w:eastAsia="仿宋_GB2312" w:hAnsi="仿宋_GB2312"/>
        </w:rPr>
        <w:sectPr w:rsidR="00C03CBE">
          <w:pgSz w:w="11900" w:h="16838"/>
          <w:pgMar w:top="1440" w:right="1800" w:bottom="1440" w:left="1800" w:header="0" w:footer="0" w:gutter="0"/>
          <w:cols w:space="720"/>
          <w:docGrid w:linePitch="299"/>
        </w:sectPr>
      </w:pPr>
    </w:p>
    <w:p w14:paraId="4DD18E48" w14:textId="77777777" w:rsidR="00C03CBE" w:rsidRDefault="00C03CBE">
      <w:pPr>
        <w:rPr>
          <w:rFonts w:ascii="仿宋_GB2312" w:eastAsia="仿宋_GB2312" w:hAnsi="仿宋_GB2312"/>
        </w:rPr>
        <w:sectPr w:rsidR="00C03CBE">
          <w:type w:val="continuous"/>
          <w:pgSz w:w="11900" w:h="16838"/>
          <w:pgMar w:top="1146" w:right="1406" w:bottom="647" w:left="840" w:header="0" w:footer="0" w:gutter="0"/>
          <w:cols w:space="720"/>
        </w:sectPr>
      </w:pPr>
      <w:bookmarkStart w:id="10" w:name="page13"/>
      <w:bookmarkEnd w:id="10"/>
    </w:p>
    <w:p w14:paraId="6A8EACFE" w14:textId="77777777" w:rsidR="00C03CBE" w:rsidRDefault="00C03CBE">
      <w:pPr>
        <w:jc w:val="center"/>
        <w:rPr>
          <w:rFonts w:ascii="仿宋_GB2312" w:eastAsia="仿宋_GB2312" w:hAnsi="仿宋_GB2312"/>
          <w:sz w:val="24"/>
          <w:szCs w:val="24"/>
        </w:rPr>
      </w:pPr>
    </w:p>
    <w:p w14:paraId="7E8F6C07"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t>自动报警消防设备分布</w:t>
      </w:r>
    </w:p>
    <w:tbl>
      <w:tblPr>
        <w:tblW w:w="0" w:type="auto"/>
        <w:tblInd w:w="10" w:type="dxa"/>
        <w:tblLayout w:type="fixed"/>
        <w:tblCellMar>
          <w:left w:w="0" w:type="dxa"/>
          <w:right w:w="0" w:type="dxa"/>
        </w:tblCellMar>
        <w:tblLook w:val="04A0" w:firstRow="1" w:lastRow="0" w:firstColumn="1" w:lastColumn="0" w:noHBand="0" w:noVBand="1"/>
      </w:tblPr>
      <w:tblGrid>
        <w:gridCol w:w="680"/>
        <w:gridCol w:w="680"/>
        <w:gridCol w:w="600"/>
        <w:gridCol w:w="1100"/>
        <w:gridCol w:w="1240"/>
        <w:gridCol w:w="1440"/>
        <w:gridCol w:w="1440"/>
        <w:gridCol w:w="1080"/>
        <w:gridCol w:w="1080"/>
        <w:gridCol w:w="1840"/>
        <w:gridCol w:w="840"/>
        <w:gridCol w:w="140"/>
        <w:gridCol w:w="720"/>
        <w:gridCol w:w="1100"/>
        <w:gridCol w:w="30"/>
      </w:tblGrid>
      <w:tr w:rsidR="00C03CBE" w14:paraId="1EDFC707" w14:textId="77777777">
        <w:trPr>
          <w:trHeight w:val="429"/>
        </w:trPr>
        <w:tc>
          <w:tcPr>
            <w:tcW w:w="680" w:type="dxa"/>
            <w:tcBorders>
              <w:top w:val="single" w:sz="8" w:space="0" w:color="auto"/>
              <w:left w:val="single" w:sz="8" w:space="0" w:color="auto"/>
              <w:right w:val="single" w:sz="8" w:space="0" w:color="auto"/>
            </w:tcBorders>
            <w:vAlign w:val="bottom"/>
          </w:tcPr>
          <w:p w14:paraId="5F304DF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序号</w:t>
            </w:r>
          </w:p>
        </w:tc>
        <w:tc>
          <w:tcPr>
            <w:tcW w:w="1280" w:type="dxa"/>
            <w:gridSpan w:val="2"/>
            <w:tcBorders>
              <w:top w:val="single" w:sz="8" w:space="0" w:color="auto"/>
              <w:right w:val="single" w:sz="8" w:space="0" w:color="auto"/>
            </w:tcBorders>
            <w:vAlign w:val="bottom"/>
          </w:tcPr>
          <w:p w14:paraId="5B2CD01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主机位置</w:t>
            </w:r>
          </w:p>
        </w:tc>
        <w:tc>
          <w:tcPr>
            <w:tcW w:w="1100" w:type="dxa"/>
            <w:tcBorders>
              <w:top w:val="single" w:sz="8" w:space="0" w:color="auto"/>
              <w:right w:val="single" w:sz="8" w:space="0" w:color="auto"/>
            </w:tcBorders>
            <w:vAlign w:val="bottom"/>
          </w:tcPr>
          <w:p w14:paraId="6137820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系统型号</w:t>
            </w:r>
          </w:p>
        </w:tc>
        <w:tc>
          <w:tcPr>
            <w:tcW w:w="1240" w:type="dxa"/>
            <w:tcBorders>
              <w:top w:val="single" w:sz="8" w:space="0" w:color="auto"/>
              <w:right w:val="single" w:sz="8" w:space="0" w:color="auto"/>
            </w:tcBorders>
            <w:vAlign w:val="bottom"/>
          </w:tcPr>
          <w:p w14:paraId="2985376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回路数量</w:t>
            </w:r>
          </w:p>
        </w:tc>
        <w:tc>
          <w:tcPr>
            <w:tcW w:w="1440" w:type="dxa"/>
            <w:tcBorders>
              <w:top w:val="single" w:sz="8" w:space="0" w:color="auto"/>
              <w:right w:val="single" w:sz="8" w:space="0" w:color="auto"/>
            </w:tcBorders>
            <w:vAlign w:val="bottom"/>
          </w:tcPr>
          <w:p w14:paraId="76ABBFA9"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感</w:t>
            </w:r>
            <w:proofErr w:type="gramEnd"/>
            <w:r>
              <w:rPr>
                <w:rFonts w:ascii="仿宋_GB2312" w:eastAsia="仿宋_GB2312" w:hAnsi="仿宋_GB2312" w:hint="eastAsia"/>
                <w:sz w:val="24"/>
                <w:szCs w:val="24"/>
              </w:rPr>
              <w:t>烟探测器</w:t>
            </w:r>
          </w:p>
        </w:tc>
        <w:tc>
          <w:tcPr>
            <w:tcW w:w="1440" w:type="dxa"/>
            <w:tcBorders>
              <w:top w:val="single" w:sz="8" w:space="0" w:color="auto"/>
              <w:right w:val="single" w:sz="8" w:space="0" w:color="auto"/>
            </w:tcBorders>
            <w:vAlign w:val="bottom"/>
          </w:tcPr>
          <w:p w14:paraId="35E4B4A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感温探测器</w:t>
            </w:r>
          </w:p>
        </w:tc>
        <w:tc>
          <w:tcPr>
            <w:tcW w:w="1080" w:type="dxa"/>
            <w:tcBorders>
              <w:top w:val="single" w:sz="8" w:space="0" w:color="auto"/>
              <w:right w:val="single" w:sz="8" w:space="0" w:color="auto"/>
            </w:tcBorders>
            <w:vAlign w:val="bottom"/>
          </w:tcPr>
          <w:p w14:paraId="21F320B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手报按钮</w:t>
            </w:r>
          </w:p>
        </w:tc>
        <w:tc>
          <w:tcPr>
            <w:tcW w:w="1080" w:type="dxa"/>
            <w:tcBorders>
              <w:top w:val="single" w:sz="8" w:space="0" w:color="auto"/>
              <w:right w:val="single" w:sz="8" w:space="0" w:color="auto"/>
            </w:tcBorders>
            <w:vAlign w:val="bottom"/>
          </w:tcPr>
          <w:p w14:paraId="0739FEB8"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消启按钮</w:t>
            </w:r>
            <w:proofErr w:type="gramEnd"/>
          </w:p>
        </w:tc>
        <w:tc>
          <w:tcPr>
            <w:tcW w:w="1840" w:type="dxa"/>
            <w:tcBorders>
              <w:top w:val="single" w:sz="8" w:space="0" w:color="auto"/>
              <w:right w:val="single" w:sz="8" w:space="0" w:color="auto"/>
            </w:tcBorders>
            <w:vAlign w:val="bottom"/>
          </w:tcPr>
          <w:p w14:paraId="56ED993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输入输出模块</w:t>
            </w:r>
          </w:p>
        </w:tc>
        <w:tc>
          <w:tcPr>
            <w:tcW w:w="840" w:type="dxa"/>
            <w:tcBorders>
              <w:top w:val="single" w:sz="8" w:space="0" w:color="auto"/>
              <w:right w:val="single" w:sz="8" w:space="0" w:color="auto"/>
            </w:tcBorders>
            <w:vAlign w:val="bottom"/>
          </w:tcPr>
          <w:p w14:paraId="741B6137"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层显</w:t>
            </w:r>
            <w:proofErr w:type="gramEnd"/>
          </w:p>
        </w:tc>
        <w:tc>
          <w:tcPr>
            <w:tcW w:w="140" w:type="dxa"/>
            <w:tcBorders>
              <w:top w:val="single" w:sz="8" w:space="0" w:color="auto"/>
            </w:tcBorders>
            <w:vAlign w:val="bottom"/>
          </w:tcPr>
          <w:p w14:paraId="596D6873" w14:textId="77777777" w:rsidR="00C03CBE" w:rsidRDefault="00C03CBE">
            <w:pPr>
              <w:rPr>
                <w:rFonts w:ascii="仿宋_GB2312" w:eastAsia="仿宋_GB2312" w:hAnsi="仿宋_GB2312"/>
                <w:sz w:val="24"/>
                <w:szCs w:val="24"/>
              </w:rPr>
            </w:pPr>
          </w:p>
        </w:tc>
        <w:tc>
          <w:tcPr>
            <w:tcW w:w="720" w:type="dxa"/>
            <w:tcBorders>
              <w:top w:val="single" w:sz="8" w:space="0" w:color="auto"/>
              <w:right w:val="single" w:sz="8" w:space="0" w:color="auto"/>
            </w:tcBorders>
            <w:vAlign w:val="bottom"/>
          </w:tcPr>
          <w:p w14:paraId="554CEC2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总数</w:t>
            </w:r>
          </w:p>
        </w:tc>
        <w:tc>
          <w:tcPr>
            <w:tcW w:w="1100" w:type="dxa"/>
            <w:tcBorders>
              <w:top w:val="single" w:sz="8" w:space="0" w:color="auto"/>
              <w:right w:val="single" w:sz="8" w:space="0" w:color="auto"/>
            </w:tcBorders>
            <w:vAlign w:val="bottom"/>
          </w:tcPr>
          <w:p w14:paraId="030C6EF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年份</w:t>
            </w:r>
          </w:p>
        </w:tc>
        <w:tc>
          <w:tcPr>
            <w:tcW w:w="0" w:type="dxa"/>
            <w:vAlign w:val="bottom"/>
          </w:tcPr>
          <w:p w14:paraId="0F0A72B8" w14:textId="77777777" w:rsidR="00C03CBE" w:rsidRDefault="00C03CBE">
            <w:pPr>
              <w:rPr>
                <w:rFonts w:ascii="仿宋_GB2312" w:eastAsia="仿宋_GB2312" w:hAnsi="仿宋_GB2312"/>
                <w:sz w:val="24"/>
                <w:szCs w:val="24"/>
              </w:rPr>
            </w:pPr>
          </w:p>
        </w:tc>
      </w:tr>
      <w:tr w:rsidR="00C03CBE" w14:paraId="18653E11" w14:textId="77777777">
        <w:trPr>
          <w:trHeight w:val="139"/>
        </w:trPr>
        <w:tc>
          <w:tcPr>
            <w:tcW w:w="680" w:type="dxa"/>
            <w:tcBorders>
              <w:left w:val="single" w:sz="8" w:space="0" w:color="auto"/>
              <w:bottom w:val="single" w:sz="8" w:space="0" w:color="auto"/>
              <w:right w:val="single" w:sz="8" w:space="0" w:color="auto"/>
            </w:tcBorders>
            <w:vAlign w:val="bottom"/>
          </w:tcPr>
          <w:p w14:paraId="09E31B48" w14:textId="77777777" w:rsidR="00C03CBE" w:rsidRDefault="00C03CBE">
            <w:pPr>
              <w:rPr>
                <w:rFonts w:ascii="仿宋_GB2312" w:eastAsia="仿宋_GB2312" w:hAnsi="仿宋_GB2312"/>
                <w:sz w:val="24"/>
                <w:szCs w:val="24"/>
              </w:rPr>
            </w:pPr>
          </w:p>
        </w:tc>
        <w:tc>
          <w:tcPr>
            <w:tcW w:w="1280" w:type="dxa"/>
            <w:gridSpan w:val="2"/>
            <w:tcBorders>
              <w:bottom w:val="single" w:sz="8" w:space="0" w:color="auto"/>
              <w:right w:val="single" w:sz="8" w:space="0" w:color="auto"/>
            </w:tcBorders>
            <w:vAlign w:val="bottom"/>
          </w:tcPr>
          <w:p w14:paraId="689A546C"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03A5A714" w14:textId="77777777" w:rsidR="00C03CBE" w:rsidRDefault="00C03CBE">
            <w:pPr>
              <w:rPr>
                <w:rFonts w:ascii="仿宋_GB2312" w:eastAsia="仿宋_GB2312" w:hAnsi="仿宋_GB2312"/>
                <w:sz w:val="24"/>
                <w:szCs w:val="24"/>
              </w:rPr>
            </w:pPr>
          </w:p>
        </w:tc>
        <w:tc>
          <w:tcPr>
            <w:tcW w:w="1240" w:type="dxa"/>
            <w:tcBorders>
              <w:bottom w:val="single" w:sz="8" w:space="0" w:color="auto"/>
              <w:right w:val="single" w:sz="8" w:space="0" w:color="auto"/>
            </w:tcBorders>
            <w:vAlign w:val="bottom"/>
          </w:tcPr>
          <w:p w14:paraId="050756B4"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0595DFDB"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61B98B54"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26230D41"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29C03422" w14:textId="77777777" w:rsidR="00C03CBE" w:rsidRDefault="00C03CBE">
            <w:pPr>
              <w:rPr>
                <w:rFonts w:ascii="仿宋_GB2312" w:eastAsia="仿宋_GB2312" w:hAnsi="仿宋_GB2312"/>
                <w:sz w:val="24"/>
                <w:szCs w:val="24"/>
              </w:rPr>
            </w:pPr>
          </w:p>
        </w:tc>
        <w:tc>
          <w:tcPr>
            <w:tcW w:w="1840" w:type="dxa"/>
            <w:tcBorders>
              <w:bottom w:val="single" w:sz="8" w:space="0" w:color="auto"/>
              <w:right w:val="single" w:sz="8" w:space="0" w:color="auto"/>
            </w:tcBorders>
            <w:vAlign w:val="bottom"/>
          </w:tcPr>
          <w:p w14:paraId="4D9CB4B2" w14:textId="77777777" w:rsidR="00C03CBE" w:rsidRDefault="00C03CBE">
            <w:pPr>
              <w:rPr>
                <w:rFonts w:ascii="仿宋_GB2312" w:eastAsia="仿宋_GB2312" w:hAnsi="仿宋_GB2312"/>
                <w:sz w:val="24"/>
                <w:szCs w:val="24"/>
              </w:rPr>
            </w:pPr>
          </w:p>
        </w:tc>
        <w:tc>
          <w:tcPr>
            <w:tcW w:w="840" w:type="dxa"/>
            <w:tcBorders>
              <w:bottom w:val="single" w:sz="8" w:space="0" w:color="auto"/>
              <w:right w:val="single" w:sz="8" w:space="0" w:color="auto"/>
            </w:tcBorders>
            <w:vAlign w:val="bottom"/>
          </w:tcPr>
          <w:p w14:paraId="0FCD0149"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46B70138"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5B6A7EB"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7B54D5C2" w14:textId="77777777" w:rsidR="00C03CBE" w:rsidRDefault="00C03CBE">
            <w:pPr>
              <w:rPr>
                <w:rFonts w:ascii="仿宋_GB2312" w:eastAsia="仿宋_GB2312" w:hAnsi="仿宋_GB2312"/>
                <w:sz w:val="24"/>
                <w:szCs w:val="24"/>
              </w:rPr>
            </w:pPr>
          </w:p>
        </w:tc>
        <w:tc>
          <w:tcPr>
            <w:tcW w:w="0" w:type="dxa"/>
            <w:vAlign w:val="bottom"/>
          </w:tcPr>
          <w:p w14:paraId="00996931" w14:textId="77777777" w:rsidR="00C03CBE" w:rsidRDefault="00C03CBE">
            <w:pPr>
              <w:rPr>
                <w:rFonts w:ascii="仿宋_GB2312" w:eastAsia="仿宋_GB2312" w:hAnsi="仿宋_GB2312"/>
                <w:sz w:val="24"/>
                <w:szCs w:val="24"/>
              </w:rPr>
            </w:pPr>
          </w:p>
        </w:tc>
      </w:tr>
      <w:tr w:rsidR="00C03CBE" w14:paraId="0FAEF379" w14:textId="77777777">
        <w:trPr>
          <w:trHeight w:val="322"/>
        </w:trPr>
        <w:tc>
          <w:tcPr>
            <w:tcW w:w="680" w:type="dxa"/>
            <w:vMerge w:val="restart"/>
            <w:tcBorders>
              <w:left w:val="single" w:sz="8" w:space="0" w:color="auto"/>
              <w:right w:val="single" w:sz="8" w:space="0" w:color="auto"/>
            </w:tcBorders>
            <w:vAlign w:val="bottom"/>
          </w:tcPr>
          <w:p w14:paraId="7F0ACDA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280" w:type="dxa"/>
            <w:gridSpan w:val="2"/>
            <w:tcBorders>
              <w:right w:val="single" w:sz="8" w:space="0" w:color="auto"/>
            </w:tcBorders>
            <w:vAlign w:val="bottom"/>
          </w:tcPr>
          <w:p w14:paraId="5C810701"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p>
        </w:tc>
        <w:tc>
          <w:tcPr>
            <w:tcW w:w="1100" w:type="dxa"/>
            <w:vMerge w:val="restart"/>
            <w:tcBorders>
              <w:right w:val="single" w:sz="8" w:space="0" w:color="auto"/>
            </w:tcBorders>
            <w:vAlign w:val="bottom"/>
          </w:tcPr>
          <w:p w14:paraId="5CF6868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JB-3208T</w:t>
            </w:r>
          </w:p>
        </w:tc>
        <w:tc>
          <w:tcPr>
            <w:tcW w:w="1240" w:type="dxa"/>
            <w:tcBorders>
              <w:bottom w:val="single" w:sz="8" w:space="0" w:color="auto"/>
              <w:right w:val="single" w:sz="8" w:space="0" w:color="auto"/>
            </w:tcBorders>
            <w:vAlign w:val="bottom"/>
          </w:tcPr>
          <w:p w14:paraId="7894E39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440" w:type="dxa"/>
            <w:tcBorders>
              <w:bottom w:val="single" w:sz="8" w:space="0" w:color="auto"/>
              <w:right w:val="single" w:sz="8" w:space="0" w:color="auto"/>
            </w:tcBorders>
            <w:vAlign w:val="bottom"/>
          </w:tcPr>
          <w:p w14:paraId="02EB977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942</w:t>
            </w:r>
          </w:p>
        </w:tc>
        <w:tc>
          <w:tcPr>
            <w:tcW w:w="1440" w:type="dxa"/>
            <w:tcBorders>
              <w:bottom w:val="single" w:sz="8" w:space="0" w:color="auto"/>
              <w:right w:val="single" w:sz="8" w:space="0" w:color="auto"/>
            </w:tcBorders>
            <w:vAlign w:val="bottom"/>
          </w:tcPr>
          <w:p w14:paraId="231F271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74</w:t>
            </w:r>
          </w:p>
        </w:tc>
        <w:tc>
          <w:tcPr>
            <w:tcW w:w="1080" w:type="dxa"/>
            <w:tcBorders>
              <w:bottom w:val="single" w:sz="8" w:space="0" w:color="auto"/>
              <w:right w:val="single" w:sz="8" w:space="0" w:color="auto"/>
            </w:tcBorders>
            <w:vAlign w:val="bottom"/>
          </w:tcPr>
          <w:p w14:paraId="7D2C972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69</w:t>
            </w:r>
          </w:p>
        </w:tc>
        <w:tc>
          <w:tcPr>
            <w:tcW w:w="1080" w:type="dxa"/>
            <w:tcBorders>
              <w:bottom w:val="single" w:sz="8" w:space="0" w:color="auto"/>
              <w:right w:val="single" w:sz="8" w:space="0" w:color="auto"/>
            </w:tcBorders>
            <w:vAlign w:val="bottom"/>
          </w:tcPr>
          <w:p w14:paraId="32AF50D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121</w:t>
            </w:r>
          </w:p>
        </w:tc>
        <w:tc>
          <w:tcPr>
            <w:tcW w:w="1840" w:type="dxa"/>
            <w:tcBorders>
              <w:bottom w:val="single" w:sz="8" w:space="0" w:color="auto"/>
              <w:right w:val="single" w:sz="8" w:space="0" w:color="auto"/>
            </w:tcBorders>
            <w:vAlign w:val="bottom"/>
          </w:tcPr>
          <w:p w14:paraId="0ABD1F4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467</w:t>
            </w:r>
          </w:p>
        </w:tc>
        <w:tc>
          <w:tcPr>
            <w:tcW w:w="840" w:type="dxa"/>
            <w:tcBorders>
              <w:bottom w:val="single" w:sz="8" w:space="0" w:color="auto"/>
              <w:right w:val="single" w:sz="8" w:space="0" w:color="auto"/>
            </w:tcBorders>
            <w:vAlign w:val="bottom"/>
          </w:tcPr>
          <w:p w14:paraId="1464973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40" w:type="dxa"/>
            <w:tcBorders>
              <w:bottom w:val="single" w:sz="8" w:space="0" w:color="auto"/>
            </w:tcBorders>
            <w:vAlign w:val="bottom"/>
          </w:tcPr>
          <w:p w14:paraId="720AF9D1"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A1EAE0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1686</w:t>
            </w:r>
          </w:p>
        </w:tc>
        <w:tc>
          <w:tcPr>
            <w:tcW w:w="1100" w:type="dxa"/>
            <w:vMerge w:val="restart"/>
            <w:tcBorders>
              <w:right w:val="single" w:sz="8" w:space="0" w:color="auto"/>
            </w:tcBorders>
            <w:vAlign w:val="bottom"/>
          </w:tcPr>
          <w:p w14:paraId="760719F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2016.4</w:t>
            </w:r>
          </w:p>
        </w:tc>
        <w:tc>
          <w:tcPr>
            <w:tcW w:w="0" w:type="dxa"/>
            <w:vAlign w:val="bottom"/>
          </w:tcPr>
          <w:p w14:paraId="097CB16A" w14:textId="77777777" w:rsidR="00C03CBE" w:rsidRDefault="00C03CBE">
            <w:pPr>
              <w:rPr>
                <w:rFonts w:ascii="仿宋_GB2312" w:eastAsia="仿宋_GB2312" w:hAnsi="仿宋_GB2312"/>
                <w:sz w:val="24"/>
                <w:szCs w:val="24"/>
              </w:rPr>
            </w:pPr>
          </w:p>
        </w:tc>
      </w:tr>
      <w:tr w:rsidR="00C03CBE" w14:paraId="6358843E" w14:textId="77777777">
        <w:trPr>
          <w:trHeight w:val="155"/>
        </w:trPr>
        <w:tc>
          <w:tcPr>
            <w:tcW w:w="680" w:type="dxa"/>
            <w:vMerge/>
            <w:tcBorders>
              <w:left w:val="single" w:sz="8" w:space="0" w:color="auto"/>
              <w:right w:val="single" w:sz="8" w:space="0" w:color="auto"/>
            </w:tcBorders>
            <w:vAlign w:val="bottom"/>
          </w:tcPr>
          <w:p w14:paraId="45BF12C4" w14:textId="77777777" w:rsidR="00C03CBE" w:rsidRDefault="00C03CBE">
            <w:pPr>
              <w:rPr>
                <w:rFonts w:ascii="仿宋_GB2312" w:eastAsia="仿宋_GB2312" w:hAnsi="仿宋_GB2312"/>
                <w:sz w:val="24"/>
                <w:szCs w:val="24"/>
              </w:rPr>
            </w:pPr>
          </w:p>
        </w:tc>
        <w:tc>
          <w:tcPr>
            <w:tcW w:w="1280" w:type="dxa"/>
            <w:gridSpan w:val="2"/>
            <w:vMerge w:val="restart"/>
            <w:tcBorders>
              <w:right w:val="single" w:sz="8" w:space="0" w:color="auto"/>
            </w:tcBorders>
            <w:vAlign w:val="bottom"/>
          </w:tcPr>
          <w:p w14:paraId="4E3FD0A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A114</w:t>
            </w:r>
          </w:p>
        </w:tc>
        <w:tc>
          <w:tcPr>
            <w:tcW w:w="1100" w:type="dxa"/>
            <w:vMerge/>
            <w:tcBorders>
              <w:right w:val="single" w:sz="8" w:space="0" w:color="auto"/>
            </w:tcBorders>
            <w:vAlign w:val="bottom"/>
          </w:tcPr>
          <w:p w14:paraId="01357723" w14:textId="77777777" w:rsidR="00C03CBE" w:rsidRDefault="00C03CBE">
            <w:pPr>
              <w:rPr>
                <w:rFonts w:ascii="仿宋_GB2312" w:eastAsia="仿宋_GB2312" w:hAnsi="仿宋_GB2312"/>
                <w:sz w:val="24"/>
                <w:szCs w:val="24"/>
              </w:rPr>
            </w:pPr>
          </w:p>
        </w:tc>
        <w:tc>
          <w:tcPr>
            <w:tcW w:w="8120" w:type="dxa"/>
            <w:gridSpan w:val="6"/>
            <w:vMerge w:val="restart"/>
            <w:vAlign w:val="bottom"/>
          </w:tcPr>
          <w:p w14:paraId="7B28179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联动设备有：卷帘全降、水流指示、排烟风机、消防广播、红外光束、照明强切、电梯迫降</w:t>
            </w:r>
          </w:p>
        </w:tc>
        <w:tc>
          <w:tcPr>
            <w:tcW w:w="840" w:type="dxa"/>
            <w:vAlign w:val="bottom"/>
          </w:tcPr>
          <w:p w14:paraId="4C1EA7B8" w14:textId="77777777" w:rsidR="00C03CBE" w:rsidRDefault="00C03CBE">
            <w:pPr>
              <w:rPr>
                <w:rFonts w:ascii="仿宋_GB2312" w:eastAsia="仿宋_GB2312" w:hAnsi="仿宋_GB2312"/>
                <w:sz w:val="24"/>
                <w:szCs w:val="24"/>
              </w:rPr>
            </w:pPr>
          </w:p>
        </w:tc>
        <w:tc>
          <w:tcPr>
            <w:tcW w:w="140" w:type="dxa"/>
            <w:vAlign w:val="bottom"/>
          </w:tcPr>
          <w:p w14:paraId="4F152060"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7887D73E"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0E595399" w14:textId="77777777" w:rsidR="00C03CBE" w:rsidRDefault="00C03CBE">
            <w:pPr>
              <w:rPr>
                <w:rFonts w:ascii="仿宋_GB2312" w:eastAsia="仿宋_GB2312" w:hAnsi="仿宋_GB2312"/>
                <w:sz w:val="24"/>
                <w:szCs w:val="24"/>
              </w:rPr>
            </w:pPr>
          </w:p>
        </w:tc>
        <w:tc>
          <w:tcPr>
            <w:tcW w:w="0" w:type="dxa"/>
            <w:vAlign w:val="bottom"/>
          </w:tcPr>
          <w:p w14:paraId="13E8C19E" w14:textId="77777777" w:rsidR="00C03CBE" w:rsidRDefault="00C03CBE">
            <w:pPr>
              <w:rPr>
                <w:rFonts w:ascii="仿宋_GB2312" w:eastAsia="仿宋_GB2312" w:hAnsi="仿宋_GB2312"/>
                <w:sz w:val="24"/>
                <w:szCs w:val="24"/>
              </w:rPr>
            </w:pPr>
          </w:p>
        </w:tc>
      </w:tr>
      <w:tr w:rsidR="00C03CBE" w14:paraId="7C77193B" w14:textId="77777777">
        <w:trPr>
          <w:trHeight w:val="176"/>
        </w:trPr>
        <w:tc>
          <w:tcPr>
            <w:tcW w:w="680" w:type="dxa"/>
            <w:tcBorders>
              <w:left w:val="single" w:sz="8" w:space="0" w:color="auto"/>
              <w:bottom w:val="single" w:sz="8" w:space="0" w:color="auto"/>
              <w:right w:val="single" w:sz="8" w:space="0" w:color="auto"/>
            </w:tcBorders>
            <w:vAlign w:val="bottom"/>
          </w:tcPr>
          <w:p w14:paraId="55D6210E" w14:textId="77777777" w:rsidR="00C03CBE" w:rsidRDefault="00C03CBE">
            <w:pPr>
              <w:rPr>
                <w:rFonts w:ascii="仿宋_GB2312" w:eastAsia="仿宋_GB2312" w:hAnsi="仿宋_GB2312"/>
                <w:sz w:val="24"/>
                <w:szCs w:val="24"/>
              </w:rPr>
            </w:pPr>
          </w:p>
        </w:tc>
        <w:tc>
          <w:tcPr>
            <w:tcW w:w="1280" w:type="dxa"/>
            <w:gridSpan w:val="2"/>
            <w:vMerge/>
            <w:tcBorders>
              <w:bottom w:val="single" w:sz="8" w:space="0" w:color="auto"/>
              <w:right w:val="single" w:sz="8" w:space="0" w:color="auto"/>
            </w:tcBorders>
            <w:vAlign w:val="bottom"/>
          </w:tcPr>
          <w:p w14:paraId="12BEEA75"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41355236" w14:textId="77777777" w:rsidR="00C03CBE" w:rsidRDefault="00C03CBE">
            <w:pPr>
              <w:rPr>
                <w:rFonts w:ascii="仿宋_GB2312" w:eastAsia="仿宋_GB2312" w:hAnsi="仿宋_GB2312"/>
                <w:sz w:val="24"/>
                <w:szCs w:val="24"/>
              </w:rPr>
            </w:pPr>
          </w:p>
        </w:tc>
        <w:tc>
          <w:tcPr>
            <w:tcW w:w="8120" w:type="dxa"/>
            <w:gridSpan w:val="6"/>
            <w:vMerge/>
            <w:tcBorders>
              <w:bottom w:val="single" w:sz="8" w:space="0" w:color="auto"/>
            </w:tcBorders>
            <w:vAlign w:val="bottom"/>
          </w:tcPr>
          <w:p w14:paraId="359FB4F0" w14:textId="77777777" w:rsidR="00C03CBE" w:rsidRDefault="00C03CBE">
            <w:pPr>
              <w:rPr>
                <w:rFonts w:ascii="仿宋_GB2312" w:eastAsia="仿宋_GB2312" w:hAnsi="仿宋_GB2312"/>
                <w:sz w:val="24"/>
                <w:szCs w:val="24"/>
              </w:rPr>
            </w:pPr>
          </w:p>
        </w:tc>
        <w:tc>
          <w:tcPr>
            <w:tcW w:w="840" w:type="dxa"/>
            <w:tcBorders>
              <w:bottom w:val="single" w:sz="8" w:space="0" w:color="auto"/>
            </w:tcBorders>
            <w:vAlign w:val="bottom"/>
          </w:tcPr>
          <w:p w14:paraId="4AED346D"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09012041"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0B3F0B40"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0C9F3B1E" w14:textId="77777777" w:rsidR="00C03CBE" w:rsidRDefault="00C03CBE">
            <w:pPr>
              <w:rPr>
                <w:rFonts w:ascii="仿宋_GB2312" w:eastAsia="仿宋_GB2312" w:hAnsi="仿宋_GB2312"/>
                <w:sz w:val="24"/>
                <w:szCs w:val="24"/>
              </w:rPr>
            </w:pPr>
          </w:p>
        </w:tc>
        <w:tc>
          <w:tcPr>
            <w:tcW w:w="0" w:type="dxa"/>
            <w:vAlign w:val="bottom"/>
          </w:tcPr>
          <w:p w14:paraId="53ABAF76" w14:textId="77777777" w:rsidR="00C03CBE" w:rsidRDefault="00C03CBE">
            <w:pPr>
              <w:rPr>
                <w:rFonts w:ascii="仿宋_GB2312" w:eastAsia="仿宋_GB2312" w:hAnsi="仿宋_GB2312"/>
                <w:sz w:val="24"/>
                <w:szCs w:val="24"/>
              </w:rPr>
            </w:pPr>
          </w:p>
        </w:tc>
      </w:tr>
      <w:tr w:rsidR="00C03CBE" w14:paraId="54520738" w14:textId="77777777">
        <w:trPr>
          <w:trHeight w:val="329"/>
        </w:trPr>
        <w:tc>
          <w:tcPr>
            <w:tcW w:w="680" w:type="dxa"/>
            <w:vMerge w:val="restart"/>
            <w:tcBorders>
              <w:left w:val="single" w:sz="8" w:space="0" w:color="auto"/>
              <w:right w:val="single" w:sz="8" w:space="0" w:color="auto"/>
            </w:tcBorders>
            <w:vAlign w:val="bottom"/>
          </w:tcPr>
          <w:p w14:paraId="000FE4B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280" w:type="dxa"/>
            <w:gridSpan w:val="2"/>
            <w:tcBorders>
              <w:right w:val="single" w:sz="8" w:space="0" w:color="auto"/>
            </w:tcBorders>
            <w:vAlign w:val="bottom"/>
          </w:tcPr>
          <w:p w14:paraId="7CC548AB"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p>
        </w:tc>
        <w:tc>
          <w:tcPr>
            <w:tcW w:w="1100" w:type="dxa"/>
            <w:vMerge w:val="restart"/>
            <w:tcBorders>
              <w:right w:val="single" w:sz="8" w:space="0" w:color="auto"/>
            </w:tcBorders>
            <w:vAlign w:val="bottom"/>
          </w:tcPr>
          <w:p w14:paraId="3781B75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JB-3208G</w:t>
            </w:r>
          </w:p>
        </w:tc>
        <w:tc>
          <w:tcPr>
            <w:tcW w:w="1240" w:type="dxa"/>
            <w:tcBorders>
              <w:bottom w:val="single" w:sz="8" w:space="0" w:color="auto"/>
              <w:right w:val="single" w:sz="8" w:space="0" w:color="auto"/>
            </w:tcBorders>
            <w:vAlign w:val="bottom"/>
          </w:tcPr>
          <w:p w14:paraId="066274F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14</w:t>
            </w:r>
          </w:p>
        </w:tc>
        <w:tc>
          <w:tcPr>
            <w:tcW w:w="1440" w:type="dxa"/>
            <w:tcBorders>
              <w:bottom w:val="single" w:sz="8" w:space="0" w:color="auto"/>
              <w:right w:val="single" w:sz="8" w:space="0" w:color="auto"/>
            </w:tcBorders>
            <w:vAlign w:val="bottom"/>
          </w:tcPr>
          <w:p w14:paraId="0A2E201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1160</w:t>
            </w:r>
          </w:p>
        </w:tc>
        <w:tc>
          <w:tcPr>
            <w:tcW w:w="1440" w:type="dxa"/>
            <w:tcBorders>
              <w:bottom w:val="single" w:sz="8" w:space="0" w:color="auto"/>
              <w:right w:val="single" w:sz="8" w:space="0" w:color="auto"/>
            </w:tcBorders>
            <w:vAlign w:val="bottom"/>
          </w:tcPr>
          <w:p w14:paraId="2690FB1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194</w:t>
            </w:r>
          </w:p>
        </w:tc>
        <w:tc>
          <w:tcPr>
            <w:tcW w:w="1080" w:type="dxa"/>
            <w:tcBorders>
              <w:bottom w:val="single" w:sz="8" w:space="0" w:color="auto"/>
              <w:right w:val="single" w:sz="8" w:space="0" w:color="auto"/>
            </w:tcBorders>
            <w:vAlign w:val="bottom"/>
          </w:tcPr>
          <w:p w14:paraId="22FCEC0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80</w:t>
            </w:r>
          </w:p>
        </w:tc>
        <w:tc>
          <w:tcPr>
            <w:tcW w:w="1080" w:type="dxa"/>
            <w:tcBorders>
              <w:bottom w:val="single" w:sz="8" w:space="0" w:color="auto"/>
              <w:right w:val="single" w:sz="8" w:space="0" w:color="auto"/>
            </w:tcBorders>
            <w:vAlign w:val="bottom"/>
          </w:tcPr>
          <w:p w14:paraId="5BF6D5F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122</w:t>
            </w:r>
          </w:p>
        </w:tc>
        <w:tc>
          <w:tcPr>
            <w:tcW w:w="1840" w:type="dxa"/>
            <w:tcBorders>
              <w:bottom w:val="single" w:sz="8" w:space="0" w:color="auto"/>
              <w:right w:val="single" w:sz="8" w:space="0" w:color="auto"/>
            </w:tcBorders>
            <w:vAlign w:val="bottom"/>
          </w:tcPr>
          <w:p w14:paraId="277BBC1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474</w:t>
            </w:r>
          </w:p>
        </w:tc>
        <w:tc>
          <w:tcPr>
            <w:tcW w:w="840" w:type="dxa"/>
            <w:tcBorders>
              <w:bottom w:val="single" w:sz="8" w:space="0" w:color="auto"/>
              <w:right w:val="single" w:sz="8" w:space="0" w:color="auto"/>
            </w:tcBorders>
            <w:vAlign w:val="bottom"/>
          </w:tcPr>
          <w:p w14:paraId="50EB001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w:t>
            </w:r>
          </w:p>
        </w:tc>
        <w:tc>
          <w:tcPr>
            <w:tcW w:w="140" w:type="dxa"/>
            <w:tcBorders>
              <w:bottom w:val="single" w:sz="8" w:space="0" w:color="auto"/>
            </w:tcBorders>
            <w:vAlign w:val="bottom"/>
          </w:tcPr>
          <w:p w14:paraId="626F4E5E"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631E481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2041</w:t>
            </w:r>
          </w:p>
        </w:tc>
        <w:tc>
          <w:tcPr>
            <w:tcW w:w="1100" w:type="dxa"/>
            <w:vMerge w:val="restart"/>
            <w:tcBorders>
              <w:right w:val="single" w:sz="8" w:space="0" w:color="auto"/>
            </w:tcBorders>
            <w:vAlign w:val="bottom"/>
          </w:tcPr>
          <w:p w14:paraId="1BC048F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2016.4</w:t>
            </w:r>
          </w:p>
        </w:tc>
        <w:tc>
          <w:tcPr>
            <w:tcW w:w="0" w:type="dxa"/>
            <w:vAlign w:val="bottom"/>
          </w:tcPr>
          <w:p w14:paraId="3ABBDE75" w14:textId="77777777" w:rsidR="00C03CBE" w:rsidRDefault="00C03CBE">
            <w:pPr>
              <w:rPr>
                <w:rFonts w:ascii="仿宋_GB2312" w:eastAsia="仿宋_GB2312" w:hAnsi="仿宋_GB2312"/>
                <w:sz w:val="24"/>
                <w:szCs w:val="24"/>
              </w:rPr>
            </w:pPr>
          </w:p>
        </w:tc>
      </w:tr>
      <w:tr w:rsidR="00C03CBE" w14:paraId="671067FC" w14:textId="77777777">
        <w:trPr>
          <w:trHeight w:val="155"/>
        </w:trPr>
        <w:tc>
          <w:tcPr>
            <w:tcW w:w="680" w:type="dxa"/>
            <w:vMerge/>
            <w:tcBorders>
              <w:left w:val="single" w:sz="8" w:space="0" w:color="auto"/>
              <w:right w:val="single" w:sz="8" w:space="0" w:color="auto"/>
            </w:tcBorders>
            <w:vAlign w:val="bottom"/>
          </w:tcPr>
          <w:p w14:paraId="69EBCB94" w14:textId="77777777" w:rsidR="00C03CBE" w:rsidRDefault="00C03CBE">
            <w:pPr>
              <w:rPr>
                <w:rFonts w:ascii="仿宋_GB2312" w:eastAsia="仿宋_GB2312" w:hAnsi="仿宋_GB2312"/>
                <w:sz w:val="24"/>
                <w:szCs w:val="24"/>
              </w:rPr>
            </w:pPr>
          </w:p>
        </w:tc>
        <w:tc>
          <w:tcPr>
            <w:tcW w:w="1280" w:type="dxa"/>
            <w:gridSpan w:val="2"/>
            <w:vMerge w:val="restart"/>
            <w:tcBorders>
              <w:right w:val="single" w:sz="8" w:space="0" w:color="auto"/>
            </w:tcBorders>
            <w:vAlign w:val="bottom"/>
          </w:tcPr>
          <w:p w14:paraId="15EDDD9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A114</w:t>
            </w:r>
          </w:p>
        </w:tc>
        <w:tc>
          <w:tcPr>
            <w:tcW w:w="1100" w:type="dxa"/>
            <w:vMerge/>
            <w:tcBorders>
              <w:right w:val="single" w:sz="8" w:space="0" w:color="auto"/>
            </w:tcBorders>
            <w:vAlign w:val="bottom"/>
          </w:tcPr>
          <w:p w14:paraId="615B7247" w14:textId="77777777" w:rsidR="00C03CBE" w:rsidRDefault="00C03CBE">
            <w:pPr>
              <w:rPr>
                <w:rFonts w:ascii="仿宋_GB2312" w:eastAsia="仿宋_GB2312" w:hAnsi="仿宋_GB2312"/>
                <w:sz w:val="24"/>
                <w:szCs w:val="24"/>
              </w:rPr>
            </w:pPr>
          </w:p>
        </w:tc>
        <w:tc>
          <w:tcPr>
            <w:tcW w:w="8120" w:type="dxa"/>
            <w:gridSpan w:val="6"/>
            <w:vMerge w:val="restart"/>
            <w:vAlign w:val="bottom"/>
          </w:tcPr>
          <w:p w14:paraId="0C3BE80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联动设备有：卷帘全降、水流指示、排烟风机、消防广播、红外光束、照明强切、电梯迫降</w:t>
            </w:r>
          </w:p>
        </w:tc>
        <w:tc>
          <w:tcPr>
            <w:tcW w:w="840" w:type="dxa"/>
            <w:vAlign w:val="bottom"/>
          </w:tcPr>
          <w:p w14:paraId="714062E0" w14:textId="77777777" w:rsidR="00C03CBE" w:rsidRDefault="00C03CBE">
            <w:pPr>
              <w:rPr>
                <w:rFonts w:ascii="仿宋_GB2312" w:eastAsia="仿宋_GB2312" w:hAnsi="仿宋_GB2312"/>
                <w:sz w:val="24"/>
                <w:szCs w:val="24"/>
              </w:rPr>
            </w:pPr>
          </w:p>
        </w:tc>
        <w:tc>
          <w:tcPr>
            <w:tcW w:w="140" w:type="dxa"/>
            <w:vAlign w:val="bottom"/>
          </w:tcPr>
          <w:p w14:paraId="4E1E1686"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7352E2ED"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4DD88C8B" w14:textId="77777777" w:rsidR="00C03CBE" w:rsidRDefault="00C03CBE">
            <w:pPr>
              <w:rPr>
                <w:rFonts w:ascii="仿宋_GB2312" w:eastAsia="仿宋_GB2312" w:hAnsi="仿宋_GB2312"/>
                <w:sz w:val="24"/>
                <w:szCs w:val="24"/>
              </w:rPr>
            </w:pPr>
          </w:p>
        </w:tc>
        <w:tc>
          <w:tcPr>
            <w:tcW w:w="0" w:type="dxa"/>
            <w:vAlign w:val="bottom"/>
          </w:tcPr>
          <w:p w14:paraId="07948073" w14:textId="77777777" w:rsidR="00C03CBE" w:rsidRDefault="00C03CBE">
            <w:pPr>
              <w:rPr>
                <w:rFonts w:ascii="仿宋_GB2312" w:eastAsia="仿宋_GB2312" w:hAnsi="仿宋_GB2312"/>
                <w:sz w:val="24"/>
                <w:szCs w:val="24"/>
              </w:rPr>
            </w:pPr>
          </w:p>
        </w:tc>
      </w:tr>
      <w:tr w:rsidR="00C03CBE" w14:paraId="6DC29D23" w14:textId="77777777">
        <w:trPr>
          <w:trHeight w:val="176"/>
        </w:trPr>
        <w:tc>
          <w:tcPr>
            <w:tcW w:w="680" w:type="dxa"/>
            <w:tcBorders>
              <w:left w:val="single" w:sz="8" w:space="0" w:color="auto"/>
              <w:bottom w:val="single" w:sz="8" w:space="0" w:color="auto"/>
              <w:right w:val="single" w:sz="8" w:space="0" w:color="auto"/>
            </w:tcBorders>
            <w:vAlign w:val="bottom"/>
          </w:tcPr>
          <w:p w14:paraId="7B720ED4" w14:textId="77777777" w:rsidR="00C03CBE" w:rsidRDefault="00C03CBE">
            <w:pPr>
              <w:rPr>
                <w:rFonts w:ascii="仿宋_GB2312" w:eastAsia="仿宋_GB2312" w:hAnsi="仿宋_GB2312"/>
                <w:sz w:val="24"/>
                <w:szCs w:val="24"/>
              </w:rPr>
            </w:pPr>
          </w:p>
        </w:tc>
        <w:tc>
          <w:tcPr>
            <w:tcW w:w="1280" w:type="dxa"/>
            <w:gridSpan w:val="2"/>
            <w:vMerge/>
            <w:tcBorders>
              <w:bottom w:val="single" w:sz="8" w:space="0" w:color="auto"/>
              <w:right w:val="single" w:sz="8" w:space="0" w:color="auto"/>
            </w:tcBorders>
            <w:vAlign w:val="bottom"/>
          </w:tcPr>
          <w:p w14:paraId="61AFC483"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2F12CC34" w14:textId="77777777" w:rsidR="00C03CBE" w:rsidRDefault="00C03CBE">
            <w:pPr>
              <w:rPr>
                <w:rFonts w:ascii="仿宋_GB2312" w:eastAsia="仿宋_GB2312" w:hAnsi="仿宋_GB2312"/>
                <w:sz w:val="24"/>
                <w:szCs w:val="24"/>
              </w:rPr>
            </w:pPr>
          </w:p>
        </w:tc>
        <w:tc>
          <w:tcPr>
            <w:tcW w:w="8120" w:type="dxa"/>
            <w:gridSpan w:val="6"/>
            <w:vMerge/>
            <w:tcBorders>
              <w:bottom w:val="single" w:sz="8" w:space="0" w:color="auto"/>
            </w:tcBorders>
            <w:vAlign w:val="bottom"/>
          </w:tcPr>
          <w:p w14:paraId="7F30AEF8" w14:textId="77777777" w:rsidR="00C03CBE" w:rsidRDefault="00C03CBE">
            <w:pPr>
              <w:rPr>
                <w:rFonts w:ascii="仿宋_GB2312" w:eastAsia="仿宋_GB2312" w:hAnsi="仿宋_GB2312"/>
                <w:sz w:val="24"/>
                <w:szCs w:val="24"/>
              </w:rPr>
            </w:pPr>
          </w:p>
        </w:tc>
        <w:tc>
          <w:tcPr>
            <w:tcW w:w="840" w:type="dxa"/>
            <w:tcBorders>
              <w:bottom w:val="single" w:sz="8" w:space="0" w:color="auto"/>
            </w:tcBorders>
            <w:vAlign w:val="bottom"/>
          </w:tcPr>
          <w:p w14:paraId="09B55642"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0CBAE6B0"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930B710"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5CEBEBCE" w14:textId="77777777" w:rsidR="00C03CBE" w:rsidRDefault="00C03CBE">
            <w:pPr>
              <w:rPr>
                <w:rFonts w:ascii="仿宋_GB2312" w:eastAsia="仿宋_GB2312" w:hAnsi="仿宋_GB2312"/>
                <w:sz w:val="24"/>
                <w:szCs w:val="24"/>
              </w:rPr>
            </w:pPr>
          </w:p>
        </w:tc>
        <w:tc>
          <w:tcPr>
            <w:tcW w:w="0" w:type="dxa"/>
            <w:vAlign w:val="bottom"/>
          </w:tcPr>
          <w:p w14:paraId="61C21593" w14:textId="77777777" w:rsidR="00C03CBE" w:rsidRDefault="00C03CBE">
            <w:pPr>
              <w:rPr>
                <w:rFonts w:ascii="仿宋_GB2312" w:eastAsia="仿宋_GB2312" w:hAnsi="仿宋_GB2312"/>
                <w:sz w:val="24"/>
                <w:szCs w:val="24"/>
              </w:rPr>
            </w:pPr>
          </w:p>
        </w:tc>
      </w:tr>
      <w:tr w:rsidR="00C03CBE" w14:paraId="63AED495" w14:textId="77777777">
        <w:trPr>
          <w:trHeight w:val="332"/>
        </w:trPr>
        <w:tc>
          <w:tcPr>
            <w:tcW w:w="680" w:type="dxa"/>
            <w:vMerge w:val="restart"/>
            <w:tcBorders>
              <w:left w:val="single" w:sz="8" w:space="0" w:color="auto"/>
              <w:right w:val="single" w:sz="8" w:space="0" w:color="auto"/>
            </w:tcBorders>
            <w:vAlign w:val="bottom"/>
          </w:tcPr>
          <w:p w14:paraId="5E1347C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280" w:type="dxa"/>
            <w:gridSpan w:val="2"/>
            <w:tcBorders>
              <w:right w:val="single" w:sz="8" w:space="0" w:color="auto"/>
            </w:tcBorders>
            <w:vAlign w:val="bottom"/>
          </w:tcPr>
          <w:p w14:paraId="24B5146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体育馆看台</w:t>
            </w:r>
          </w:p>
        </w:tc>
        <w:tc>
          <w:tcPr>
            <w:tcW w:w="1100" w:type="dxa"/>
            <w:vMerge w:val="restart"/>
            <w:tcBorders>
              <w:right w:val="single" w:sz="8" w:space="0" w:color="auto"/>
            </w:tcBorders>
            <w:vAlign w:val="bottom"/>
          </w:tcPr>
          <w:p w14:paraId="51DB8F7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JB-3208G</w:t>
            </w:r>
          </w:p>
        </w:tc>
        <w:tc>
          <w:tcPr>
            <w:tcW w:w="1240" w:type="dxa"/>
            <w:tcBorders>
              <w:bottom w:val="single" w:sz="8" w:space="0" w:color="auto"/>
              <w:right w:val="single" w:sz="8" w:space="0" w:color="auto"/>
            </w:tcBorders>
            <w:vAlign w:val="bottom"/>
          </w:tcPr>
          <w:p w14:paraId="6F1C04A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440" w:type="dxa"/>
            <w:tcBorders>
              <w:bottom w:val="single" w:sz="8" w:space="0" w:color="auto"/>
              <w:right w:val="single" w:sz="8" w:space="0" w:color="auto"/>
            </w:tcBorders>
            <w:vAlign w:val="bottom"/>
          </w:tcPr>
          <w:p w14:paraId="20EC340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301</w:t>
            </w:r>
          </w:p>
        </w:tc>
        <w:tc>
          <w:tcPr>
            <w:tcW w:w="1440" w:type="dxa"/>
            <w:tcBorders>
              <w:bottom w:val="single" w:sz="8" w:space="0" w:color="auto"/>
              <w:right w:val="single" w:sz="8" w:space="0" w:color="auto"/>
            </w:tcBorders>
            <w:vAlign w:val="bottom"/>
          </w:tcPr>
          <w:p w14:paraId="20946F4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080" w:type="dxa"/>
            <w:tcBorders>
              <w:bottom w:val="single" w:sz="8" w:space="0" w:color="auto"/>
              <w:right w:val="single" w:sz="8" w:space="0" w:color="auto"/>
            </w:tcBorders>
            <w:vAlign w:val="bottom"/>
          </w:tcPr>
          <w:p w14:paraId="797D808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51</w:t>
            </w:r>
          </w:p>
        </w:tc>
        <w:tc>
          <w:tcPr>
            <w:tcW w:w="1080" w:type="dxa"/>
            <w:tcBorders>
              <w:bottom w:val="single" w:sz="8" w:space="0" w:color="auto"/>
              <w:right w:val="single" w:sz="8" w:space="0" w:color="auto"/>
            </w:tcBorders>
            <w:vAlign w:val="bottom"/>
          </w:tcPr>
          <w:p w14:paraId="5EB8D2C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92</w:t>
            </w:r>
          </w:p>
        </w:tc>
        <w:tc>
          <w:tcPr>
            <w:tcW w:w="1840" w:type="dxa"/>
            <w:tcBorders>
              <w:bottom w:val="single" w:sz="8" w:space="0" w:color="auto"/>
              <w:right w:val="single" w:sz="8" w:space="0" w:color="auto"/>
            </w:tcBorders>
            <w:vAlign w:val="bottom"/>
          </w:tcPr>
          <w:p w14:paraId="737AC90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216</w:t>
            </w:r>
          </w:p>
        </w:tc>
        <w:tc>
          <w:tcPr>
            <w:tcW w:w="840" w:type="dxa"/>
            <w:tcBorders>
              <w:bottom w:val="single" w:sz="8" w:space="0" w:color="auto"/>
              <w:right w:val="single" w:sz="8" w:space="0" w:color="auto"/>
            </w:tcBorders>
            <w:vAlign w:val="bottom"/>
          </w:tcPr>
          <w:p w14:paraId="487ED5E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40" w:type="dxa"/>
            <w:tcBorders>
              <w:bottom w:val="single" w:sz="8" w:space="0" w:color="auto"/>
            </w:tcBorders>
            <w:vAlign w:val="bottom"/>
          </w:tcPr>
          <w:p w14:paraId="44DFE564"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5C70003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668</w:t>
            </w:r>
          </w:p>
        </w:tc>
        <w:tc>
          <w:tcPr>
            <w:tcW w:w="1100" w:type="dxa"/>
            <w:vMerge w:val="restart"/>
            <w:tcBorders>
              <w:right w:val="single" w:sz="8" w:space="0" w:color="auto"/>
            </w:tcBorders>
            <w:vAlign w:val="bottom"/>
          </w:tcPr>
          <w:p w14:paraId="4FC47A5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2016.4</w:t>
            </w:r>
          </w:p>
        </w:tc>
        <w:tc>
          <w:tcPr>
            <w:tcW w:w="0" w:type="dxa"/>
            <w:vAlign w:val="bottom"/>
          </w:tcPr>
          <w:p w14:paraId="3F9574CE" w14:textId="77777777" w:rsidR="00C03CBE" w:rsidRDefault="00C03CBE">
            <w:pPr>
              <w:rPr>
                <w:rFonts w:ascii="仿宋_GB2312" w:eastAsia="仿宋_GB2312" w:hAnsi="仿宋_GB2312"/>
                <w:sz w:val="24"/>
                <w:szCs w:val="24"/>
              </w:rPr>
            </w:pPr>
          </w:p>
        </w:tc>
      </w:tr>
      <w:tr w:rsidR="00C03CBE" w14:paraId="31E15B72" w14:textId="77777777">
        <w:trPr>
          <w:trHeight w:val="155"/>
        </w:trPr>
        <w:tc>
          <w:tcPr>
            <w:tcW w:w="680" w:type="dxa"/>
            <w:vMerge/>
            <w:tcBorders>
              <w:left w:val="single" w:sz="8" w:space="0" w:color="auto"/>
              <w:right w:val="single" w:sz="8" w:space="0" w:color="auto"/>
            </w:tcBorders>
            <w:vAlign w:val="bottom"/>
          </w:tcPr>
          <w:p w14:paraId="451E387D" w14:textId="77777777" w:rsidR="00C03CBE" w:rsidRDefault="00C03CBE">
            <w:pPr>
              <w:rPr>
                <w:rFonts w:ascii="仿宋_GB2312" w:eastAsia="仿宋_GB2312" w:hAnsi="仿宋_GB2312"/>
                <w:sz w:val="24"/>
                <w:szCs w:val="24"/>
              </w:rPr>
            </w:pPr>
          </w:p>
        </w:tc>
        <w:tc>
          <w:tcPr>
            <w:tcW w:w="1280" w:type="dxa"/>
            <w:gridSpan w:val="2"/>
            <w:vMerge w:val="restart"/>
            <w:tcBorders>
              <w:right w:val="single" w:sz="8" w:space="0" w:color="auto"/>
            </w:tcBorders>
            <w:vAlign w:val="bottom"/>
          </w:tcPr>
          <w:p w14:paraId="3369DD8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123 </w:t>
            </w:r>
            <w:r>
              <w:rPr>
                <w:rFonts w:ascii="仿宋_GB2312" w:eastAsia="仿宋_GB2312" w:hAnsi="仿宋_GB2312" w:hint="eastAsia"/>
                <w:sz w:val="24"/>
                <w:szCs w:val="24"/>
              </w:rPr>
              <w:t>值班室</w:t>
            </w:r>
          </w:p>
        </w:tc>
        <w:tc>
          <w:tcPr>
            <w:tcW w:w="1100" w:type="dxa"/>
            <w:vMerge/>
            <w:tcBorders>
              <w:right w:val="single" w:sz="8" w:space="0" w:color="auto"/>
            </w:tcBorders>
            <w:vAlign w:val="bottom"/>
          </w:tcPr>
          <w:p w14:paraId="7F63DD14" w14:textId="77777777" w:rsidR="00C03CBE" w:rsidRDefault="00C03CBE">
            <w:pPr>
              <w:rPr>
                <w:rFonts w:ascii="仿宋_GB2312" w:eastAsia="仿宋_GB2312" w:hAnsi="仿宋_GB2312"/>
                <w:sz w:val="24"/>
                <w:szCs w:val="24"/>
              </w:rPr>
            </w:pPr>
          </w:p>
        </w:tc>
        <w:tc>
          <w:tcPr>
            <w:tcW w:w="8120" w:type="dxa"/>
            <w:gridSpan w:val="6"/>
            <w:vMerge w:val="restart"/>
            <w:vAlign w:val="bottom"/>
          </w:tcPr>
          <w:p w14:paraId="3525371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联动设备有：水流指示、排烟风机、消防广播、红外光束、照明强切、电梯迫降</w:t>
            </w:r>
          </w:p>
        </w:tc>
        <w:tc>
          <w:tcPr>
            <w:tcW w:w="840" w:type="dxa"/>
            <w:vAlign w:val="bottom"/>
          </w:tcPr>
          <w:p w14:paraId="6FBF1357" w14:textId="77777777" w:rsidR="00C03CBE" w:rsidRDefault="00C03CBE">
            <w:pPr>
              <w:rPr>
                <w:rFonts w:ascii="仿宋_GB2312" w:eastAsia="仿宋_GB2312" w:hAnsi="仿宋_GB2312"/>
                <w:sz w:val="24"/>
                <w:szCs w:val="24"/>
              </w:rPr>
            </w:pPr>
          </w:p>
        </w:tc>
        <w:tc>
          <w:tcPr>
            <w:tcW w:w="140" w:type="dxa"/>
            <w:vAlign w:val="bottom"/>
          </w:tcPr>
          <w:p w14:paraId="1055F455"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4C8B20F1"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107BA302" w14:textId="77777777" w:rsidR="00C03CBE" w:rsidRDefault="00C03CBE">
            <w:pPr>
              <w:rPr>
                <w:rFonts w:ascii="仿宋_GB2312" w:eastAsia="仿宋_GB2312" w:hAnsi="仿宋_GB2312"/>
                <w:sz w:val="24"/>
                <w:szCs w:val="24"/>
              </w:rPr>
            </w:pPr>
          </w:p>
        </w:tc>
        <w:tc>
          <w:tcPr>
            <w:tcW w:w="0" w:type="dxa"/>
            <w:vAlign w:val="bottom"/>
          </w:tcPr>
          <w:p w14:paraId="722934F4" w14:textId="77777777" w:rsidR="00C03CBE" w:rsidRDefault="00C03CBE">
            <w:pPr>
              <w:rPr>
                <w:rFonts w:ascii="仿宋_GB2312" w:eastAsia="仿宋_GB2312" w:hAnsi="仿宋_GB2312"/>
                <w:sz w:val="24"/>
                <w:szCs w:val="24"/>
              </w:rPr>
            </w:pPr>
          </w:p>
        </w:tc>
      </w:tr>
      <w:tr w:rsidR="00C03CBE" w14:paraId="3F673122" w14:textId="77777777">
        <w:trPr>
          <w:trHeight w:val="178"/>
        </w:trPr>
        <w:tc>
          <w:tcPr>
            <w:tcW w:w="680" w:type="dxa"/>
            <w:tcBorders>
              <w:left w:val="single" w:sz="8" w:space="0" w:color="auto"/>
              <w:bottom w:val="single" w:sz="8" w:space="0" w:color="auto"/>
              <w:right w:val="single" w:sz="8" w:space="0" w:color="auto"/>
            </w:tcBorders>
            <w:vAlign w:val="bottom"/>
          </w:tcPr>
          <w:p w14:paraId="2D7DDFFC" w14:textId="77777777" w:rsidR="00C03CBE" w:rsidRDefault="00C03CBE">
            <w:pPr>
              <w:rPr>
                <w:rFonts w:ascii="仿宋_GB2312" w:eastAsia="仿宋_GB2312" w:hAnsi="仿宋_GB2312"/>
                <w:sz w:val="24"/>
                <w:szCs w:val="24"/>
              </w:rPr>
            </w:pPr>
          </w:p>
        </w:tc>
        <w:tc>
          <w:tcPr>
            <w:tcW w:w="1280" w:type="dxa"/>
            <w:gridSpan w:val="2"/>
            <w:vMerge/>
            <w:tcBorders>
              <w:bottom w:val="single" w:sz="8" w:space="0" w:color="auto"/>
              <w:right w:val="single" w:sz="8" w:space="0" w:color="auto"/>
            </w:tcBorders>
            <w:vAlign w:val="bottom"/>
          </w:tcPr>
          <w:p w14:paraId="51068988"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02D70F16" w14:textId="77777777" w:rsidR="00C03CBE" w:rsidRDefault="00C03CBE">
            <w:pPr>
              <w:rPr>
                <w:rFonts w:ascii="仿宋_GB2312" w:eastAsia="仿宋_GB2312" w:hAnsi="仿宋_GB2312"/>
                <w:sz w:val="24"/>
                <w:szCs w:val="24"/>
              </w:rPr>
            </w:pPr>
          </w:p>
        </w:tc>
        <w:tc>
          <w:tcPr>
            <w:tcW w:w="8120" w:type="dxa"/>
            <w:gridSpan w:val="6"/>
            <w:vMerge/>
            <w:tcBorders>
              <w:bottom w:val="single" w:sz="8" w:space="0" w:color="auto"/>
            </w:tcBorders>
            <w:vAlign w:val="bottom"/>
          </w:tcPr>
          <w:p w14:paraId="0F6A68F5" w14:textId="77777777" w:rsidR="00C03CBE" w:rsidRDefault="00C03CBE">
            <w:pPr>
              <w:rPr>
                <w:rFonts w:ascii="仿宋_GB2312" w:eastAsia="仿宋_GB2312" w:hAnsi="仿宋_GB2312"/>
                <w:sz w:val="24"/>
                <w:szCs w:val="24"/>
              </w:rPr>
            </w:pPr>
          </w:p>
        </w:tc>
        <w:tc>
          <w:tcPr>
            <w:tcW w:w="840" w:type="dxa"/>
            <w:tcBorders>
              <w:bottom w:val="single" w:sz="8" w:space="0" w:color="auto"/>
            </w:tcBorders>
            <w:vAlign w:val="bottom"/>
          </w:tcPr>
          <w:p w14:paraId="004927B2"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118493FC"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62DE67E"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49F03D9B" w14:textId="77777777" w:rsidR="00C03CBE" w:rsidRDefault="00C03CBE">
            <w:pPr>
              <w:rPr>
                <w:rFonts w:ascii="仿宋_GB2312" w:eastAsia="仿宋_GB2312" w:hAnsi="仿宋_GB2312"/>
                <w:sz w:val="24"/>
                <w:szCs w:val="24"/>
              </w:rPr>
            </w:pPr>
          </w:p>
        </w:tc>
        <w:tc>
          <w:tcPr>
            <w:tcW w:w="0" w:type="dxa"/>
            <w:vAlign w:val="bottom"/>
          </w:tcPr>
          <w:p w14:paraId="20783A74" w14:textId="77777777" w:rsidR="00C03CBE" w:rsidRDefault="00C03CBE">
            <w:pPr>
              <w:rPr>
                <w:rFonts w:ascii="仿宋_GB2312" w:eastAsia="仿宋_GB2312" w:hAnsi="仿宋_GB2312"/>
                <w:sz w:val="24"/>
                <w:szCs w:val="24"/>
              </w:rPr>
            </w:pPr>
          </w:p>
        </w:tc>
      </w:tr>
      <w:tr w:rsidR="00C03CBE" w14:paraId="19E24364" w14:textId="77777777">
        <w:trPr>
          <w:trHeight w:val="335"/>
        </w:trPr>
        <w:tc>
          <w:tcPr>
            <w:tcW w:w="680" w:type="dxa"/>
            <w:vMerge w:val="restart"/>
            <w:tcBorders>
              <w:left w:val="single" w:sz="8" w:space="0" w:color="auto"/>
              <w:right w:val="single" w:sz="8" w:space="0" w:color="auto"/>
            </w:tcBorders>
            <w:vAlign w:val="bottom"/>
          </w:tcPr>
          <w:p w14:paraId="74D4B9A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280" w:type="dxa"/>
            <w:gridSpan w:val="2"/>
            <w:tcBorders>
              <w:right w:val="single" w:sz="8" w:space="0" w:color="auto"/>
            </w:tcBorders>
            <w:vAlign w:val="bottom"/>
          </w:tcPr>
          <w:p w14:paraId="1FE2D60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校医院</w:t>
            </w:r>
            <w:r>
              <w:rPr>
                <w:rFonts w:ascii="仿宋_GB2312" w:eastAsia="仿宋_GB2312" w:hAnsi="仿宋_GB2312"/>
                <w:sz w:val="24"/>
                <w:szCs w:val="24"/>
              </w:rPr>
              <w:t xml:space="preserve"> 110</w:t>
            </w:r>
          </w:p>
        </w:tc>
        <w:tc>
          <w:tcPr>
            <w:tcW w:w="1100" w:type="dxa"/>
            <w:vMerge w:val="restart"/>
            <w:tcBorders>
              <w:right w:val="single" w:sz="8" w:space="0" w:color="auto"/>
            </w:tcBorders>
            <w:vAlign w:val="bottom"/>
          </w:tcPr>
          <w:p w14:paraId="5C3A3B7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JB-3208B</w:t>
            </w:r>
          </w:p>
        </w:tc>
        <w:tc>
          <w:tcPr>
            <w:tcW w:w="1240" w:type="dxa"/>
            <w:tcBorders>
              <w:bottom w:val="single" w:sz="8" w:space="0" w:color="auto"/>
              <w:right w:val="single" w:sz="8" w:space="0" w:color="auto"/>
            </w:tcBorders>
            <w:vAlign w:val="bottom"/>
          </w:tcPr>
          <w:p w14:paraId="4107108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440" w:type="dxa"/>
            <w:tcBorders>
              <w:bottom w:val="single" w:sz="8" w:space="0" w:color="auto"/>
              <w:right w:val="single" w:sz="8" w:space="0" w:color="auto"/>
            </w:tcBorders>
            <w:vAlign w:val="bottom"/>
          </w:tcPr>
          <w:p w14:paraId="4712DB6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102</w:t>
            </w:r>
          </w:p>
        </w:tc>
        <w:tc>
          <w:tcPr>
            <w:tcW w:w="1440" w:type="dxa"/>
            <w:tcBorders>
              <w:bottom w:val="single" w:sz="8" w:space="0" w:color="auto"/>
              <w:right w:val="single" w:sz="8" w:space="0" w:color="auto"/>
            </w:tcBorders>
            <w:vAlign w:val="bottom"/>
          </w:tcPr>
          <w:p w14:paraId="39779A4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080" w:type="dxa"/>
            <w:tcBorders>
              <w:bottom w:val="single" w:sz="8" w:space="0" w:color="auto"/>
              <w:right w:val="single" w:sz="8" w:space="0" w:color="auto"/>
            </w:tcBorders>
            <w:vAlign w:val="bottom"/>
          </w:tcPr>
          <w:p w14:paraId="3C66F89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w:t>
            </w:r>
          </w:p>
        </w:tc>
        <w:tc>
          <w:tcPr>
            <w:tcW w:w="1080" w:type="dxa"/>
            <w:tcBorders>
              <w:bottom w:val="single" w:sz="8" w:space="0" w:color="auto"/>
              <w:right w:val="single" w:sz="8" w:space="0" w:color="auto"/>
            </w:tcBorders>
            <w:vAlign w:val="bottom"/>
          </w:tcPr>
          <w:p w14:paraId="555BFF1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840" w:type="dxa"/>
            <w:tcBorders>
              <w:bottom w:val="single" w:sz="8" w:space="0" w:color="auto"/>
              <w:right w:val="single" w:sz="8" w:space="0" w:color="auto"/>
            </w:tcBorders>
            <w:vAlign w:val="bottom"/>
          </w:tcPr>
          <w:p w14:paraId="4556ED3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17</w:t>
            </w:r>
          </w:p>
        </w:tc>
        <w:tc>
          <w:tcPr>
            <w:tcW w:w="840" w:type="dxa"/>
            <w:tcBorders>
              <w:bottom w:val="single" w:sz="8" w:space="0" w:color="auto"/>
              <w:right w:val="single" w:sz="8" w:space="0" w:color="auto"/>
            </w:tcBorders>
            <w:vAlign w:val="bottom"/>
          </w:tcPr>
          <w:p w14:paraId="32D6AC6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40" w:type="dxa"/>
            <w:tcBorders>
              <w:bottom w:val="single" w:sz="8" w:space="0" w:color="auto"/>
            </w:tcBorders>
            <w:vAlign w:val="bottom"/>
          </w:tcPr>
          <w:p w14:paraId="70A17E7A"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E7E06F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142</w:t>
            </w:r>
          </w:p>
        </w:tc>
        <w:tc>
          <w:tcPr>
            <w:tcW w:w="1100" w:type="dxa"/>
            <w:vMerge w:val="restart"/>
            <w:tcBorders>
              <w:right w:val="single" w:sz="8" w:space="0" w:color="auto"/>
            </w:tcBorders>
            <w:vAlign w:val="bottom"/>
          </w:tcPr>
          <w:p w14:paraId="43DDA99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2016.4</w:t>
            </w:r>
          </w:p>
        </w:tc>
        <w:tc>
          <w:tcPr>
            <w:tcW w:w="0" w:type="dxa"/>
            <w:vAlign w:val="bottom"/>
          </w:tcPr>
          <w:p w14:paraId="29BEDAF2" w14:textId="77777777" w:rsidR="00C03CBE" w:rsidRDefault="00C03CBE">
            <w:pPr>
              <w:rPr>
                <w:rFonts w:ascii="仿宋_GB2312" w:eastAsia="仿宋_GB2312" w:hAnsi="仿宋_GB2312"/>
                <w:sz w:val="24"/>
                <w:szCs w:val="24"/>
              </w:rPr>
            </w:pPr>
          </w:p>
        </w:tc>
      </w:tr>
      <w:tr w:rsidR="00C03CBE" w14:paraId="4059E5D9" w14:textId="77777777">
        <w:trPr>
          <w:trHeight w:val="150"/>
        </w:trPr>
        <w:tc>
          <w:tcPr>
            <w:tcW w:w="680" w:type="dxa"/>
            <w:vMerge/>
            <w:tcBorders>
              <w:left w:val="single" w:sz="8" w:space="0" w:color="auto"/>
              <w:right w:val="single" w:sz="8" w:space="0" w:color="auto"/>
            </w:tcBorders>
            <w:vAlign w:val="bottom"/>
          </w:tcPr>
          <w:p w14:paraId="18402620" w14:textId="77777777" w:rsidR="00C03CBE" w:rsidRDefault="00C03CBE">
            <w:pPr>
              <w:rPr>
                <w:rFonts w:ascii="仿宋_GB2312" w:eastAsia="仿宋_GB2312" w:hAnsi="仿宋_GB2312"/>
                <w:sz w:val="24"/>
                <w:szCs w:val="24"/>
              </w:rPr>
            </w:pPr>
          </w:p>
        </w:tc>
        <w:tc>
          <w:tcPr>
            <w:tcW w:w="1280" w:type="dxa"/>
            <w:gridSpan w:val="2"/>
            <w:vMerge w:val="restart"/>
            <w:tcBorders>
              <w:right w:val="single" w:sz="8" w:space="0" w:color="auto"/>
            </w:tcBorders>
            <w:vAlign w:val="bottom"/>
          </w:tcPr>
          <w:p w14:paraId="7003687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值班室</w:t>
            </w:r>
          </w:p>
        </w:tc>
        <w:tc>
          <w:tcPr>
            <w:tcW w:w="1100" w:type="dxa"/>
            <w:vMerge/>
            <w:tcBorders>
              <w:right w:val="single" w:sz="8" w:space="0" w:color="auto"/>
            </w:tcBorders>
            <w:vAlign w:val="bottom"/>
          </w:tcPr>
          <w:p w14:paraId="4DCAE0EA" w14:textId="77777777" w:rsidR="00C03CBE" w:rsidRDefault="00C03CBE">
            <w:pPr>
              <w:rPr>
                <w:rFonts w:ascii="仿宋_GB2312" w:eastAsia="仿宋_GB2312" w:hAnsi="仿宋_GB2312"/>
                <w:sz w:val="24"/>
                <w:szCs w:val="24"/>
              </w:rPr>
            </w:pPr>
          </w:p>
        </w:tc>
        <w:tc>
          <w:tcPr>
            <w:tcW w:w="5200" w:type="dxa"/>
            <w:gridSpan w:val="4"/>
            <w:vMerge w:val="restart"/>
            <w:vAlign w:val="bottom"/>
          </w:tcPr>
          <w:p w14:paraId="7B23427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联动设备有：电梯迫降、排烟风机、消防广播、照明切断</w:t>
            </w:r>
          </w:p>
        </w:tc>
        <w:tc>
          <w:tcPr>
            <w:tcW w:w="1080" w:type="dxa"/>
            <w:vAlign w:val="bottom"/>
          </w:tcPr>
          <w:p w14:paraId="12B946FE" w14:textId="77777777" w:rsidR="00C03CBE" w:rsidRDefault="00C03CBE">
            <w:pPr>
              <w:rPr>
                <w:rFonts w:ascii="仿宋_GB2312" w:eastAsia="仿宋_GB2312" w:hAnsi="仿宋_GB2312"/>
                <w:sz w:val="24"/>
                <w:szCs w:val="24"/>
              </w:rPr>
            </w:pPr>
          </w:p>
        </w:tc>
        <w:tc>
          <w:tcPr>
            <w:tcW w:w="1840" w:type="dxa"/>
            <w:vAlign w:val="bottom"/>
          </w:tcPr>
          <w:p w14:paraId="68E532A5" w14:textId="77777777" w:rsidR="00C03CBE" w:rsidRDefault="00C03CBE">
            <w:pPr>
              <w:rPr>
                <w:rFonts w:ascii="仿宋_GB2312" w:eastAsia="仿宋_GB2312" w:hAnsi="仿宋_GB2312"/>
                <w:sz w:val="24"/>
                <w:szCs w:val="24"/>
              </w:rPr>
            </w:pPr>
          </w:p>
        </w:tc>
        <w:tc>
          <w:tcPr>
            <w:tcW w:w="840" w:type="dxa"/>
            <w:vAlign w:val="bottom"/>
          </w:tcPr>
          <w:p w14:paraId="3BD4E2DF" w14:textId="77777777" w:rsidR="00C03CBE" w:rsidRDefault="00C03CBE">
            <w:pPr>
              <w:rPr>
                <w:rFonts w:ascii="仿宋_GB2312" w:eastAsia="仿宋_GB2312" w:hAnsi="仿宋_GB2312"/>
                <w:sz w:val="24"/>
                <w:szCs w:val="24"/>
              </w:rPr>
            </w:pPr>
          </w:p>
        </w:tc>
        <w:tc>
          <w:tcPr>
            <w:tcW w:w="140" w:type="dxa"/>
            <w:vAlign w:val="bottom"/>
          </w:tcPr>
          <w:p w14:paraId="7110534F"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1A58F6C9"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620044E0" w14:textId="77777777" w:rsidR="00C03CBE" w:rsidRDefault="00C03CBE">
            <w:pPr>
              <w:rPr>
                <w:rFonts w:ascii="仿宋_GB2312" w:eastAsia="仿宋_GB2312" w:hAnsi="仿宋_GB2312"/>
                <w:sz w:val="24"/>
                <w:szCs w:val="24"/>
              </w:rPr>
            </w:pPr>
          </w:p>
        </w:tc>
        <w:tc>
          <w:tcPr>
            <w:tcW w:w="0" w:type="dxa"/>
            <w:vAlign w:val="bottom"/>
          </w:tcPr>
          <w:p w14:paraId="3F5F26A2" w14:textId="77777777" w:rsidR="00C03CBE" w:rsidRDefault="00C03CBE">
            <w:pPr>
              <w:rPr>
                <w:rFonts w:ascii="仿宋_GB2312" w:eastAsia="仿宋_GB2312" w:hAnsi="仿宋_GB2312"/>
                <w:sz w:val="24"/>
                <w:szCs w:val="24"/>
              </w:rPr>
            </w:pPr>
          </w:p>
        </w:tc>
      </w:tr>
      <w:tr w:rsidR="00C03CBE" w14:paraId="770C22C9" w14:textId="77777777">
        <w:trPr>
          <w:trHeight w:val="153"/>
        </w:trPr>
        <w:tc>
          <w:tcPr>
            <w:tcW w:w="680" w:type="dxa"/>
            <w:tcBorders>
              <w:left w:val="single" w:sz="8" w:space="0" w:color="auto"/>
              <w:right w:val="single" w:sz="8" w:space="0" w:color="auto"/>
            </w:tcBorders>
            <w:vAlign w:val="bottom"/>
          </w:tcPr>
          <w:p w14:paraId="53D39D3B" w14:textId="77777777" w:rsidR="00C03CBE" w:rsidRDefault="00C03CBE">
            <w:pPr>
              <w:rPr>
                <w:rFonts w:ascii="仿宋_GB2312" w:eastAsia="仿宋_GB2312" w:hAnsi="仿宋_GB2312"/>
                <w:sz w:val="24"/>
                <w:szCs w:val="24"/>
              </w:rPr>
            </w:pPr>
          </w:p>
        </w:tc>
        <w:tc>
          <w:tcPr>
            <w:tcW w:w="1280" w:type="dxa"/>
            <w:gridSpan w:val="2"/>
            <w:vMerge/>
            <w:tcBorders>
              <w:right w:val="single" w:sz="8" w:space="0" w:color="auto"/>
            </w:tcBorders>
            <w:vAlign w:val="bottom"/>
          </w:tcPr>
          <w:p w14:paraId="7843D3BF" w14:textId="77777777" w:rsidR="00C03CBE" w:rsidRDefault="00C03CBE">
            <w:pPr>
              <w:rPr>
                <w:rFonts w:ascii="仿宋_GB2312" w:eastAsia="仿宋_GB2312" w:hAnsi="仿宋_GB2312"/>
                <w:sz w:val="24"/>
                <w:szCs w:val="24"/>
              </w:rPr>
            </w:pPr>
          </w:p>
        </w:tc>
        <w:tc>
          <w:tcPr>
            <w:tcW w:w="1100" w:type="dxa"/>
            <w:tcBorders>
              <w:right w:val="single" w:sz="8" w:space="0" w:color="auto"/>
            </w:tcBorders>
            <w:vAlign w:val="bottom"/>
          </w:tcPr>
          <w:p w14:paraId="5D1F3521" w14:textId="77777777" w:rsidR="00C03CBE" w:rsidRDefault="00C03CBE">
            <w:pPr>
              <w:rPr>
                <w:rFonts w:ascii="仿宋_GB2312" w:eastAsia="仿宋_GB2312" w:hAnsi="仿宋_GB2312"/>
                <w:sz w:val="24"/>
                <w:szCs w:val="24"/>
              </w:rPr>
            </w:pPr>
          </w:p>
        </w:tc>
        <w:tc>
          <w:tcPr>
            <w:tcW w:w="5200" w:type="dxa"/>
            <w:gridSpan w:val="4"/>
            <w:vMerge/>
            <w:vAlign w:val="bottom"/>
          </w:tcPr>
          <w:p w14:paraId="11461ED0" w14:textId="77777777" w:rsidR="00C03CBE" w:rsidRDefault="00C03CBE">
            <w:pPr>
              <w:rPr>
                <w:rFonts w:ascii="仿宋_GB2312" w:eastAsia="仿宋_GB2312" w:hAnsi="仿宋_GB2312"/>
                <w:sz w:val="24"/>
                <w:szCs w:val="24"/>
              </w:rPr>
            </w:pPr>
          </w:p>
        </w:tc>
        <w:tc>
          <w:tcPr>
            <w:tcW w:w="1080" w:type="dxa"/>
            <w:vAlign w:val="bottom"/>
          </w:tcPr>
          <w:p w14:paraId="4A18D3A6" w14:textId="77777777" w:rsidR="00C03CBE" w:rsidRDefault="00C03CBE">
            <w:pPr>
              <w:rPr>
                <w:rFonts w:ascii="仿宋_GB2312" w:eastAsia="仿宋_GB2312" w:hAnsi="仿宋_GB2312"/>
                <w:sz w:val="24"/>
                <w:szCs w:val="24"/>
              </w:rPr>
            </w:pPr>
          </w:p>
        </w:tc>
        <w:tc>
          <w:tcPr>
            <w:tcW w:w="1840" w:type="dxa"/>
            <w:vAlign w:val="bottom"/>
          </w:tcPr>
          <w:p w14:paraId="357C6916" w14:textId="77777777" w:rsidR="00C03CBE" w:rsidRDefault="00C03CBE">
            <w:pPr>
              <w:rPr>
                <w:rFonts w:ascii="仿宋_GB2312" w:eastAsia="仿宋_GB2312" w:hAnsi="仿宋_GB2312"/>
                <w:sz w:val="24"/>
                <w:szCs w:val="24"/>
              </w:rPr>
            </w:pPr>
          </w:p>
        </w:tc>
        <w:tc>
          <w:tcPr>
            <w:tcW w:w="840" w:type="dxa"/>
            <w:vAlign w:val="bottom"/>
          </w:tcPr>
          <w:p w14:paraId="00D84C69" w14:textId="77777777" w:rsidR="00C03CBE" w:rsidRDefault="00C03CBE">
            <w:pPr>
              <w:rPr>
                <w:rFonts w:ascii="仿宋_GB2312" w:eastAsia="仿宋_GB2312" w:hAnsi="仿宋_GB2312"/>
                <w:sz w:val="24"/>
                <w:szCs w:val="24"/>
              </w:rPr>
            </w:pPr>
          </w:p>
        </w:tc>
        <w:tc>
          <w:tcPr>
            <w:tcW w:w="140" w:type="dxa"/>
            <w:vAlign w:val="bottom"/>
          </w:tcPr>
          <w:p w14:paraId="04F7FC57"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38983ED1" w14:textId="77777777" w:rsidR="00C03CBE" w:rsidRDefault="00C03CBE">
            <w:pPr>
              <w:rPr>
                <w:rFonts w:ascii="仿宋_GB2312" w:eastAsia="仿宋_GB2312" w:hAnsi="仿宋_GB2312"/>
                <w:sz w:val="24"/>
                <w:szCs w:val="24"/>
              </w:rPr>
            </w:pPr>
          </w:p>
        </w:tc>
        <w:tc>
          <w:tcPr>
            <w:tcW w:w="1100" w:type="dxa"/>
            <w:tcBorders>
              <w:right w:val="single" w:sz="8" w:space="0" w:color="auto"/>
            </w:tcBorders>
            <w:vAlign w:val="bottom"/>
          </w:tcPr>
          <w:p w14:paraId="43AEB984" w14:textId="77777777" w:rsidR="00C03CBE" w:rsidRDefault="00C03CBE">
            <w:pPr>
              <w:rPr>
                <w:rFonts w:ascii="仿宋_GB2312" w:eastAsia="仿宋_GB2312" w:hAnsi="仿宋_GB2312"/>
                <w:sz w:val="24"/>
                <w:szCs w:val="24"/>
              </w:rPr>
            </w:pPr>
          </w:p>
        </w:tc>
        <w:tc>
          <w:tcPr>
            <w:tcW w:w="0" w:type="dxa"/>
            <w:vAlign w:val="bottom"/>
          </w:tcPr>
          <w:p w14:paraId="210FD286" w14:textId="77777777" w:rsidR="00C03CBE" w:rsidRDefault="00C03CBE">
            <w:pPr>
              <w:rPr>
                <w:rFonts w:ascii="仿宋_GB2312" w:eastAsia="仿宋_GB2312" w:hAnsi="仿宋_GB2312"/>
                <w:sz w:val="24"/>
                <w:szCs w:val="24"/>
              </w:rPr>
            </w:pPr>
          </w:p>
        </w:tc>
      </w:tr>
      <w:tr w:rsidR="00C03CBE" w14:paraId="47542968" w14:textId="77777777">
        <w:trPr>
          <w:trHeight w:val="30"/>
        </w:trPr>
        <w:tc>
          <w:tcPr>
            <w:tcW w:w="680" w:type="dxa"/>
            <w:tcBorders>
              <w:left w:val="single" w:sz="8" w:space="0" w:color="auto"/>
              <w:bottom w:val="single" w:sz="8" w:space="0" w:color="auto"/>
              <w:right w:val="single" w:sz="8" w:space="0" w:color="auto"/>
            </w:tcBorders>
            <w:vAlign w:val="bottom"/>
          </w:tcPr>
          <w:p w14:paraId="279F7D7F" w14:textId="77777777" w:rsidR="00C03CBE" w:rsidRDefault="00C03CBE">
            <w:pPr>
              <w:rPr>
                <w:rFonts w:ascii="仿宋_GB2312" w:eastAsia="仿宋_GB2312" w:hAnsi="仿宋_GB2312"/>
                <w:sz w:val="24"/>
                <w:szCs w:val="24"/>
              </w:rPr>
            </w:pPr>
          </w:p>
        </w:tc>
        <w:tc>
          <w:tcPr>
            <w:tcW w:w="1280" w:type="dxa"/>
            <w:gridSpan w:val="2"/>
            <w:tcBorders>
              <w:bottom w:val="single" w:sz="8" w:space="0" w:color="auto"/>
              <w:right w:val="single" w:sz="8" w:space="0" w:color="auto"/>
            </w:tcBorders>
            <w:vAlign w:val="bottom"/>
          </w:tcPr>
          <w:p w14:paraId="2C9E2A02"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4ABE6365" w14:textId="77777777" w:rsidR="00C03CBE" w:rsidRDefault="00C03CBE">
            <w:pPr>
              <w:rPr>
                <w:rFonts w:ascii="仿宋_GB2312" w:eastAsia="仿宋_GB2312" w:hAnsi="仿宋_GB2312"/>
                <w:sz w:val="24"/>
                <w:szCs w:val="24"/>
              </w:rPr>
            </w:pPr>
          </w:p>
        </w:tc>
        <w:tc>
          <w:tcPr>
            <w:tcW w:w="1240" w:type="dxa"/>
            <w:tcBorders>
              <w:bottom w:val="single" w:sz="8" w:space="0" w:color="auto"/>
            </w:tcBorders>
            <w:vAlign w:val="bottom"/>
          </w:tcPr>
          <w:p w14:paraId="04F7FD46"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38BC2944"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2587F071"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6B1FF79D"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446B36B3" w14:textId="77777777" w:rsidR="00C03CBE" w:rsidRDefault="00C03CBE">
            <w:pPr>
              <w:rPr>
                <w:rFonts w:ascii="仿宋_GB2312" w:eastAsia="仿宋_GB2312" w:hAnsi="仿宋_GB2312"/>
                <w:sz w:val="24"/>
                <w:szCs w:val="24"/>
              </w:rPr>
            </w:pPr>
          </w:p>
        </w:tc>
        <w:tc>
          <w:tcPr>
            <w:tcW w:w="1840" w:type="dxa"/>
            <w:tcBorders>
              <w:bottom w:val="single" w:sz="8" w:space="0" w:color="auto"/>
            </w:tcBorders>
            <w:vAlign w:val="bottom"/>
          </w:tcPr>
          <w:p w14:paraId="601E43D2" w14:textId="77777777" w:rsidR="00C03CBE" w:rsidRDefault="00C03CBE">
            <w:pPr>
              <w:rPr>
                <w:rFonts w:ascii="仿宋_GB2312" w:eastAsia="仿宋_GB2312" w:hAnsi="仿宋_GB2312"/>
                <w:sz w:val="24"/>
                <w:szCs w:val="24"/>
              </w:rPr>
            </w:pPr>
          </w:p>
        </w:tc>
        <w:tc>
          <w:tcPr>
            <w:tcW w:w="840" w:type="dxa"/>
            <w:tcBorders>
              <w:bottom w:val="single" w:sz="8" w:space="0" w:color="auto"/>
            </w:tcBorders>
            <w:vAlign w:val="bottom"/>
          </w:tcPr>
          <w:p w14:paraId="041CC47B"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5EAA5974"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4836AEE0"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74DFAB40" w14:textId="77777777" w:rsidR="00C03CBE" w:rsidRDefault="00C03CBE">
            <w:pPr>
              <w:rPr>
                <w:rFonts w:ascii="仿宋_GB2312" w:eastAsia="仿宋_GB2312" w:hAnsi="仿宋_GB2312"/>
                <w:sz w:val="24"/>
                <w:szCs w:val="24"/>
              </w:rPr>
            </w:pPr>
          </w:p>
        </w:tc>
        <w:tc>
          <w:tcPr>
            <w:tcW w:w="0" w:type="dxa"/>
            <w:vAlign w:val="bottom"/>
          </w:tcPr>
          <w:p w14:paraId="43B9BB53" w14:textId="77777777" w:rsidR="00C03CBE" w:rsidRDefault="00C03CBE">
            <w:pPr>
              <w:rPr>
                <w:rFonts w:ascii="仿宋_GB2312" w:eastAsia="仿宋_GB2312" w:hAnsi="仿宋_GB2312"/>
                <w:sz w:val="24"/>
                <w:szCs w:val="24"/>
              </w:rPr>
            </w:pPr>
          </w:p>
        </w:tc>
      </w:tr>
      <w:tr w:rsidR="00C03CBE" w14:paraId="6DB3301B" w14:textId="77777777">
        <w:trPr>
          <w:trHeight w:val="330"/>
        </w:trPr>
        <w:tc>
          <w:tcPr>
            <w:tcW w:w="680" w:type="dxa"/>
            <w:vMerge w:val="restart"/>
            <w:tcBorders>
              <w:left w:val="single" w:sz="8" w:space="0" w:color="auto"/>
              <w:right w:val="single" w:sz="8" w:space="0" w:color="auto"/>
            </w:tcBorders>
            <w:vAlign w:val="bottom"/>
          </w:tcPr>
          <w:p w14:paraId="02C554D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280" w:type="dxa"/>
            <w:gridSpan w:val="2"/>
            <w:tcBorders>
              <w:right w:val="single" w:sz="8" w:space="0" w:color="auto"/>
            </w:tcBorders>
            <w:vAlign w:val="bottom"/>
          </w:tcPr>
          <w:p w14:paraId="6754C90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一号书院</w:t>
            </w:r>
            <w:r>
              <w:rPr>
                <w:rFonts w:ascii="仿宋_GB2312" w:eastAsia="仿宋_GB2312" w:hAnsi="仿宋_GB2312"/>
                <w:sz w:val="24"/>
                <w:szCs w:val="24"/>
              </w:rPr>
              <w:t xml:space="preserve"> 6</w:t>
            </w:r>
          </w:p>
        </w:tc>
        <w:tc>
          <w:tcPr>
            <w:tcW w:w="1100" w:type="dxa"/>
            <w:vMerge w:val="restart"/>
            <w:tcBorders>
              <w:right w:val="single" w:sz="8" w:space="0" w:color="auto"/>
            </w:tcBorders>
            <w:vAlign w:val="bottom"/>
          </w:tcPr>
          <w:p w14:paraId="3AB19E6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JB-3208G</w:t>
            </w:r>
          </w:p>
        </w:tc>
        <w:tc>
          <w:tcPr>
            <w:tcW w:w="1240" w:type="dxa"/>
            <w:tcBorders>
              <w:bottom w:val="single" w:sz="8" w:space="0" w:color="auto"/>
              <w:right w:val="single" w:sz="8" w:space="0" w:color="auto"/>
            </w:tcBorders>
            <w:vAlign w:val="bottom"/>
          </w:tcPr>
          <w:p w14:paraId="4B16225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15</w:t>
            </w:r>
          </w:p>
        </w:tc>
        <w:tc>
          <w:tcPr>
            <w:tcW w:w="1440" w:type="dxa"/>
            <w:tcBorders>
              <w:bottom w:val="single" w:sz="8" w:space="0" w:color="auto"/>
              <w:right w:val="single" w:sz="8" w:space="0" w:color="auto"/>
            </w:tcBorders>
            <w:vAlign w:val="bottom"/>
          </w:tcPr>
          <w:p w14:paraId="2B2F5BE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1247</w:t>
            </w:r>
          </w:p>
        </w:tc>
        <w:tc>
          <w:tcPr>
            <w:tcW w:w="1440" w:type="dxa"/>
            <w:tcBorders>
              <w:bottom w:val="single" w:sz="8" w:space="0" w:color="auto"/>
              <w:right w:val="single" w:sz="8" w:space="0" w:color="auto"/>
            </w:tcBorders>
            <w:vAlign w:val="bottom"/>
          </w:tcPr>
          <w:p w14:paraId="52E5D55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080" w:type="dxa"/>
            <w:tcBorders>
              <w:bottom w:val="single" w:sz="8" w:space="0" w:color="auto"/>
              <w:right w:val="single" w:sz="8" w:space="0" w:color="auto"/>
            </w:tcBorders>
            <w:vAlign w:val="bottom"/>
          </w:tcPr>
          <w:p w14:paraId="5636EA7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164</w:t>
            </w:r>
          </w:p>
        </w:tc>
        <w:tc>
          <w:tcPr>
            <w:tcW w:w="1080" w:type="dxa"/>
            <w:tcBorders>
              <w:bottom w:val="single" w:sz="8" w:space="0" w:color="auto"/>
              <w:right w:val="single" w:sz="8" w:space="0" w:color="auto"/>
            </w:tcBorders>
            <w:vAlign w:val="bottom"/>
          </w:tcPr>
          <w:p w14:paraId="13CE7C8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153</w:t>
            </w:r>
          </w:p>
        </w:tc>
        <w:tc>
          <w:tcPr>
            <w:tcW w:w="1840" w:type="dxa"/>
            <w:tcBorders>
              <w:bottom w:val="single" w:sz="8" w:space="0" w:color="auto"/>
              <w:right w:val="single" w:sz="8" w:space="0" w:color="auto"/>
            </w:tcBorders>
            <w:vAlign w:val="bottom"/>
          </w:tcPr>
          <w:p w14:paraId="738B121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351</w:t>
            </w:r>
          </w:p>
        </w:tc>
        <w:tc>
          <w:tcPr>
            <w:tcW w:w="840" w:type="dxa"/>
            <w:tcBorders>
              <w:bottom w:val="single" w:sz="8" w:space="0" w:color="auto"/>
              <w:right w:val="single" w:sz="8" w:space="0" w:color="auto"/>
            </w:tcBorders>
            <w:vAlign w:val="bottom"/>
          </w:tcPr>
          <w:p w14:paraId="3941E32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31</w:t>
            </w:r>
          </w:p>
        </w:tc>
        <w:tc>
          <w:tcPr>
            <w:tcW w:w="140" w:type="dxa"/>
            <w:tcBorders>
              <w:bottom w:val="single" w:sz="8" w:space="0" w:color="auto"/>
            </w:tcBorders>
            <w:vAlign w:val="bottom"/>
          </w:tcPr>
          <w:p w14:paraId="2FB45777"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348C333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1947</w:t>
            </w:r>
          </w:p>
        </w:tc>
        <w:tc>
          <w:tcPr>
            <w:tcW w:w="1100" w:type="dxa"/>
            <w:vMerge w:val="restart"/>
            <w:tcBorders>
              <w:right w:val="single" w:sz="8" w:space="0" w:color="auto"/>
            </w:tcBorders>
            <w:vAlign w:val="bottom"/>
          </w:tcPr>
          <w:p w14:paraId="0195ADA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2016.5</w:t>
            </w:r>
          </w:p>
        </w:tc>
        <w:tc>
          <w:tcPr>
            <w:tcW w:w="0" w:type="dxa"/>
            <w:vAlign w:val="bottom"/>
          </w:tcPr>
          <w:p w14:paraId="6633D65A" w14:textId="77777777" w:rsidR="00C03CBE" w:rsidRDefault="00C03CBE">
            <w:pPr>
              <w:rPr>
                <w:rFonts w:ascii="仿宋_GB2312" w:eastAsia="仿宋_GB2312" w:hAnsi="仿宋_GB2312"/>
                <w:sz w:val="24"/>
                <w:szCs w:val="24"/>
              </w:rPr>
            </w:pPr>
          </w:p>
        </w:tc>
      </w:tr>
      <w:tr w:rsidR="00C03CBE" w14:paraId="42F46641" w14:textId="77777777">
        <w:trPr>
          <w:trHeight w:val="177"/>
        </w:trPr>
        <w:tc>
          <w:tcPr>
            <w:tcW w:w="680" w:type="dxa"/>
            <w:vMerge/>
            <w:tcBorders>
              <w:left w:val="single" w:sz="8" w:space="0" w:color="auto"/>
              <w:right w:val="single" w:sz="8" w:space="0" w:color="auto"/>
            </w:tcBorders>
            <w:vAlign w:val="bottom"/>
          </w:tcPr>
          <w:p w14:paraId="0E497951" w14:textId="77777777" w:rsidR="00C03CBE" w:rsidRDefault="00C03CBE">
            <w:pPr>
              <w:rPr>
                <w:rFonts w:ascii="仿宋_GB2312" w:eastAsia="仿宋_GB2312" w:hAnsi="仿宋_GB2312"/>
                <w:sz w:val="24"/>
                <w:szCs w:val="24"/>
              </w:rPr>
            </w:pPr>
          </w:p>
        </w:tc>
        <w:tc>
          <w:tcPr>
            <w:tcW w:w="680" w:type="dxa"/>
            <w:vMerge w:val="restart"/>
            <w:vAlign w:val="bottom"/>
          </w:tcPr>
          <w:p w14:paraId="33BFD57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单元</w:t>
            </w:r>
          </w:p>
        </w:tc>
        <w:tc>
          <w:tcPr>
            <w:tcW w:w="600" w:type="dxa"/>
            <w:vMerge w:val="restart"/>
            <w:tcBorders>
              <w:right w:val="single" w:sz="8" w:space="0" w:color="auto"/>
            </w:tcBorders>
            <w:vAlign w:val="bottom"/>
          </w:tcPr>
          <w:p w14:paraId="616E1E0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159</w:t>
            </w:r>
          </w:p>
        </w:tc>
        <w:tc>
          <w:tcPr>
            <w:tcW w:w="1100" w:type="dxa"/>
            <w:vMerge/>
            <w:tcBorders>
              <w:right w:val="single" w:sz="8" w:space="0" w:color="auto"/>
            </w:tcBorders>
            <w:vAlign w:val="bottom"/>
          </w:tcPr>
          <w:p w14:paraId="58832240" w14:textId="77777777" w:rsidR="00C03CBE" w:rsidRDefault="00C03CBE">
            <w:pPr>
              <w:rPr>
                <w:rFonts w:ascii="仿宋_GB2312" w:eastAsia="仿宋_GB2312" w:hAnsi="仿宋_GB2312"/>
                <w:sz w:val="24"/>
                <w:szCs w:val="24"/>
              </w:rPr>
            </w:pPr>
          </w:p>
        </w:tc>
        <w:tc>
          <w:tcPr>
            <w:tcW w:w="9100" w:type="dxa"/>
            <w:gridSpan w:val="8"/>
            <w:vMerge w:val="restart"/>
            <w:vAlign w:val="bottom"/>
          </w:tcPr>
          <w:p w14:paraId="39C5C91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联动设备有：防火阀出、水流指示、排烟风机、消防广播、红外光束、照明强切、电梯迫降，压力开关</w:t>
            </w:r>
          </w:p>
        </w:tc>
        <w:tc>
          <w:tcPr>
            <w:tcW w:w="720" w:type="dxa"/>
            <w:tcBorders>
              <w:right w:val="single" w:sz="8" w:space="0" w:color="auto"/>
            </w:tcBorders>
            <w:vAlign w:val="bottom"/>
          </w:tcPr>
          <w:p w14:paraId="73BF6684"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10CCD1E3" w14:textId="77777777" w:rsidR="00C03CBE" w:rsidRDefault="00C03CBE">
            <w:pPr>
              <w:rPr>
                <w:rFonts w:ascii="仿宋_GB2312" w:eastAsia="仿宋_GB2312" w:hAnsi="仿宋_GB2312"/>
                <w:sz w:val="24"/>
                <w:szCs w:val="24"/>
              </w:rPr>
            </w:pPr>
          </w:p>
        </w:tc>
        <w:tc>
          <w:tcPr>
            <w:tcW w:w="0" w:type="dxa"/>
            <w:vAlign w:val="bottom"/>
          </w:tcPr>
          <w:p w14:paraId="1C9CB5BA" w14:textId="77777777" w:rsidR="00C03CBE" w:rsidRDefault="00C03CBE">
            <w:pPr>
              <w:rPr>
                <w:rFonts w:ascii="仿宋_GB2312" w:eastAsia="仿宋_GB2312" w:hAnsi="仿宋_GB2312"/>
                <w:sz w:val="24"/>
                <w:szCs w:val="24"/>
              </w:rPr>
            </w:pPr>
          </w:p>
        </w:tc>
      </w:tr>
      <w:tr w:rsidR="00C03CBE" w14:paraId="59BB44CC" w14:textId="77777777">
        <w:trPr>
          <w:trHeight w:val="170"/>
        </w:trPr>
        <w:tc>
          <w:tcPr>
            <w:tcW w:w="680" w:type="dxa"/>
            <w:tcBorders>
              <w:left w:val="single" w:sz="8" w:space="0" w:color="auto"/>
              <w:right w:val="single" w:sz="8" w:space="0" w:color="auto"/>
            </w:tcBorders>
            <w:vAlign w:val="bottom"/>
          </w:tcPr>
          <w:p w14:paraId="3503A29B" w14:textId="77777777" w:rsidR="00C03CBE" w:rsidRDefault="00C03CBE">
            <w:pPr>
              <w:rPr>
                <w:rFonts w:ascii="仿宋_GB2312" w:eastAsia="仿宋_GB2312" w:hAnsi="仿宋_GB2312"/>
                <w:sz w:val="24"/>
                <w:szCs w:val="24"/>
              </w:rPr>
            </w:pPr>
          </w:p>
        </w:tc>
        <w:tc>
          <w:tcPr>
            <w:tcW w:w="680" w:type="dxa"/>
            <w:vMerge/>
            <w:vAlign w:val="bottom"/>
          </w:tcPr>
          <w:p w14:paraId="6781E9BA" w14:textId="77777777" w:rsidR="00C03CBE" w:rsidRDefault="00C03CBE">
            <w:pPr>
              <w:rPr>
                <w:rFonts w:ascii="仿宋_GB2312" w:eastAsia="仿宋_GB2312" w:hAnsi="仿宋_GB2312"/>
                <w:sz w:val="24"/>
                <w:szCs w:val="24"/>
              </w:rPr>
            </w:pPr>
          </w:p>
        </w:tc>
        <w:tc>
          <w:tcPr>
            <w:tcW w:w="600" w:type="dxa"/>
            <w:vMerge/>
            <w:tcBorders>
              <w:right w:val="single" w:sz="8" w:space="0" w:color="auto"/>
            </w:tcBorders>
            <w:vAlign w:val="bottom"/>
          </w:tcPr>
          <w:p w14:paraId="7DF0611A" w14:textId="77777777" w:rsidR="00C03CBE" w:rsidRDefault="00C03CBE">
            <w:pPr>
              <w:rPr>
                <w:rFonts w:ascii="仿宋_GB2312" w:eastAsia="仿宋_GB2312" w:hAnsi="仿宋_GB2312"/>
                <w:sz w:val="24"/>
                <w:szCs w:val="24"/>
              </w:rPr>
            </w:pPr>
          </w:p>
        </w:tc>
        <w:tc>
          <w:tcPr>
            <w:tcW w:w="1100" w:type="dxa"/>
            <w:tcBorders>
              <w:right w:val="single" w:sz="8" w:space="0" w:color="auto"/>
            </w:tcBorders>
            <w:vAlign w:val="bottom"/>
          </w:tcPr>
          <w:p w14:paraId="09CA2F2A" w14:textId="77777777" w:rsidR="00C03CBE" w:rsidRDefault="00C03CBE">
            <w:pPr>
              <w:rPr>
                <w:rFonts w:ascii="仿宋_GB2312" w:eastAsia="仿宋_GB2312" w:hAnsi="仿宋_GB2312"/>
                <w:sz w:val="24"/>
                <w:szCs w:val="24"/>
              </w:rPr>
            </w:pPr>
          </w:p>
        </w:tc>
        <w:tc>
          <w:tcPr>
            <w:tcW w:w="9100" w:type="dxa"/>
            <w:gridSpan w:val="8"/>
            <w:vMerge/>
            <w:vAlign w:val="bottom"/>
          </w:tcPr>
          <w:p w14:paraId="2C801688"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48ED22B1" w14:textId="77777777" w:rsidR="00C03CBE" w:rsidRDefault="00C03CBE">
            <w:pPr>
              <w:rPr>
                <w:rFonts w:ascii="仿宋_GB2312" w:eastAsia="仿宋_GB2312" w:hAnsi="仿宋_GB2312"/>
                <w:sz w:val="24"/>
                <w:szCs w:val="24"/>
              </w:rPr>
            </w:pPr>
          </w:p>
        </w:tc>
        <w:tc>
          <w:tcPr>
            <w:tcW w:w="1100" w:type="dxa"/>
            <w:tcBorders>
              <w:right w:val="single" w:sz="8" w:space="0" w:color="auto"/>
            </w:tcBorders>
            <w:vAlign w:val="bottom"/>
          </w:tcPr>
          <w:p w14:paraId="4C58BE7C" w14:textId="77777777" w:rsidR="00C03CBE" w:rsidRDefault="00C03CBE">
            <w:pPr>
              <w:rPr>
                <w:rFonts w:ascii="仿宋_GB2312" w:eastAsia="仿宋_GB2312" w:hAnsi="仿宋_GB2312"/>
                <w:sz w:val="24"/>
                <w:szCs w:val="24"/>
              </w:rPr>
            </w:pPr>
          </w:p>
        </w:tc>
        <w:tc>
          <w:tcPr>
            <w:tcW w:w="0" w:type="dxa"/>
            <w:vAlign w:val="bottom"/>
          </w:tcPr>
          <w:p w14:paraId="03908141" w14:textId="77777777" w:rsidR="00C03CBE" w:rsidRDefault="00C03CBE">
            <w:pPr>
              <w:rPr>
                <w:rFonts w:ascii="仿宋_GB2312" w:eastAsia="仿宋_GB2312" w:hAnsi="仿宋_GB2312"/>
                <w:sz w:val="24"/>
                <w:szCs w:val="24"/>
              </w:rPr>
            </w:pPr>
          </w:p>
        </w:tc>
      </w:tr>
      <w:tr w:rsidR="00C03CBE" w14:paraId="27774780" w14:textId="77777777">
        <w:trPr>
          <w:trHeight w:val="42"/>
        </w:trPr>
        <w:tc>
          <w:tcPr>
            <w:tcW w:w="680" w:type="dxa"/>
            <w:tcBorders>
              <w:left w:val="single" w:sz="8" w:space="0" w:color="auto"/>
              <w:bottom w:val="single" w:sz="8" w:space="0" w:color="auto"/>
              <w:right w:val="single" w:sz="8" w:space="0" w:color="auto"/>
            </w:tcBorders>
            <w:vAlign w:val="bottom"/>
          </w:tcPr>
          <w:p w14:paraId="004B2A11" w14:textId="77777777" w:rsidR="00C03CBE" w:rsidRDefault="00C03CBE">
            <w:pPr>
              <w:rPr>
                <w:rFonts w:ascii="仿宋_GB2312" w:eastAsia="仿宋_GB2312" w:hAnsi="仿宋_GB2312"/>
                <w:sz w:val="24"/>
                <w:szCs w:val="24"/>
              </w:rPr>
            </w:pPr>
          </w:p>
        </w:tc>
        <w:tc>
          <w:tcPr>
            <w:tcW w:w="1280" w:type="dxa"/>
            <w:gridSpan w:val="2"/>
            <w:tcBorders>
              <w:bottom w:val="single" w:sz="8" w:space="0" w:color="auto"/>
              <w:right w:val="single" w:sz="8" w:space="0" w:color="auto"/>
            </w:tcBorders>
            <w:vAlign w:val="bottom"/>
          </w:tcPr>
          <w:p w14:paraId="5E998D7D"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43D5E0E8" w14:textId="77777777" w:rsidR="00C03CBE" w:rsidRDefault="00C03CBE">
            <w:pPr>
              <w:rPr>
                <w:rFonts w:ascii="仿宋_GB2312" w:eastAsia="仿宋_GB2312" w:hAnsi="仿宋_GB2312"/>
                <w:sz w:val="24"/>
                <w:szCs w:val="24"/>
              </w:rPr>
            </w:pPr>
          </w:p>
        </w:tc>
        <w:tc>
          <w:tcPr>
            <w:tcW w:w="1240" w:type="dxa"/>
            <w:tcBorders>
              <w:bottom w:val="single" w:sz="8" w:space="0" w:color="auto"/>
            </w:tcBorders>
            <w:vAlign w:val="bottom"/>
          </w:tcPr>
          <w:p w14:paraId="7F220D1A"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585DA311"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1B45B080"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5B90D280"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5DE85496" w14:textId="77777777" w:rsidR="00C03CBE" w:rsidRDefault="00C03CBE">
            <w:pPr>
              <w:rPr>
                <w:rFonts w:ascii="仿宋_GB2312" w:eastAsia="仿宋_GB2312" w:hAnsi="仿宋_GB2312"/>
                <w:sz w:val="24"/>
                <w:szCs w:val="24"/>
              </w:rPr>
            </w:pPr>
          </w:p>
        </w:tc>
        <w:tc>
          <w:tcPr>
            <w:tcW w:w="1840" w:type="dxa"/>
            <w:tcBorders>
              <w:bottom w:val="single" w:sz="8" w:space="0" w:color="auto"/>
            </w:tcBorders>
            <w:vAlign w:val="bottom"/>
          </w:tcPr>
          <w:p w14:paraId="3501E166" w14:textId="77777777" w:rsidR="00C03CBE" w:rsidRDefault="00C03CBE">
            <w:pPr>
              <w:rPr>
                <w:rFonts w:ascii="仿宋_GB2312" w:eastAsia="仿宋_GB2312" w:hAnsi="仿宋_GB2312"/>
                <w:sz w:val="24"/>
                <w:szCs w:val="24"/>
              </w:rPr>
            </w:pPr>
          </w:p>
        </w:tc>
        <w:tc>
          <w:tcPr>
            <w:tcW w:w="840" w:type="dxa"/>
            <w:tcBorders>
              <w:bottom w:val="single" w:sz="8" w:space="0" w:color="auto"/>
            </w:tcBorders>
            <w:vAlign w:val="bottom"/>
          </w:tcPr>
          <w:p w14:paraId="2430D6E8"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00B13563"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959C5CC"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7405EABD" w14:textId="77777777" w:rsidR="00C03CBE" w:rsidRDefault="00C03CBE">
            <w:pPr>
              <w:rPr>
                <w:rFonts w:ascii="仿宋_GB2312" w:eastAsia="仿宋_GB2312" w:hAnsi="仿宋_GB2312"/>
                <w:sz w:val="24"/>
                <w:szCs w:val="24"/>
              </w:rPr>
            </w:pPr>
          </w:p>
        </w:tc>
        <w:tc>
          <w:tcPr>
            <w:tcW w:w="0" w:type="dxa"/>
            <w:vAlign w:val="bottom"/>
          </w:tcPr>
          <w:p w14:paraId="220B52E1" w14:textId="77777777" w:rsidR="00C03CBE" w:rsidRDefault="00C03CBE">
            <w:pPr>
              <w:rPr>
                <w:rFonts w:ascii="仿宋_GB2312" w:eastAsia="仿宋_GB2312" w:hAnsi="仿宋_GB2312"/>
                <w:sz w:val="24"/>
                <w:szCs w:val="24"/>
              </w:rPr>
            </w:pPr>
          </w:p>
        </w:tc>
      </w:tr>
      <w:tr w:rsidR="00C03CBE" w14:paraId="58C24E45" w14:textId="77777777">
        <w:trPr>
          <w:trHeight w:val="360"/>
        </w:trPr>
        <w:tc>
          <w:tcPr>
            <w:tcW w:w="680" w:type="dxa"/>
            <w:vMerge w:val="restart"/>
            <w:tcBorders>
              <w:left w:val="single" w:sz="8" w:space="0" w:color="auto"/>
              <w:right w:val="single" w:sz="8" w:space="0" w:color="auto"/>
            </w:tcBorders>
            <w:vAlign w:val="bottom"/>
          </w:tcPr>
          <w:p w14:paraId="25FEB11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280" w:type="dxa"/>
            <w:gridSpan w:val="2"/>
            <w:tcBorders>
              <w:right w:val="single" w:sz="8" w:space="0" w:color="auto"/>
            </w:tcBorders>
            <w:vAlign w:val="bottom"/>
          </w:tcPr>
          <w:p w14:paraId="36DCDD6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一号书院</w:t>
            </w:r>
            <w:r>
              <w:rPr>
                <w:rFonts w:ascii="仿宋_GB2312" w:eastAsia="仿宋_GB2312" w:hAnsi="仿宋_GB2312"/>
                <w:sz w:val="24"/>
                <w:szCs w:val="24"/>
              </w:rPr>
              <w:t xml:space="preserve"> 6</w:t>
            </w:r>
          </w:p>
        </w:tc>
        <w:tc>
          <w:tcPr>
            <w:tcW w:w="1100" w:type="dxa"/>
            <w:vMerge w:val="restart"/>
            <w:tcBorders>
              <w:right w:val="single" w:sz="8" w:space="0" w:color="auto"/>
            </w:tcBorders>
            <w:vAlign w:val="bottom"/>
          </w:tcPr>
          <w:p w14:paraId="5225AF2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JB-3208G</w:t>
            </w:r>
          </w:p>
        </w:tc>
        <w:tc>
          <w:tcPr>
            <w:tcW w:w="1240" w:type="dxa"/>
            <w:tcBorders>
              <w:right w:val="single" w:sz="8" w:space="0" w:color="auto"/>
            </w:tcBorders>
            <w:vAlign w:val="bottom"/>
          </w:tcPr>
          <w:p w14:paraId="0ABD27A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440" w:type="dxa"/>
            <w:tcBorders>
              <w:right w:val="single" w:sz="8" w:space="0" w:color="auto"/>
            </w:tcBorders>
            <w:vAlign w:val="bottom"/>
          </w:tcPr>
          <w:p w14:paraId="15A6621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484</w:t>
            </w:r>
          </w:p>
        </w:tc>
        <w:tc>
          <w:tcPr>
            <w:tcW w:w="1440" w:type="dxa"/>
            <w:tcBorders>
              <w:right w:val="single" w:sz="8" w:space="0" w:color="auto"/>
            </w:tcBorders>
            <w:vAlign w:val="bottom"/>
          </w:tcPr>
          <w:p w14:paraId="2B0E104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w:t>
            </w:r>
          </w:p>
        </w:tc>
        <w:tc>
          <w:tcPr>
            <w:tcW w:w="1080" w:type="dxa"/>
            <w:tcBorders>
              <w:right w:val="single" w:sz="8" w:space="0" w:color="auto"/>
            </w:tcBorders>
            <w:vAlign w:val="bottom"/>
          </w:tcPr>
          <w:p w14:paraId="5594552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68</w:t>
            </w:r>
          </w:p>
        </w:tc>
        <w:tc>
          <w:tcPr>
            <w:tcW w:w="1080" w:type="dxa"/>
            <w:tcBorders>
              <w:right w:val="single" w:sz="8" w:space="0" w:color="auto"/>
            </w:tcBorders>
            <w:vAlign w:val="bottom"/>
          </w:tcPr>
          <w:p w14:paraId="3693AAA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68</w:t>
            </w:r>
          </w:p>
        </w:tc>
        <w:tc>
          <w:tcPr>
            <w:tcW w:w="1840" w:type="dxa"/>
            <w:tcBorders>
              <w:right w:val="single" w:sz="8" w:space="0" w:color="auto"/>
            </w:tcBorders>
            <w:vAlign w:val="bottom"/>
          </w:tcPr>
          <w:p w14:paraId="5A07DC8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132</w:t>
            </w:r>
          </w:p>
        </w:tc>
        <w:tc>
          <w:tcPr>
            <w:tcW w:w="840" w:type="dxa"/>
            <w:tcBorders>
              <w:right w:val="single" w:sz="8" w:space="0" w:color="auto"/>
            </w:tcBorders>
            <w:vAlign w:val="bottom"/>
          </w:tcPr>
          <w:p w14:paraId="7AA428E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w:t>
            </w:r>
          </w:p>
        </w:tc>
        <w:tc>
          <w:tcPr>
            <w:tcW w:w="140" w:type="dxa"/>
            <w:vAlign w:val="bottom"/>
          </w:tcPr>
          <w:p w14:paraId="06C1AAB8"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4EBEF9E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768</w:t>
            </w:r>
          </w:p>
        </w:tc>
        <w:tc>
          <w:tcPr>
            <w:tcW w:w="1100" w:type="dxa"/>
            <w:vMerge w:val="restart"/>
            <w:tcBorders>
              <w:right w:val="single" w:sz="8" w:space="0" w:color="auto"/>
            </w:tcBorders>
            <w:vAlign w:val="bottom"/>
          </w:tcPr>
          <w:p w14:paraId="0F871C4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2016.5</w:t>
            </w:r>
          </w:p>
        </w:tc>
        <w:tc>
          <w:tcPr>
            <w:tcW w:w="0" w:type="dxa"/>
            <w:vAlign w:val="bottom"/>
          </w:tcPr>
          <w:p w14:paraId="4D553440" w14:textId="77777777" w:rsidR="00C03CBE" w:rsidRDefault="00C03CBE">
            <w:pPr>
              <w:rPr>
                <w:rFonts w:ascii="仿宋_GB2312" w:eastAsia="仿宋_GB2312" w:hAnsi="仿宋_GB2312"/>
                <w:sz w:val="24"/>
                <w:szCs w:val="24"/>
              </w:rPr>
            </w:pPr>
          </w:p>
        </w:tc>
      </w:tr>
      <w:tr w:rsidR="00C03CBE" w14:paraId="0AE27184" w14:textId="77777777">
        <w:trPr>
          <w:trHeight w:val="35"/>
        </w:trPr>
        <w:tc>
          <w:tcPr>
            <w:tcW w:w="680" w:type="dxa"/>
            <w:vMerge/>
            <w:tcBorders>
              <w:left w:val="single" w:sz="8" w:space="0" w:color="auto"/>
              <w:right w:val="single" w:sz="8" w:space="0" w:color="auto"/>
            </w:tcBorders>
            <w:vAlign w:val="bottom"/>
          </w:tcPr>
          <w:p w14:paraId="314190CC" w14:textId="77777777" w:rsidR="00C03CBE" w:rsidRDefault="00C03CBE">
            <w:pPr>
              <w:rPr>
                <w:rFonts w:ascii="仿宋_GB2312" w:eastAsia="仿宋_GB2312" w:hAnsi="仿宋_GB2312"/>
                <w:sz w:val="24"/>
                <w:szCs w:val="24"/>
              </w:rPr>
            </w:pPr>
          </w:p>
        </w:tc>
        <w:tc>
          <w:tcPr>
            <w:tcW w:w="680" w:type="dxa"/>
            <w:vMerge w:val="restart"/>
            <w:vAlign w:val="bottom"/>
          </w:tcPr>
          <w:p w14:paraId="3B5CB2E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单元</w:t>
            </w:r>
          </w:p>
        </w:tc>
        <w:tc>
          <w:tcPr>
            <w:tcW w:w="600" w:type="dxa"/>
            <w:vMerge w:val="restart"/>
            <w:tcBorders>
              <w:right w:val="single" w:sz="8" w:space="0" w:color="auto"/>
            </w:tcBorders>
            <w:vAlign w:val="bottom"/>
          </w:tcPr>
          <w:p w14:paraId="6E475A9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159</w:t>
            </w:r>
          </w:p>
        </w:tc>
        <w:tc>
          <w:tcPr>
            <w:tcW w:w="1100" w:type="dxa"/>
            <w:vMerge/>
            <w:tcBorders>
              <w:right w:val="single" w:sz="8" w:space="0" w:color="auto"/>
            </w:tcBorders>
            <w:vAlign w:val="bottom"/>
          </w:tcPr>
          <w:p w14:paraId="426B78E6" w14:textId="77777777" w:rsidR="00C03CBE" w:rsidRDefault="00C03CBE">
            <w:pPr>
              <w:rPr>
                <w:rFonts w:ascii="仿宋_GB2312" w:eastAsia="仿宋_GB2312" w:hAnsi="仿宋_GB2312"/>
                <w:sz w:val="24"/>
                <w:szCs w:val="24"/>
              </w:rPr>
            </w:pPr>
          </w:p>
        </w:tc>
        <w:tc>
          <w:tcPr>
            <w:tcW w:w="1240" w:type="dxa"/>
            <w:tcBorders>
              <w:bottom w:val="single" w:sz="8" w:space="0" w:color="auto"/>
              <w:right w:val="single" w:sz="8" w:space="0" w:color="auto"/>
            </w:tcBorders>
            <w:vAlign w:val="bottom"/>
          </w:tcPr>
          <w:p w14:paraId="3009D6D0"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0482B971"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2610C94B"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6D070049"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40A2D9A5" w14:textId="77777777" w:rsidR="00C03CBE" w:rsidRDefault="00C03CBE">
            <w:pPr>
              <w:rPr>
                <w:rFonts w:ascii="仿宋_GB2312" w:eastAsia="仿宋_GB2312" w:hAnsi="仿宋_GB2312"/>
                <w:sz w:val="24"/>
                <w:szCs w:val="24"/>
              </w:rPr>
            </w:pPr>
          </w:p>
        </w:tc>
        <w:tc>
          <w:tcPr>
            <w:tcW w:w="1840" w:type="dxa"/>
            <w:tcBorders>
              <w:bottom w:val="single" w:sz="8" w:space="0" w:color="auto"/>
              <w:right w:val="single" w:sz="8" w:space="0" w:color="auto"/>
            </w:tcBorders>
            <w:vAlign w:val="bottom"/>
          </w:tcPr>
          <w:p w14:paraId="428462C9" w14:textId="77777777" w:rsidR="00C03CBE" w:rsidRDefault="00C03CBE">
            <w:pPr>
              <w:rPr>
                <w:rFonts w:ascii="仿宋_GB2312" w:eastAsia="仿宋_GB2312" w:hAnsi="仿宋_GB2312"/>
                <w:sz w:val="24"/>
                <w:szCs w:val="24"/>
              </w:rPr>
            </w:pPr>
          </w:p>
        </w:tc>
        <w:tc>
          <w:tcPr>
            <w:tcW w:w="840" w:type="dxa"/>
            <w:tcBorders>
              <w:bottom w:val="single" w:sz="8" w:space="0" w:color="auto"/>
              <w:right w:val="single" w:sz="8" w:space="0" w:color="auto"/>
            </w:tcBorders>
            <w:vAlign w:val="bottom"/>
          </w:tcPr>
          <w:p w14:paraId="6BCE9CAC"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705D62A6"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499E775C"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5F55E467" w14:textId="77777777" w:rsidR="00C03CBE" w:rsidRDefault="00C03CBE">
            <w:pPr>
              <w:rPr>
                <w:rFonts w:ascii="仿宋_GB2312" w:eastAsia="仿宋_GB2312" w:hAnsi="仿宋_GB2312"/>
                <w:sz w:val="24"/>
                <w:szCs w:val="24"/>
              </w:rPr>
            </w:pPr>
          </w:p>
        </w:tc>
        <w:tc>
          <w:tcPr>
            <w:tcW w:w="0" w:type="dxa"/>
            <w:vAlign w:val="bottom"/>
          </w:tcPr>
          <w:p w14:paraId="7D283767" w14:textId="77777777" w:rsidR="00C03CBE" w:rsidRDefault="00C03CBE">
            <w:pPr>
              <w:rPr>
                <w:rFonts w:ascii="仿宋_GB2312" w:eastAsia="仿宋_GB2312" w:hAnsi="仿宋_GB2312"/>
                <w:sz w:val="24"/>
                <w:szCs w:val="24"/>
              </w:rPr>
            </w:pPr>
          </w:p>
        </w:tc>
      </w:tr>
      <w:tr w:rsidR="00C03CBE" w14:paraId="5C6A2DD9" w14:textId="77777777">
        <w:trPr>
          <w:trHeight w:val="115"/>
        </w:trPr>
        <w:tc>
          <w:tcPr>
            <w:tcW w:w="680" w:type="dxa"/>
            <w:vMerge/>
            <w:tcBorders>
              <w:left w:val="single" w:sz="8" w:space="0" w:color="auto"/>
              <w:right w:val="single" w:sz="8" w:space="0" w:color="auto"/>
            </w:tcBorders>
            <w:vAlign w:val="bottom"/>
          </w:tcPr>
          <w:p w14:paraId="2C299B9D" w14:textId="77777777" w:rsidR="00C03CBE" w:rsidRDefault="00C03CBE">
            <w:pPr>
              <w:rPr>
                <w:rFonts w:ascii="仿宋_GB2312" w:eastAsia="仿宋_GB2312" w:hAnsi="仿宋_GB2312"/>
                <w:sz w:val="24"/>
                <w:szCs w:val="24"/>
              </w:rPr>
            </w:pPr>
          </w:p>
        </w:tc>
        <w:tc>
          <w:tcPr>
            <w:tcW w:w="680" w:type="dxa"/>
            <w:vMerge/>
            <w:vAlign w:val="bottom"/>
          </w:tcPr>
          <w:p w14:paraId="53439486" w14:textId="77777777" w:rsidR="00C03CBE" w:rsidRDefault="00C03CBE">
            <w:pPr>
              <w:rPr>
                <w:rFonts w:ascii="仿宋_GB2312" w:eastAsia="仿宋_GB2312" w:hAnsi="仿宋_GB2312"/>
                <w:sz w:val="24"/>
                <w:szCs w:val="24"/>
              </w:rPr>
            </w:pPr>
          </w:p>
        </w:tc>
        <w:tc>
          <w:tcPr>
            <w:tcW w:w="600" w:type="dxa"/>
            <w:vMerge/>
            <w:tcBorders>
              <w:right w:val="single" w:sz="8" w:space="0" w:color="auto"/>
            </w:tcBorders>
            <w:vAlign w:val="bottom"/>
          </w:tcPr>
          <w:p w14:paraId="62A5C540"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0C8D09A9" w14:textId="77777777" w:rsidR="00C03CBE" w:rsidRDefault="00C03CBE">
            <w:pPr>
              <w:rPr>
                <w:rFonts w:ascii="仿宋_GB2312" w:eastAsia="仿宋_GB2312" w:hAnsi="仿宋_GB2312"/>
                <w:sz w:val="24"/>
                <w:szCs w:val="24"/>
              </w:rPr>
            </w:pPr>
          </w:p>
        </w:tc>
        <w:tc>
          <w:tcPr>
            <w:tcW w:w="9100" w:type="dxa"/>
            <w:gridSpan w:val="8"/>
            <w:vMerge w:val="restart"/>
            <w:vAlign w:val="bottom"/>
          </w:tcPr>
          <w:p w14:paraId="19B850F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联动设备有：防火阀、水流指示、排烟风机、消防广播、照明强切、电梯迫降，水流指示、压力开关</w:t>
            </w:r>
          </w:p>
        </w:tc>
        <w:tc>
          <w:tcPr>
            <w:tcW w:w="720" w:type="dxa"/>
            <w:tcBorders>
              <w:right w:val="single" w:sz="8" w:space="0" w:color="auto"/>
            </w:tcBorders>
            <w:vAlign w:val="bottom"/>
          </w:tcPr>
          <w:p w14:paraId="4F06F2E4" w14:textId="77777777" w:rsidR="00C03CBE" w:rsidRDefault="00C03CBE">
            <w:pPr>
              <w:rPr>
                <w:rFonts w:ascii="仿宋_GB2312" w:eastAsia="仿宋_GB2312" w:hAnsi="仿宋_GB2312"/>
                <w:sz w:val="24"/>
                <w:szCs w:val="24"/>
              </w:rPr>
            </w:pPr>
          </w:p>
        </w:tc>
        <w:tc>
          <w:tcPr>
            <w:tcW w:w="1100" w:type="dxa"/>
            <w:vMerge/>
            <w:tcBorders>
              <w:right w:val="single" w:sz="8" w:space="0" w:color="auto"/>
            </w:tcBorders>
            <w:vAlign w:val="bottom"/>
          </w:tcPr>
          <w:p w14:paraId="58A0E287" w14:textId="77777777" w:rsidR="00C03CBE" w:rsidRDefault="00C03CBE">
            <w:pPr>
              <w:rPr>
                <w:rFonts w:ascii="仿宋_GB2312" w:eastAsia="仿宋_GB2312" w:hAnsi="仿宋_GB2312"/>
                <w:sz w:val="24"/>
                <w:szCs w:val="24"/>
              </w:rPr>
            </w:pPr>
          </w:p>
        </w:tc>
        <w:tc>
          <w:tcPr>
            <w:tcW w:w="0" w:type="dxa"/>
            <w:vAlign w:val="bottom"/>
          </w:tcPr>
          <w:p w14:paraId="2F1F3CBF" w14:textId="77777777" w:rsidR="00C03CBE" w:rsidRDefault="00C03CBE">
            <w:pPr>
              <w:rPr>
                <w:rFonts w:ascii="仿宋_GB2312" w:eastAsia="仿宋_GB2312" w:hAnsi="仿宋_GB2312"/>
                <w:sz w:val="24"/>
                <w:szCs w:val="24"/>
              </w:rPr>
            </w:pPr>
          </w:p>
        </w:tc>
      </w:tr>
      <w:tr w:rsidR="00C03CBE" w14:paraId="6EE0D7EA" w14:textId="77777777">
        <w:trPr>
          <w:trHeight w:val="185"/>
        </w:trPr>
        <w:tc>
          <w:tcPr>
            <w:tcW w:w="680" w:type="dxa"/>
            <w:tcBorders>
              <w:left w:val="single" w:sz="8" w:space="0" w:color="auto"/>
              <w:right w:val="single" w:sz="8" w:space="0" w:color="auto"/>
            </w:tcBorders>
            <w:vAlign w:val="bottom"/>
          </w:tcPr>
          <w:p w14:paraId="706DBC17" w14:textId="77777777" w:rsidR="00C03CBE" w:rsidRDefault="00C03CBE">
            <w:pPr>
              <w:rPr>
                <w:rFonts w:ascii="仿宋_GB2312" w:eastAsia="仿宋_GB2312" w:hAnsi="仿宋_GB2312"/>
                <w:sz w:val="24"/>
                <w:szCs w:val="24"/>
              </w:rPr>
            </w:pPr>
          </w:p>
        </w:tc>
        <w:tc>
          <w:tcPr>
            <w:tcW w:w="680" w:type="dxa"/>
            <w:vMerge/>
            <w:vAlign w:val="bottom"/>
          </w:tcPr>
          <w:p w14:paraId="3CD5AB87" w14:textId="77777777" w:rsidR="00C03CBE" w:rsidRDefault="00C03CBE">
            <w:pPr>
              <w:rPr>
                <w:rFonts w:ascii="仿宋_GB2312" w:eastAsia="仿宋_GB2312" w:hAnsi="仿宋_GB2312"/>
                <w:sz w:val="24"/>
                <w:szCs w:val="24"/>
              </w:rPr>
            </w:pPr>
          </w:p>
        </w:tc>
        <w:tc>
          <w:tcPr>
            <w:tcW w:w="600" w:type="dxa"/>
            <w:vMerge/>
            <w:tcBorders>
              <w:right w:val="single" w:sz="8" w:space="0" w:color="auto"/>
            </w:tcBorders>
            <w:vAlign w:val="bottom"/>
          </w:tcPr>
          <w:p w14:paraId="6C22268B" w14:textId="77777777" w:rsidR="00C03CBE" w:rsidRDefault="00C03CBE">
            <w:pPr>
              <w:rPr>
                <w:rFonts w:ascii="仿宋_GB2312" w:eastAsia="仿宋_GB2312" w:hAnsi="仿宋_GB2312"/>
                <w:sz w:val="24"/>
                <w:szCs w:val="24"/>
              </w:rPr>
            </w:pPr>
          </w:p>
        </w:tc>
        <w:tc>
          <w:tcPr>
            <w:tcW w:w="1100" w:type="dxa"/>
            <w:tcBorders>
              <w:right w:val="single" w:sz="8" w:space="0" w:color="auto"/>
            </w:tcBorders>
            <w:vAlign w:val="bottom"/>
          </w:tcPr>
          <w:p w14:paraId="752D8DCA" w14:textId="77777777" w:rsidR="00C03CBE" w:rsidRDefault="00C03CBE">
            <w:pPr>
              <w:rPr>
                <w:rFonts w:ascii="仿宋_GB2312" w:eastAsia="仿宋_GB2312" w:hAnsi="仿宋_GB2312"/>
                <w:sz w:val="24"/>
                <w:szCs w:val="24"/>
              </w:rPr>
            </w:pPr>
          </w:p>
        </w:tc>
        <w:tc>
          <w:tcPr>
            <w:tcW w:w="9100" w:type="dxa"/>
            <w:gridSpan w:val="8"/>
            <w:vMerge/>
            <w:vAlign w:val="bottom"/>
          </w:tcPr>
          <w:p w14:paraId="6FA582C7"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3B970AFF" w14:textId="77777777" w:rsidR="00C03CBE" w:rsidRDefault="00C03CBE">
            <w:pPr>
              <w:rPr>
                <w:rFonts w:ascii="仿宋_GB2312" w:eastAsia="仿宋_GB2312" w:hAnsi="仿宋_GB2312"/>
                <w:sz w:val="24"/>
                <w:szCs w:val="24"/>
              </w:rPr>
            </w:pPr>
          </w:p>
        </w:tc>
        <w:tc>
          <w:tcPr>
            <w:tcW w:w="1100" w:type="dxa"/>
            <w:tcBorders>
              <w:right w:val="single" w:sz="8" w:space="0" w:color="auto"/>
            </w:tcBorders>
            <w:vAlign w:val="bottom"/>
          </w:tcPr>
          <w:p w14:paraId="2C8DB879" w14:textId="77777777" w:rsidR="00C03CBE" w:rsidRDefault="00C03CBE">
            <w:pPr>
              <w:rPr>
                <w:rFonts w:ascii="仿宋_GB2312" w:eastAsia="仿宋_GB2312" w:hAnsi="仿宋_GB2312"/>
                <w:sz w:val="24"/>
                <w:szCs w:val="24"/>
              </w:rPr>
            </w:pPr>
          </w:p>
        </w:tc>
        <w:tc>
          <w:tcPr>
            <w:tcW w:w="0" w:type="dxa"/>
            <w:vAlign w:val="bottom"/>
          </w:tcPr>
          <w:p w14:paraId="53EAB9A5" w14:textId="77777777" w:rsidR="00C03CBE" w:rsidRDefault="00C03CBE">
            <w:pPr>
              <w:rPr>
                <w:rFonts w:ascii="仿宋_GB2312" w:eastAsia="仿宋_GB2312" w:hAnsi="仿宋_GB2312"/>
                <w:sz w:val="24"/>
                <w:szCs w:val="24"/>
              </w:rPr>
            </w:pPr>
          </w:p>
        </w:tc>
      </w:tr>
      <w:tr w:rsidR="00C03CBE" w14:paraId="5A6FA7CA" w14:textId="77777777">
        <w:trPr>
          <w:trHeight w:val="30"/>
        </w:trPr>
        <w:tc>
          <w:tcPr>
            <w:tcW w:w="680" w:type="dxa"/>
            <w:tcBorders>
              <w:left w:val="single" w:sz="8" w:space="0" w:color="auto"/>
              <w:bottom w:val="single" w:sz="8" w:space="0" w:color="auto"/>
              <w:right w:val="single" w:sz="8" w:space="0" w:color="auto"/>
            </w:tcBorders>
            <w:vAlign w:val="bottom"/>
          </w:tcPr>
          <w:p w14:paraId="42C81834" w14:textId="77777777" w:rsidR="00C03CBE" w:rsidRDefault="00C03CBE">
            <w:pPr>
              <w:rPr>
                <w:rFonts w:ascii="仿宋_GB2312" w:eastAsia="仿宋_GB2312" w:hAnsi="仿宋_GB2312"/>
                <w:sz w:val="24"/>
                <w:szCs w:val="24"/>
              </w:rPr>
            </w:pPr>
          </w:p>
        </w:tc>
        <w:tc>
          <w:tcPr>
            <w:tcW w:w="680" w:type="dxa"/>
            <w:tcBorders>
              <w:bottom w:val="single" w:sz="8" w:space="0" w:color="auto"/>
            </w:tcBorders>
            <w:vAlign w:val="bottom"/>
          </w:tcPr>
          <w:p w14:paraId="115567D2" w14:textId="77777777" w:rsidR="00C03CBE" w:rsidRDefault="00C03CBE">
            <w:pPr>
              <w:rPr>
                <w:rFonts w:ascii="仿宋_GB2312" w:eastAsia="仿宋_GB2312" w:hAnsi="仿宋_GB2312"/>
                <w:sz w:val="24"/>
                <w:szCs w:val="24"/>
              </w:rPr>
            </w:pPr>
          </w:p>
        </w:tc>
        <w:tc>
          <w:tcPr>
            <w:tcW w:w="600" w:type="dxa"/>
            <w:tcBorders>
              <w:bottom w:val="single" w:sz="8" w:space="0" w:color="auto"/>
              <w:right w:val="single" w:sz="8" w:space="0" w:color="auto"/>
            </w:tcBorders>
            <w:vAlign w:val="bottom"/>
          </w:tcPr>
          <w:p w14:paraId="147CB078"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0E8AA285" w14:textId="77777777" w:rsidR="00C03CBE" w:rsidRDefault="00C03CBE">
            <w:pPr>
              <w:rPr>
                <w:rFonts w:ascii="仿宋_GB2312" w:eastAsia="仿宋_GB2312" w:hAnsi="仿宋_GB2312"/>
                <w:sz w:val="24"/>
                <w:szCs w:val="24"/>
              </w:rPr>
            </w:pPr>
          </w:p>
        </w:tc>
        <w:tc>
          <w:tcPr>
            <w:tcW w:w="1240" w:type="dxa"/>
            <w:tcBorders>
              <w:bottom w:val="single" w:sz="8" w:space="0" w:color="auto"/>
            </w:tcBorders>
            <w:vAlign w:val="bottom"/>
          </w:tcPr>
          <w:p w14:paraId="77898142"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7130C2F9"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76B4D05A"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11A9FD51"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4167C034" w14:textId="77777777" w:rsidR="00C03CBE" w:rsidRDefault="00C03CBE">
            <w:pPr>
              <w:rPr>
                <w:rFonts w:ascii="仿宋_GB2312" w:eastAsia="仿宋_GB2312" w:hAnsi="仿宋_GB2312"/>
                <w:sz w:val="24"/>
                <w:szCs w:val="24"/>
              </w:rPr>
            </w:pPr>
          </w:p>
        </w:tc>
        <w:tc>
          <w:tcPr>
            <w:tcW w:w="1840" w:type="dxa"/>
            <w:tcBorders>
              <w:bottom w:val="single" w:sz="8" w:space="0" w:color="auto"/>
            </w:tcBorders>
            <w:vAlign w:val="bottom"/>
          </w:tcPr>
          <w:p w14:paraId="44455213" w14:textId="77777777" w:rsidR="00C03CBE" w:rsidRDefault="00C03CBE">
            <w:pPr>
              <w:rPr>
                <w:rFonts w:ascii="仿宋_GB2312" w:eastAsia="仿宋_GB2312" w:hAnsi="仿宋_GB2312"/>
                <w:sz w:val="24"/>
                <w:szCs w:val="24"/>
              </w:rPr>
            </w:pPr>
          </w:p>
        </w:tc>
        <w:tc>
          <w:tcPr>
            <w:tcW w:w="840" w:type="dxa"/>
            <w:tcBorders>
              <w:bottom w:val="single" w:sz="8" w:space="0" w:color="auto"/>
            </w:tcBorders>
            <w:vAlign w:val="bottom"/>
          </w:tcPr>
          <w:p w14:paraId="326A6BCF" w14:textId="77777777" w:rsidR="00C03CBE" w:rsidRDefault="00C03CBE">
            <w:pPr>
              <w:rPr>
                <w:rFonts w:ascii="仿宋_GB2312" w:eastAsia="仿宋_GB2312" w:hAnsi="仿宋_GB2312"/>
                <w:sz w:val="24"/>
                <w:szCs w:val="24"/>
              </w:rPr>
            </w:pPr>
          </w:p>
        </w:tc>
        <w:tc>
          <w:tcPr>
            <w:tcW w:w="140" w:type="dxa"/>
            <w:tcBorders>
              <w:bottom w:val="single" w:sz="8" w:space="0" w:color="auto"/>
            </w:tcBorders>
            <w:vAlign w:val="bottom"/>
          </w:tcPr>
          <w:p w14:paraId="37B6B3EC"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72148C3" w14:textId="77777777" w:rsidR="00C03CBE" w:rsidRDefault="00C03CBE">
            <w:pPr>
              <w:rPr>
                <w:rFonts w:ascii="仿宋_GB2312" w:eastAsia="仿宋_GB2312" w:hAnsi="仿宋_GB2312"/>
                <w:sz w:val="24"/>
                <w:szCs w:val="24"/>
              </w:rPr>
            </w:pPr>
          </w:p>
        </w:tc>
        <w:tc>
          <w:tcPr>
            <w:tcW w:w="1100" w:type="dxa"/>
            <w:tcBorders>
              <w:bottom w:val="single" w:sz="8" w:space="0" w:color="auto"/>
              <w:right w:val="single" w:sz="8" w:space="0" w:color="auto"/>
            </w:tcBorders>
            <w:vAlign w:val="bottom"/>
          </w:tcPr>
          <w:p w14:paraId="52F14D7C" w14:textId="77777777" w:rsidR="00C03CBE" w:rsidRDefault="00C03CBE">
            <w:pPr>
              <w:rPr>
                <w:rFonts w:ascii="仿宋_GB2312" w:eastAsia="仿宋_GB2312" w:hAnsi="仿宋_GB2312"/>
                <w:sz w:val="24"/>
                <w:szCs w:val="24"/>
              </w:rPr>
            </w:pPr>
          </w:p>
        </w:tc>
        <w:tc>
          <w:tcPr>
            <w:tcW w:w="0" w:type="dxa"/>
            <w:vAlign w:val="bottom"/>
          </w:tcPr>
          <w:p w14:paraId="0E367693" w14:textId="77777777" w:rsidR="00C03CBE" w:rsidRDefault="00C03CBE">
            <w:pPr>
              <w:rPr>
                <w:rFonts w:ascii="仿宋_GB2312" w:eastAsia="仿宋_GB2312" w:hAnsi="仿宋_GB2312"/>
                <w:sz w:val="24"/>
                <w:szCs w:val="24"/>
              </w:rPr>
            </w:pPr>
          </w:p>
        </w:tc>
      </w:tr>
    </w:tbl>
    <w:p w14:paraId="0884C7AE" w14:textId="77777777" w:rsidR="00C03CBE" w:rsidRDefault="00C03CBE">
      <w:pPr>
        <w:rPr>
          <w:rFonts w:ascii="仿宋_GB2312" w:eastAsia="仿宋_GB2312" w:hAnsi="仿宋_GB2312"/>
          <w:sz w:val="24"/>
          <w:szCs w:val="24"/>
        </w:rPr>
      </w:pPr>
    </w:p>
    <w:p w14:paraId="68ED02C6" w14:textId="77777777" w:rsidR="00C03CBE" w:rsidRDefault="00C03CBE">
      <w:pPr>
        <w:rPr>
          <w:rFonts w:ascii="仿宋_GB2312" w:eastAsia="仿宋_GB2312" w:hAnsi="仿宋_GB2312"/>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20"/>
        <w:gridCol w:w="1120"/>
        <w:gridCol w:w="1020"/>
        <w:gridCol w:w="1280"/>
        <w:gridCol w:w="1480"/>
        <w:gridCol w:w="1420"/>
        <w:gridCol w:w="60"/>
        <w:gridCol w:w="1060"/>
        <w:gridCol w:w="1080"/>
        <w:gridCol w:w="1260"/>
        <w:gridCol w:w="260"/>
        <w:gridCol w:w="720"/>
        <w:gridCol w:w="1000"/>
        <w:gridCol w:w="1000"/>
        <w:gridCol w:w="30"/>
      </w:tblGrid>
      <w:tr w:rsidR="00C03CBE" w14:paraId="1CBDB398" w14:textId="77777777">
        <w:trPr>
          <w:trHeight w:val="269"/>
        </w:trPr>
        <w:tc>
          <w:tcPr>
            <w:tcW w:w="620" w:type="dxa"/>
            <w:tcBorders>
              <w:top w:val="single" w:sz="8" w:space="0" w:color="auto"/>
              <w:left w:val="single" w:sz="8" w:space="0" w:color="auto"/>
              <w:right w:val="single" w:sz="8" w:space="0" w:color="auto"/>
            </w:tcBorders>
            <w:vAlign w:val="bottom"/>
          </w:tcPr>
          <w:p w14:paraId="6790585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lastRenderedPageBreak/>
              <w:t>序号</w:t>
            </w:r>
          </w:p>
        </w:tc>
        <w:tc>
          <w:tcPr>
            <w:tcW w:w="1120" w:type="dxa"/>
            <w:tcBorders>
              <w:top w:val="single" w:sz="8" w:space="0" w:color="auto"/>
              <w:right w:val="single" w:sz="8" w:space="0" w:color="auto"/>
            </w:tcBorders>
            <w:vAlign w:val="bottom"/>
          </w:tcPr>
          <w:p w14:paraId="279A0FD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主机位置</w:t>
            </w:r>
          </w:p>
        </w:tc>
        <w:tc>
          <w:tcPr>
            <w:tcW w:w="1020" w:type="dxa"/>
            <w:tcBorders>
              <w:top w:val="single" w:sz="8" w:space="0" w:color="auto"/>
              <w:right w:val="single" w:sz="8" w:space="0" w:color="auto"/>
            </w:tcBorders>
            <w:vAlign w:val="bottom"/>
          </w:tcPr>
          <w:p w14:paraId="5C5DBBB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系统型号</w:t>
            </w:r>
          </w:p>
        </w:tc>
        <w:tc>
          <w:tcPr>
            <w:tcW w:w="1280" w:type="dxa"/>
            <w:tcBorders>
              <w:top w:val="single" w:sz="8" w:space="0" w:color="auto"/>
              <w:right w:val="single" w:sz="8" w:space="0" w:color="auto"/>
            </w:tcBorders>
            <w:vAlign w:val="bottom"/>
          </w:tcPr>
          <w:p w14:paraId="12F624F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回路数量</w:t>
            </w:r>
          </w:p>
        </w:tc>
        <w:tc>
          <w:tcPr>
            <w:tcW w:w="1480" w:type="dxa"/>
            <w:tcBorders>
              <w:top w:val="single" w:sz="8" w:space="0" w:color="auto"/>
              <w:right w:val="single" w:sz="8" w:space="0" w:color="auto"/>
            </w:tcBorders>
            <w:vAlign w:val="bottom"/>
          </w:tcPr>
          <w:p w14:paraId="07F49290"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感</w:t>
            </w:r>
            <w:proofErr w:type="gramEnd"/>
            <w:r>
              <w:rPr>
                <w:rFonts w:ascii="仿宋_GB2312" w:eastAsia="仿宋_GB2312" w:hAnsi="仿宋_GB2312" w:hint="eastAsia"/>
                <w:sz w:val="24"/>
                <w:szCs w:val="24"/>
              </w:rPr>
              <w:t>烟探测器</w:t>
            </w:r>
          </w:p>
        </w:tc>
        <w:tc>
          <w:tcPr>
            <w:tcW w:w="1420" w:type="dxa"/>
            <w:tcBorders>
              <w:top w:val="single" w:sz="8" w:space="0" w:color="auto"/>
              <w:right w:val="single" w:sz="8" w:space="0" w:color="auto"/>
            </w:tcBorders>
            <w:vAlign w:val="bottom"/>
          </w:tcPr>
          <w:p w14:paraId="4CA763B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感温探测器</w:t>
            </w:r>
          </w:p>
        </w:tc>
        <w:tc>
          <w:tcPr>
            <w:tcW w:w="60" w:type="dxa"/>
            <w:tcBorders>
              <w:top w:val="single" w:sz="8" w:space="0" w:color="auto"/>
            </w:tcBorders>
            <w:vAlign w:val="bottom"/>
          </w:tcPr>
          <w:p w14:paraId="4CA88525" w14:textId="77777777" w:rsidR="00C03CBE" w:rsidRDefault="00C03CBE">
            <w:pPr>
              <w:rPr>
                <w:rFonts w:ascii="仿宋_GB2312" w:eastAsia="仿宋_GB2312" w:hAnsi="仿宋_GB2312"/>
                <w:sz w:val="24"/>
                <w:szCs w:val="24"/>
              </w:rPr>
            </w:pPr>
          </w:p>
        </w:tc>
        <w:tc>
          <w:tcPr>
            <w:tcW w:w="1060" w:type="dxa"/>
            <w:tcBorders>
              <w:top w:val="single" w:sz="8" w:space="0" w:color="auto"/>
              <w:right w:val="single" w:sz="8" w:space="0" w:color="auto"/>
            </w:tcBorders>
            <w:vAlign w:val="bottom"/>
          </w:tcPr>
          <w:p w14:paraId="7808C25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手报按钮</w:t>
            </w:r>
          </w:p>
        </w:tc>
        <w:tc>
          <w:tcPr>
            <w:tcW w:w="1080" w:type="dxa"/>
            <w:tcBorders>
              <w:top w:val="single" w:sz="8" w:space="0" w:color="auto"/>
              <w:right w:val="single" w:sz="8" w:space="0" w:color="auto"/>
            </w:tcBorders>
            <w:vAlign w:val="bottom"/>
          </w:tcPr>
          <w:p w14:paraId="03148503"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消启按钮</w:t>
            </w:r>
            <w:proofErr w:type="gramEnd"/>
          </w:p>
        </w:tc>
        <w:tc>
          <w:tcPr>
            <w:tcW w:w="1260" w:type="dxa"/>
            <w:tcBorders>
              <w:top w:val="single" w:sz="8" w:space="0" w:color="auto"/>
              <w:right w:val="single" w:sz="8" w:space="0" w:color="auto"/>
            </w:tcBorders>
            <w:vAlign w:val="bottom"/>
          </w:tcPr>
          <w:p w14:paraId="453F6BE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输入输出模块</w:t>
            </w:r>
          </w:p>
        </w:tc>
        <w:tc>
          <w:tcPr>
            <w:tcW w:w="260" w:type="dxa"/>
            <w:tcBorders>
              <w:top w:val="single" w:sz="8" w:space="0" w:color="auto"/>
            </w:tcBorders>
            <w:vAlign w:val="bottom"/>
          </w:tcPr>
          <w:p w14:paraId="2D1A5B87" w14:textId="77777777" w:rsidR="00C03CBE" w:rsidRDefault="00C03CBE">
            <w:pPr>
              <w:rPr>
                <w:rFonts w:ascii="仿宋_GB2312" w:eastAsia="仿宋_GB2312" w:hAnsi="仿宋_GB2312"/>
                <w:sz w:val="24"/>
                <w:szCs w:val="24"/>
              </w:rPr>
            </w:pPr>
          </w:p>
        </w:tc>
        <w:tc>
          <w:tcPr>
            <w:tcW w:w="720" w:type="dxa"/>
            <w:tcBorders>
              <w:top w:val="single" w:sz="8" w:space="0" w:color="auto"/>
              <w:right w:val="single" w:sz="8" w:space="0" w:color="auto"/>
            </w:tcBorders>
            <w:vAlign w:val="bottom"/>
          </w:tcPr>
          <w:p w14:paraId="67360AC7"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层显</w:t>
            </w:r>
            <w:proofErr w:type="gramEnd"/>
          </w:p>
        </w:tc>
        <w:tc>
          <w:tcPr>
            <w:tcW w:w="1000" w:type="dxa"/>
            <w:tcBorders>
              <w:top w:val="single" w:sz="8" w:space="0" w:color="auto"/>
              <w:right w:val="single" w:sz="8" w:space="0" w:color="auto"/>
            </w:tcBorders>
            <w:vAlign w:val="bottom"/>
          </w:tcPr>
          <w:p w14:paraId="1F48721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总数</w:t>
            </w:r>
          </w:p>
        </w:tc>
        <w:tc>
          <w:tcPr>
            <w:tcW w:w="1000" w:type="dxa"/>
            <w:tcBorders>
              <w:top w:val="single" w:sz="8" w:space="0" w:color="auto"/>
              <w:right w:val="single" w:sz="8" w:space="0" w:color="auto"/>
            </w:tcBorders>
            <w:vAlign w:val="bottom"/>
          </w:tcPr>
          <w:p w14:paraId="394E01F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年份</w:t>
            </w:r>
          </w:p>
        </w:tc>
        <w:tc>
          <w:tcPr>
            <w:tcW w:w="30" w:type="dxa"/>
            <w:vAlign w:val="bottom"/>
          </w:tcPr>
          <w:p w14:paraId="00AD8B17" w14:textId="77777777" w:rsidR="00C03CBE" w:rsidRDefault="00C03CBE">
            <w:pPr>
              <w:rPr>
                <w:rFonts w:ascii="仿宋_GB2312" w:eastAsia="仿宋_GB2312" w:hAnsi="仿宋_GB2312"/>
                <w:sz w:val="24"/>
                <w:szCs w:val="24"/>
              </w:rPr>
            </w:pPr>
          </w:p>
        </w:tc>
      </w:tr>
      <w:tr w:rsidR="00C03CBE" w14:paraId="7F6DA663" w14:textId="77777777">
        <w:trPr>
          <w:trHeight w:val="72"/>
        </w:trPr>
        <w:tc>
          <w:tcPr>
            <w:tcW w:w="620" w:type="dxa"/>
            <w:tcBorders>
              <w:left w:val="single" w:sz="8" w:space="0" w:color="auto"/>
              <w:bottom w:val="single" w:sz="8" w:space="0" w:color="auto"/>
              <w:right w:val="single" w:sz="8" w:space="0" w:color="auto"/>
            </w:tcBorders>
            <w:vAlign w:val="bottom"/>
          </w:tcPr>
          <w:p w14:paraId="349F9793"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6986C112"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71A9CFDA"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1A97CD8B"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4CB4FDF9" w14:textId="77777777" w:rsidR="00C03CBE" w:rsidRDefault="00C03CBE">
            <w:pPr>
              <w:rPr>
                <w:rFonts w:ascii="仿宋_GB2312" w:eastAsia="仿宋_GB2312" w:hAnsi="仿宋_GB2312"/>
                <w:sz w:val="24"/>
                <w:szCs w:val="24"/>
              </w:rPr>
            </w:pPr>
          </w:p>
        </w:tc>
        <w:tc>
          <w:tcPr>
            <w:tcW w:w="1420" w:type="dxa"/>
            <w:tcBorders>
              <w:bottom w:val="single" w:sz="8" w:space="0" w:color="auto"/>
              <w:right w:val="single" w:sz="8" w:space="0" w:color="auto"/>
            </w:tcBorders>
            <w:vAlign w:val="bottom"/>
          </w:tcPr>
          <w:p w14:paraId="5680274D" w14:textId="77777777" w:rsidR="00C03CBE" w:rsidRDefault="00C03CBE">
            <w:pPr>
              <w:rPr>
                <w:rFonts w:ascii="仿宋_GB2312" w:eastAsia="仿宋_GB2312" w:hAnsi="仿宋_GB2312"/>
                <w:sz w:val="24"/>
                <w:szCs w:val="24"/>
              </w:rPr>
            </w:pPr>
          </w:p>
        </w:tc>
        <w:tc>
          <w:tcPr>
            <w:tcW w:w="1120" w:type="dxa"/>
            <w:gridSpan w:val="2"/>
            <w:tcBorders>
              <w:bottom w:val="single" w:sz="8" w:space="0" w:color="auto"/>
              <w:right w:val="single" w:sz="8" w:space="0" w:color="auto"/>
            </w:tcBorders>
            <w:vAlign w:val="bottom"/>
          </w:tcPr>
          <w:p w14:paraId="0D7099C1"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33C7405B"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7DFCA238"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5FE84344"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6C696A88"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2328D3A7"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704C650A" w14:textId="77777777" w:rsidR="00C03CBE" w:rsidRDefault="00C03CBE">
            <w:pPr>
              <w:rPr>
                <w:rFonts w:ascii="仿宋_GB2312" w:eastAsia="仿宋_GB2312" w:hAnsi="仿宋_GB2312"/>
                <w:sz w:val="24"/>
                <w:szCs w:val="24"/>
              </w:rPr>
            </w:pPr>
          </w:p>
        </w:tc>
        <w:tc>
          <w:tcPr>
            <w:tcW w:w="30" w:type="dxa"/>
            <w:vAlign w:val="bottom"/>
          </w:tcPr>
          <w:p w14:paraId="3DCD1364" w14:textId="77777777" w:rsidR="00C03CBE" w:rsidRDefault="00C03CBE">
            <w:pPr>
              <w:rPr>
                <w:rFonts w:ascii="仿宋_GB2312" w:eastAsia="仿宋_GB2312" w:hAnsi="仿宋_GB2312"/>
                <w:sz w:val="24"/>
                <w:szCs w:val="24"/>
              </w:rPr>
            </w:pPr>
          </w:p>
        </w:tc>
      </w:tr>
      <w:tr w:rsidR="00C03CBE" w14:paraId="22187989" w14:textId="77777777">
        <w:trPr>
          <w:trHeight w:val="230"/>
        </w:trPr>
        <w:tc>
          <w:tcPr>
            <w:tcW w:w="620" w:type="dxa"/>
            <w:vMerge w:val="restart"/>
            <w:tcBorders>
              <w:left w:val="single" w:sz="8" w:space="0" w:color="auto"/>
              <w:right w:val="single" w:sz="8" w:space="0" w:color="auto"/>
            </w:tcBorders>
            <w:vAlign w:val="bottom"/>
          </w:tcPr>
          <w:p w14:paraId="2C95139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120" w:type="dxa"/>
            <w:tcBorders>
              <w:right w:val="single" w:sz="8" w:space="0" w:color="auto"/>
            </w:tcBorders>
            <w:vAlign w:val="bottom"/>
          </w:tcPr>
          <w:p w14:paraId="6E1E1405"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南教学</w:t>
            </w:r>
            <w:proofErr w:type="gramEnd"/>
            <w:r>
              <w:rPr>
                <w:rFonts w:ascii="仿宋_GB2312" w:eastAsia="仿宋_GB2312" w:hAnsi="仿宋_GB2312" w:hint="eastAsia"/>
                <w:sz w:val="24"/>
                <w:szCs w:val="24"/>
              </w:rPr>
              <w:t>楼</w:t>
            </w:r>
          </w:p>
        </w:tc>
        <w:tc>
          <w:tcPr>
            <w:tcW w:w="1020" w:type="dxa"/>
            <w:vMerge w:val="restart"/>
            <w:tcBorders>
              <w:right w:val="single" w:sz="8" w:space="0" w:color="auto"/>
            </w:tcBorders>
            <w:vAlign w:val="bottom"/>
          </w:tcPr>
          <w:p w14:paraId="12F3078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80" w:type="dxa"/>
            <w:tcBorders>
              <w:bottom w:val="single" w:sz="8" w:space="0" w:color="auto"/>
              <w:right w:val="single" w:sz="8" w:space="0" w:color="auto"/>
            </w:tcBorders>
            <w:vAlign w:val="bottom"/>
          </w:tcPr>
          <w:p w14:paraId="10751F9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480" w:type="dxa"/>
            <w:tcBorders>
              <w:bottom w:val="single" w:sz="8" w:space="0" w:color="auto"/>
              <w:right w:val="single" w:sz="8" w:space="0" w:color="auto"/>
            </w:tcBorders>
            <w:vAlign w:val="bottom"/>
          </w:tcPr>
          <w:p w14:paraId="7848966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309</w:t>
            </w:r>
          </w:p>
        </w:tc>
        <w:tc>
          <w:tcPr>
            <w:tcW w:w="1420" w:type="dxa"/>
            <w:tcBorders>
              <w:bottom w:val="single" w:sz="8" w:space="0" w:color="auto"/>
              <w:right w:val="single" w:sz="8" w:space="0" w:color="auto"/>
            </w:tcBorders>
            <w:vAlign w:val="bottom"/>
          </w:tcPr>
          <w:p w14:paraId="13BEC50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120" w:type="dxa"/>
            <w:gridSpan w:val="2"/>
            <w:tcBorders>
              <w:bottom w:val="single" w:sz="8" w:space="0" w:color="auto"/>
              <w:right w:val="single" w:sz="8" w:space="0" w:color="auto"/>
            </w:tcBorders>
            <w:vAlign w:val="bottom"/>
          </w:tcPr>
          <w:p w14:paraId="1898C49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43</w:t>
            </w:r>
          </w:p>
        </w:tc>
        <w:tc>
          <w:tcPr>
            <w:tcW w:w="1080" w:type="dxa"/>
            <w:tcBorders>
              <w:bottom w:val="single" w:sz="8" w:space="0" w:color="auto"/>
              <w:right w:val="single" w:sz="8" w:space="0" w:color="auto"/>
            </w:tcBorders>
            <w:vAlign w:val="bottom"/>
          </w:tcPr>
          <w:p w14:paraId="37BB30D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47</w:t>
            </w:r>
          </w:p>
        </w:tc>
        <w:tc>
          <w:tcPr>
            <w:tcW w:w="1260" w:type="dxa"/>
            <w:tcBorders>
              <w:bottom w:val="single" w:sz="8" w:space="0" w:color="auto"/>
              <w:right w:val="single" w:sz="8" w:space="0" w:color="auto"/>
            </w:tcBorders>
            <w:vAlign w:val="bottom"/>
          </w:tcPr>
          <w:p w14:paraId="234DB3B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70</w:t>
            </w:r>
          </w:p>
        </w:tc>
        <w:tc>
          <w:tcPr>
            <w:tcW w:w="260" w:type="dxa"/>
            <w:tcBorders>
              <w:bottom w:val="single" w:sz="8" w:space="0" w:color="auto"/>
            </w:tcBorders>
            <w:vAlign w:val="bottom"/>
          </w:tcPr>
          <w:p w14:paraId="76F39CB6"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ACFE54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000" w:type="dxa"/>
            <w:tcBorders>
              <w:bottom w:val="single" w:sz="8" w:space="0" w:color="auto"/>
              <w:right w:val="single" w:sz="8" w:space="0" w:color="auto"/>
            </w:tcBorders>
            <w:vAlign w:val="bottom"/>
          </w:tcPr>
          <w:p w14:paraId="149BDC0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535</w:t>
            </w:r>
          </w:p>
        </w:tc>
        <w:tc>
          <w:tcPr>
            <w:tcW w:w="1000" w:type="dxa"/>
            <w:vMerge w:val="restart"/>
            <w:tcBorders>
              <w:right w:val="single" w:sz="8" w:space="0" w:color="auto"/>
            </w:tcBorders>
            <w:vAlign w:val="bottom"/>
          </w:tcPr>
          <w:p w14:paraId="3A55403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30" w:type="dxa"/>
            <w:vAlign w:val="bottom"/>
          </w:tcPr>
          <w:p w14:paraId="738DCDAE" w14:textId="77777777" w:rsidR="00C03CBE" w:rsidRDefault="00C03CBE">
            <w:pPr>
              <w:rPr>
                <w:rFonts w:ascii="仿宋_GB2312" w:eastAsia="仿宋_GB2312" w:hAnsi="仿宋_GB2312"/>
                <w:sz w:val="24"/>
                <w:szCs w:val="24"/>
              </w:rPr>
            </w:pPr>
          </w:p>
        </w:tc>
      </w:tr>
      <w:tr w:rsidR="00C03CBE" w14:paraId="3E5FEC11" w14:textId="77777777">
        <w:trPr>
          <w:trHeight w:val="141"/>
        </w:trPr>
        <w:tc>
          <w:tcPr>
            <w:tcW w:w="620" w:type="dxa"/>
            <w:vMerge/>
            <w:tcBorders>
              <w:left w:val="single" w:sz="8" w:space="0" w:color="auto"/>
              <w:right w:val="single" w:sz="8" w:space="0" w:color="auto"/>
            </w:tcBorders>
            <w:vAlign w:val="bottom"/>
          </w:tcPr>
          <w:p w14:paraId="1FFB30D9"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028DB18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123 </w:t>
            </w:r>
            <w:r>
              <w:rPr>
                <w:rFonts w:ascii="仿宋_GB2312" w:eastAsia="仿宋_GB2312" w:hAnsi="仿宋_GB2312" w:hint="eastAsia"/>
                <w:sz w:val="24"/>
                <w:szCs w:val="24"/>
              </w:rPr>
              <w:t>教室</w:t>
            </w:r>
          </w:p>
        </w:tc>
        <w:tc>
          <w:tcPr>
            <w:tcW w:w="1020" w:type="dxa"/>
            <w:vMerge/>
            <w:tcBorders>
              <w:right w:val="single" w:sz="8" w:space="0" w:color="auto"/>
            </w:tcBorders>
            <w:vAlign w:val="bottom"/>
          </w:tcPr>
          <w:p w14:paraId="10E04078"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0615E67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w:t>
            </w:r>
          </w:p>
        </w:tc>
        <w:tc>
          <w:tcPr>
            <w:tcW w:w="1000" w:type="dxa"/>
            <w:vMerge/>
            <w:tcBorders>
              <w:left w:val="single" w:sz="8" w:space="0" w:color="auto"/>
              <w:right w:val="single" w:sz="8" w:space="0" w:color="auto"/>
            </w:tcBorders>
            <w:vAlign w:val="bottom"/>
          </w:tcPr>
          <w:p w14:paraId="1136DD17" w14:textId="77777777" w:rsidR="00C03CBE" w:rsidRDefault="00C03CBE">
            <w:pPr>
              <w:rPr>
                <w:rFonts w:ascii="仿宋_GB2312" w:eastAsia="仿宋_GB2312" w:hAnsi="仿宋_GB2312"/>
                <w:sz w:val="24"/>
                <w:szCs w:val="24"/>
              </w:rPr>
            </w:pPr>
          </w:p>
        </w:tc>
        <w:tc>
          <w:tcPr>
            <w:tcW w:w="30" w:type="dxa"/>
            <w:vAlign w:val="bottom"/>
          </w:tcPr>
          <w:p w14:paraId="00CC72E2" w14:textId="77777777" w:rsidR="00C03CBE" w:rsidRDefault="00C03CBE">
            <w:pPr>
              <w:rPr>
                <w:rFonts w:ascii="仿宋_GB2312" w:eastAsia="仿宋_GB2312" w:hAnsi="仿宋_GB2312"/>
                <w:sz w:val="24"/>
                <w:szCs w:val="24"/>
              </w:rPr>
            </w:pPr>
          </w:p>
        </w:tc>
      </w:tr>
      <w:tr w:rsidR="00C03CBE" w14:paraId="62244D56" w14:textId="77777777">
        <w:trPr>
          <w:trHeight w:val="108"/>
        </w:trPr>
        <w:tc>
          <w:tcPr>
            <w:tcW w:w="620" w:type="dxa"/>
            <w:tcBorders>
              <w:left w:val="single" w:sz="8" w:space="0" w:color="auto"/>
              <w:right w:val="single" w:sz="8" w:space="0" w:color="auto"/>
            </w:tcBorders>
            <w:vAlign w:val="bottom"/>
          </w:tcPr>
          <w:p w14:paraId="00F02937"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1869C42D"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2C97B7BC"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53706DEA"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1B359E90" w14:textId="77777777" w:rsidR="00C03CBE" w:rsidRDefault="00C03CBE">
            <w:pPr>
              <w:rPr>
                <w:rFonts w:ascii="仿宋_GB2312" w:eastAsia="仿宋_GB2312" w:hAnsi="仿宋_GB2312"/>
                <w:sz w:val="24"/>
                <w:szCs w:val="24"/>
              </w:rPr>
            </w:pPr>
          </w:p>
        </w:tc>
        <w:tc>
          <w:tcPr>
            <w:tcW w:w="30" w:type="dxa"/>
            <w:vAlign w:val="bottom"/>
          </w:tcPr>
          <w:p w14:paraId="7310AF5C" w14:textId="77777777" w:rsidR="00C03CBE" w:rsidRDefault="00C03CBE">
            <w:pPr>
              <w:rPr>
                <w:rFonts w:ascii="仿宋_GB2312" w:eastAsia="仿宋_GB2312" w:hAnsi="仿宋_GB2312"/>
                <w:sz w:val="24"/>
                <w:szCs w:val="24"/>
              </w:rPr>
            </w:pPr>
          </w:p>
        </w:tc>
      </w:tr>
      <w:tr w:rsidR="00C03CBE" w14:paraId="0DB27ECE" w14:textId="77777777">
        <w:trPr>
          <w:trHeight w:val="22"/>
        </w:trPr>
        <w:tc>
          <w:tcPr>
            <w:tcW w:w="620" w:type="dxa"/>
            <w:tcBorders>
              <w:left w:val="single" w:sz="8" w:space="0" w:color="auto"/>
              <w:bottom w:val="single" w:sz="8" w:space="0" w:color="auto"/>
              <w:right w:val="single" w:sz="8" w:space="0" w:color="auto"/>
            </w:tcBorders>
            <w:vAlign w:val="bottom"/>
          </w:tcPr>
          <w:p w14:paraId="25B7D242"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1809E4AD"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4E968B40" w14:textId="77777777" w:rsidR="00C03CBE" w:rsidRDefault="00C03CBE">
            <w:pPr>
              <w:rPr>
                <w:rFonts w:ascii="仿宋_GB2312" w:eastAsia="仿宋_GB2312" w:hAnsi="仿宋_GB2312"/>
                <w:sz w:val="24"/>
                <w:szCs w:val="24"/>
              </w:rPr>
            </w:pPr>
          </w:p>
        </w:tc>
        <w:tc>
          <w:tcPr>
            <w:tcW w:w="1280" w:type="dxa"/>
            <w:tcBorders>
              <w:bottom w:val="single" w:sz="8" w:space="0" w:color="auto"/>
            </w:tcBorders>
            <w:vAlign w:val="bottom"/>
          </w:tcPr>
          <w:p w14:paraId="0068FE41" w14:textId="77777777" w:rsidR="00C03CBE" w:rsidRDefault="00C03CBE">
            <w:pPr>
              <w:rPr>
                <w:rFonts w:ascii="仿宋_GB2312" w:eastAsia="仿宋_GB2312" w:hAnsi="仿宋_GB2312"/>
                <w:sz w:val="24"/>
                <w:szCs w:val="24"/>
              </w:rPr>
            </w:pPr>
          </w:p>
        </w:tc>
        <w:tc>
          <w:tcPr>
            <w:tcW w:w="1480" w:type="dxa"/>
            <w:tcBorders>
              <w:bottom w:val="single" w:sz="8" w:space="0" w:color="auto"/>
            </w:tcBorders>
            <w:vAlign w:val="bottom"/>
          </w:tcPr>
          <w:p w14:paraId="56EEBB95" w14:textId="77777777" w:rsidR="00C03CBE" w:rsidRDefault="00C03CBE">
            <w:pPr>
              <w:rPr>
                <w:rFonts w:ascii="仿宋_GB2312" w:eastAsia="仿宋_GB2312" w:hAnsi="仿宋_GB2312"/>
                <w:sz w:val="24"/>
                <w:szCs w:val="24"/>
              </w:rPr>
            </w:pPr>
          </w:p>
        </w:tc>
        <w:tc>
          <w:tcPr>
            <w:tcW w:w="1420" w:type="dxa"/>
            <w:tcBorders>
              <w:bottom w:val="single" w:sz="8" w:space="0" w:color="auto"/>
            </w:tcBorders>
            <w:vAlign w:val="bottom"/>
          </w:tcPr>
          <w:p w14:paraId="1F9F3746"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3A1828C2" w14:textId="77777777" w:rsidR="00C03CBE" w:rsidRDefault="00C03CBE">
            <w:pPr>
              <w:rPr>
                <w:rFonts w:ascii="仿宋_GB2312" w:eastAsia="仿宋_GB2312" w:hAnsi="仿宋_GB2312"/>
                <w:sz w:val="24"/>
                <w:szCs w:val="24"/>
              </w:rPr>
            </w:pPr>
          </w:p>
        </w:tc>
        <w:tc>
          <w:tcPr>
            <w:tcW w:w="1060" w:type="dxa"/>
            <w:tcBorders>
              <w:bottom w:val="single" w:sz="8" w:space="0" w:color="auto"/>
            </w:tcBorders>
            <w:vAlign w:val="bottom"/>
          </w:tcPr>
          <w:p w14:paraId="4BE07A62"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7DC3EE9E"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60A62E9D"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625729C1" w14:textId="77777777" w:rsidR="00C03CBE" w:rsidRDefault="00C03CBE">
            <w:pPr>
              <w:rPr>
                <w:rFonts w:ascii="仿宋_GB2312" w:eastAsia="仿宋_GB2312" w:hAnsi="仿宋_GB2312"/>
                <w:sz w:val="24"/>
                <w:szCs w:val="24"/>
              </w:rPr>
            </w:pPr>
          </w:p>
        </w:tc>
        <w:tc>
          <w:tcPr>
            <w:tcW w:w="720" w:type="dxa"/>
            <w:tcBorders>
              <w:bottom w:val="single" w:sz="8" w:space="0" w:color="auto"/>
            </w:tcBorders>
            <w:vAlign w:val="bottom"/>
          </w:tcPr>
          <w:p w14:paraId="44E9C075"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56891F32"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657EA112" w14:textId="77777777" w:rsidR="00C03CBE" w:rsidRDefault="00C03CBE">
            <w:pPr>
              <w:rPr>
                <w:rFonts w:ascii="仿宋_GB2312" w:eastAsia="仿宋_GB2312" w:hAnsi="仿宋_GB2312"/>
                <w:sz w:val="24"/>
                <w:szCs w:val="24"/>
              </w:rPr>
            </w:pPr>
          </w:p>
        </w:tc>
        <w:tc>
          <w:tcPr>
            <w:tcW w:w="30" w:type="dxa"/>
            <w:vAlign w:val="bottom"/>
          </w:tcPr>
          <w:p w14:paraId="45F61C8F" w14:textId="77777777" w:rsidR="00C03CBE" w:rsidRDefault="00C03CBE">
            <w:pPr>
              <w:rPr>
                <w:rFonts w:ascii="仿宋_GB2312" w:eastAsia="仿宋_GB2312" w:hAnsi="仿宋_GB2312"/>
                <w:sz w:val="24"/>
                <w:szCs w:val="24"/>
              </w:rPr>
            </w:pPr>
          </w:p>
        </w:tc>
      </w:tr>
      <w:tr w:rsidR="00C03CBE" w14:paraId="00513EE0" w14:textId="77777777">
        <w:trPr>
          <w:trHeight w:val="230"/>
        </w:trPr>
        <w:tc>
          <w:tcPr>
            <w:tcW w:w="620" w:type="dxa"/>
            <w:vMerge w:val="restart"/>
            <w:tcBorders>
              <w:left w:val="single" w:sz="8" w:space="0" w:color="auto"/>
              <w:right w:val="single" w:sz="8" w:space="0" w:color="auto"/>
            </w:tcBorders>
            <w:vAlign w:val="bottom"/>
          </w:tcPr>
          <w:p w14:paraId="13B76B0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120" w:type="dxa"/>
            <w:tcBorders>
              <w:right w:val="single" w:sz="8" w:space="0" w:color="auto"/>
            </w:tcBorders>
            <w:vAlign w:val="bottom"/>
          </w:tcPr>
          <w:p w14:paraId="7E926666"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p>
        </w:tc>
        <w:tc>
          <w:tcPr>
            <w:tcW w:w="1020" w:type="dxa"/>
            <w:tcBorders>
              <w:right w:val="single" w:sz="8" w:space="0" w:color="auto"/>
            </w:tcBorders>
            <w:vAlign w:val="bottom"/>
          </w:tcPr>
          <w:p w14:paraId="516F5C5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9108T</w:t>
            </w:r>
          </w:p>
        </w:tc>
        <w:tc>
          <w:tcPr>
            <w:tcW w:w="1280" w:type="dxa"/>
            <w:tcBorders>
              <w:bottom w:val="single" w:sz="8" w:space="0" w:color="auto"/>
              <w:right w:val="single" w:sz="8" w:space="0" w:color="auto"/>
            </w:tcBorders>
            <w:vAlign w:val="bottom"/>
          </w:tcPr>
          <w:p w14:paraId="3836C7E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41</w:t>
            </w:r>
          </w:p>
        </w:tc>
        <w:tc>
          <w:tcPr>
            <w:tcW w:w="1480" w:type="dxa"/>
            <w:tcBorders>
              <w:bottom w:val="single" w:sz="8" w:space="0" w:color="auto"/>
              <w:right w:val="single" w:sz="8" w:space="0" w:color="auto"/>
            </w:tcBorders>
            <w:vAlign w:val="bottom"/>
          </w:tcPr>
          <w:p w14:paraId="28A0CA2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3441</w:t>
            </w:r>
          </w:p>
        </w:tc>
        <w:tc>
          <w:tcPr>
            <w:tcW w:w="1420" w:type="dxa"/>
            <w:tcBorders>
              <w:bottom w:val="single" w:sz="8" w:space="0" w:color="auto"/>
              <w:right w:val="single" w:sz="8" w:space="0" w:color="auto"/>
            </w:tcBorders>
            <w:vAlign w:val="bottom"/>
          </w:tcPr>
          <w:p w14:paraId="3B77379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48</w:t>
            </w:r>
          </w:p>
        </w:tc>
        <w:tc>
          <w:tcPr>
            <w:tcW w:w="1120" w:type="dxa"/>
            <w:gridSpan w:val="2"/>
            <w:tcBorders>
              <w:bottom w:val="single" w:sz="8" w:space="0" w:color="auto"/>
              <w:right w:val="single" w:sz="8" w:space="0" w:color="auto"/>
            </w:tcBorders>
            <w:vAlign w:val="bottom"/>
          </w:tcPr>
          <w:p w14:paraId="679B9ED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422</w:t>
            </w:r>
          </w:p>
        </w:tc>
        <w:tc>
          <w:tcPr>
            <w:tcW w:w="1080" w:type="dxa"/>
            <w:tcBorders>
              <w:bottom w:val="single" w:sz="8" w:space="0" w:color="auto"/>
              <w:right w:val="single" w:sz="8" w:space="0" w:color="auto"/>
            </w:tcBorders>
            <w:vAlign w:val="bottom"/>
          </w:tcPr>
          <w:p w14:paraId="582AD21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477</w:t>
            </w:r>
          </w:p>
        </w:tc>
        <w:tc>
          <w:tcPr>
            <w:tcW w:w="1260" w:type="dxa"/>
            <w:tcBorders>
              <w:bottom w:val="single" w:sz="8" w:space="0" w:color="auto"/>
              <w:right w:val="single" w:sz="8" w:space="0" w:color="auto"/>
            </w:tcBorders>
            <w:vAlign w:val="bottom"/>
          </w:tcPr>
          <w:p w14:paraId="7DCB7B1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874</w:t>
            </w:r>
          </w:p>
        </w:tc>
        <w:tc>
          <w:tcPr>
            <w:tcW w:w="260" w:type="dxa"/>
            <w:tcBorders>
              <w:bottom w:val="single" w:sz="8" w:space="0" w:color="auto"/>
            </w:tcBorders>
            <w:vAlign w:val="bottom"/>
          </w:tcPr>
          <w:p w14:paraId="023E62C0"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E5F0C2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114</w:t>
            </w:r>
          </w:p>
        </w:tc>
        <w:tc>
          <w:tcPr>
            <w:tcW w:w="1000" w:type="dxa"/>
            <w:tcBorders>
              <w:bottom w:val="single" w:sz="8" w:space="0" w:color="auto"/>
              <w:right w:val="single" w:sz="8" w:space="0" w:color="auto"/>
            </w:tcBorders>
            <w:vAlign w:val="bottom"/>
          </w:tcPr>
          <w:p w14:paraId="0F6335E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5303</w:t>
            </w:r>
          </w:p>
        </w:tc>
        <w:tc>
          <w:tcPr>
            <w:tcW w:w="1000" w:type="dxa"/>
            <w:vMerge w:val="restart"/>
            <w:tcBorders>
              <w:right w:val="single" w:sz="8" w:space="0" w:color="auto"/>
            </w:tcBorders>
            <w:vAlign w:val="bottom"/>
          </w:tcPr>
          <w:p w14:paraId="6C17ACB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6348F0F8" w14:textId="77777777" w:rsidR="00C03CBE" w:rsidRDefault="00C03CBE">
            <w:pPr>
              <w:rPr>
                <w:rFonts w:ascii="仿宋_GB2312" w:eastAsia="仿宋_GB2312" w:hAnsi="仿宋_GB2312"/>
                <w:sz w:val="24"/>
                <w:szCs w:val="24"/>
              </w:rPr>
            </w:pPr>
          </w:p>
        </w:tc>
      </w:tr>
      <w:tr w:rsidR="00C03CBE" w14:paraId="75B256A1" w14:textId="77777777">
        <w:trPr>
          <w:trHeight w:val="145"/>
        </w:trPr>
        <w:tc>
          <w:tcPr>
            <w:tcW w:w="620" w:type="dxa"/>
            <w:vMerge/>
            <w:tcBorders>
              <w:left w:val="single" w:sz="8" w:space="0" w:color="auto"/>
              <w:right w:val="single" w:sz="8" w:space="0" w:color="auto"/>
            </w:tcBorders>
            <w:vAlign w:val="bottom"/>
          </w:tcPr>
          <w:p w14:paraId="47E5D69D"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57672A9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A-114</w:t>
            </w:r>
          </w:p>
        </w:tc>
        <w:tc>
          <w:tcPr>
            <w:tcW w:w="1020" w:type="dxa"/>
            <w:vMerge w:val="restart"/>
            <w:tcBorders>
              <w:right w:val="single" w:sz="8" w:space="0" w:color="auto"/>
            </w:tcBorders>
            <w:vAlign w:val="bottom"/>
          </w:tcPr>
          <w:p w14:paraId="2BD8C34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 </w:t>
            </w:r>
            <w:r>
              <w:rPr>
                <w:rFonts w:ascii="仿宋_GB2312" w:eastAsia="仿宋_GB2312" w:hAnsi="仿宋_GB2312" w:hint="eastAsia"/>
                <w:sz w:val="24"/>
                <w:szCs w:val="24"/>
              </w:rPr>
              <w:t>号机</w:t>
            </w:r>
          </w:p>
        </w:tc>
        <w:tc>
          <w:tcPr>
            <w:tcW w:w="9620" w:type="dxa"/>
            <w:gridSpan w:val="10"/>
            <w:vMerge w:val="restart"/>
            <w:tcBorders>
              <w:right w:val="single" w:sz="8" w:space="0" w:color="auto"/>
            </w:tcBorders>
            <w:vAlign w:val="bottom"/>
          </w:tcPr>
          <w:p w14:paraId="35C798D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联动设备有：卷帘全降、排烟风机、消防广播、红外光束、照明强切、电梯迫降</w:t>
            </w:r>
          </w:p>
        </w:tc>
        <w:tc>
          <w:tcPr>
            <w:tcW w:w="1000" w:type="dxa"/>
            <w:vMerge/>
            <w:tcBorders>
              <w:left w:val="single" w:sz="8" w:space="0" w:color="auto"/>
              <w:right w:val="single" w:sz="8" w:space="0" w:color="auto"/>
            </w:tcBorders>
            <w:vAlign w:val="bottom"/>
          </w:tcPr>
          <w:p w14:paraId="4540209D" w14:textId="77777777" w:rsidR="00C03CBE" w:rsidRDefault="00C03CBE">
            <w:pPr>
              <w:rPr>
                <w:rFonts w:ascii="仿宋_GB2312" w:eastAsia="仿宋_GB2312" w:hAnsi="仿宋_GB2312"/>
                <w:sz w:val="24"/>
                <w:szCs w:val="24"/>
              </w:rPr>
            </w:pPr>
          </w:p>
        </w:tc>
        <w:tc>
          <w:tcPr>
            <w:tcW w:w="30" w:type="dxa"/>
            <w:vAlign w:val="bottom"/>
          </w:tcPr>
          <w:p w14:paraId="48300811" w14:textId="77777777" w:rsidR="00C03CBE" w:rsidRDefault="00C03CBE">
            <w:pPr>
              <w:rPr>
                <w:rFonts w:ascii="仿宋_GB2312" w:eastAsia="仿宋_GB2312" w:hAnsi="仿宋_GB2312"/>
                <w:sz w:val="24"/>
                <w:szCs w:val="24"/>
              </w:rPr>
            </w:pPr>
          </w:p>
        </w:tc>
      </w:tr>
      <w:tr w:rsidR="00C03CBE" w14:paraId="2E1A808A" w14:textId="77777777">
        <w:trPr>
          <w:trHeight w:val="127"/>
        </w:trPr>
        <w:tc>
          <w:tcPr>
            <w:tcW w:w="620" w:type="dxa"/>
            <w:tcBorders>
              <w:left w:val="single" w:sz="8" w:space="0" w:color="auto"/>
              <w:bottom w:val="single" w:sz="8" w:space="0" w:color="auto"/>
              <w:right w:val="single" w:sz="8" w:space="0" w:color="auto"/>
            </w:tcBorders>
            <w:vAlign w:val="bottom"/>
          </w:tcPr>
          <w:p w14:paraId="55B25240" w14:textId="77777777" w:rsidR="00C03CBE" w:rsidRDefault="00C03CBE">
            <w:pPr>
              <w:rPr>
                <w:rFonts w:ascii="仿宋_GB2312" w:eastAsia="仿宋_GB2312" w:hAnsi="仿宋_GB2312"/>
                <w:sz w:val="24"/>
                <w:szCs w:val="24"/>
              </w:rPr>
            </w:pPr>
          </w:p>
        </w:tc>
        <w:tc>
          <w:tcPr>
            <w:tcW w:w="1120" w:type="dxa"/>
            <w:vMerge/>
            <w:tcBorders>
              <w:bottom w:val="single" w:sz="8" w:space="0" w:color="auto"/>
              <w:right w:val="single" w:sz="8" w:space="0" w:color="auto"/>
            </w:tcBorders>
            <w:vAlign w:val="bottom"/>
          </w:tcPr>
          <w:p w14:paraId="350A5384" w14:textId="77777777" w:rsidR="00C03CBE" w:rsidRDefault="00C03CBE">
            <w:pPr>
              <w:rPr>
                <w:rFonts w:ascii="仿宋_GB2312" w:eastAsia="仿宋_GB2312" w:hAnsi="仿宋_GB2312"/>
                <w:sz w:val="24"/>
                <w:szCs w:val="24"/>
              </w:rPr>
            </w:pPr>
          </w:p>
        </w:tc>
        <w:tc>
          <w:tcPr>
            <w:tcW w:w="1020" w:type="dxa"/>
            <w:vMerge/>
            <w:tcBorders>
              <w:bottom w:val="single" w:sz="8" w:space="0" w:color="auto"/>
              <w:right w:val="single" w:sz="8" w:space="0" w:color="auto"/>
            </w:tcBorders>
            <w:vAlign w:val="bottom"/>
          </w:tcPr>
          <w:p w14:paraId="6832C8DD"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7F50C549"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58AD7D26" w14:textId="77777777" w:rsidR="00C03CBE" w:rsidRDefault="00C03CBE">
            <w:pPr>
              <w:rPr>
                <w:rFonts w:ascii="仿宋_GB2312" w:eastAsia="仿宋_GB2312" w:hAnsi="仿宋_GB2312"/>
                <w:sz w:val="24"/>
                <w:szCs w:val="24"/>
              </w:rPr>
            </w:pPr>
          </w:p>
        </w:tc>
        <w:tc>
          <w:tcPr>
            <w:tcW w:w="30" w:type="dxa"/>
            <w:vAlign w:val="bottom"/>
          </w:tcPr>
          <w:p w14:paraId="12A70FEC" w14:textId="77777777" w:rsidR="00C03CBE" w:rsidRDefault="00C03CBE">
            <w:pPr>
              <w:rPr>
                <w:rFonts w:ascii="仿宋_GB2312" w:eastAsia="仿宋_GB2312" w:hAnsi="仿宋_GB2312"/>
                <w:sz w:val="24"/>
                <w:szCs w:val="24"/>
              </w:rPr>
            </w:pPr>
          </w:p>
        </w:tc>
      </w:tr>
      <w:tr w:rsidR="00C03CBE" w14:paraId="0E5AE3E7" w14:textId="77777777">
        <w:trPr>
          <w:trHeight w:val="237"/>
        </w:trPr>
        <w:tc>
          <w:tcPr>
            <w:tcW w:w="620" w:type="dxa"/>
            <w:vMerge w:val="restart"/>
            <w:tcBorders>
              <w:left w:val="single" w:sz="8" w:space="0" w:color="auto"/>
              <w:right w:val="single" w:sz="8" w:space="0" w:color="auto"/>
            </w:tcBorders>
            <w:vAlign w:val="bottom"/>
          </w:tcPr>
          <w:p w14:paraId="49C203A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120" w:type="dxa"/>
            <w:tcBorders>
              <w:right w:val="single" w:sz="8" w:space="0" w:color="auto"/>
            </w:tcBorders>
            <w:vAlign w:val="bottom"/>
          </w:tcPr>
          <w:p w14:paraId="3311F4A2"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p>
        </w:tc>
        <w:tc>
          <w:tcPr>
            <w:tcW w:w="1020" w:type="dxa"/>
            <w:tcBorders>
              <w:right w:val="single" w:sz="8" w:space="0" w:color="auto"/>
            </w:tcBorders>
            <w:vAlign w:val="bottom"/>
          </w:tcPr>
          <w:p w14:paraId="52E2A6B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9108T</w:t>
            </w:r>
          </w:p>
        </w:tc>
        <w:tc>
          <w:tcPr>
            <w:tcW w:w="1280" w:type="dxa"/>
            <w:tcBorders>
              <w:bottom w:val="single" w:sz="8" w:space="0" w:color="auto"/>
              <w:right w:val="single" w:sz="8" w:space="0" w:color="auto"/>
            </w:tcBorders>
            <w:vAlign w:val="bottom"/>
          </w:tcPr>
          <w:p w14:paraId="5C22BFB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w:t>
            </w:r>
          </w:p>
        </w:tc>
        <w:tc>
          <w:tcPr>
            <w:tcW w:w="1480" w:type="dxa"/>
            <w:tcBorders>
              <w:bottom w:val="single" w:sz="8" w:space="0" w:color="auto"/>
              <w:right w:val="single" w:sz="8" w:space="0" w:color="auto"/>
            </w:tcBorders>
            <w:vAlign w:val="bottom"/>
          </w:tcPr>
          <w:p w14:paraId="3C21349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8391</w:t>
            </w:r>
          </w:p>
        </w:tc>
        <w:tc>
          <w:tcPr>
            <w:tcW w:w="1420" w:type="dxa"/>
            <w:tcBorders>
              <w:bottom w:val="single" w:sz="8" w:space="0" w:color="auto"/>
              <w:right w:val="single" w:sz="8" w:space="0" w:color="auto"/>
            </w:tcBorders>
            <w:vAlign w:val="bottom"/>
          </w:tcPr>
          <w:p w14:paraId="60EB09F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60</w:t>
            </w:r>
          </w:p>
        </w:tc>
        <w:tc>
          <w:tcPr>
            <w:tcW w:w="1120" w:type="dxa"/>
            <w:gridSpan w:val="2"/>
            <w:tcBorders>
              <w:bottom w:val="single" w:sz="8" w:space="0" w:color="auto"/>
              <w:right w:val="single" w:sz="8" w:space="0" w:color="auto"/>
            </w:tcBorders>
            <w:vAlign w:val="bottom"/>
          </w:tcPr>
          <w:p w14:paraId="33E9969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1093</w:t>
            </w:r>
          </w:p>
        </w:tc>
        <w:tc>
          <w:tcPr>
            <w:tcW w:w="1080" w:type="dxa"/>
            <w:tcBorders>
              <w:bottom w:val="single" w:sz="8" w:space="0" w:color="auto"/>
              <w:right w:val="single" w:sz="8" w:space="0" w:color="auto"/>
            </w:tcBorders>
            <w:vAlign w:val="bottom"/>
          </w:tcPr>
          <w:p w14:paraId="23437E4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1057</w:t>
            </w:r>
          </w:p>
        </w:tc>
        <w:tc>
          <w:tcPr>
            <w:tcW w:w="1260" w:type="dxa"/>
            <w:tcBorders>
              <w:bottom w:val="single" w:sz="8" w:space="0" w:color="auto"/>
              <w:right w:val="single" w:sz="8" w:space="0" w:color="auto"/>
            </w:tcBorders>
            <w:vAlign w:val="bottom"/>
          </w:tcPr>
          <w:p w14:paraId="6F50CFB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1691</w:t>
            </w:r>
          </w:p>
        </w:tc>
        <w:tc>
          <w:tcPr>
            <w:tcW w:w="260" w:type="dxa"/>
            <w:tcBorders>
              <w:bottom w:val="single" w:sz="8" w:space="0" w:color="auto"/>
            </w:tcBorders>
            <w:vAlign w:val="bottom"/>
          </w:tcPr>
          <w:p w14:paraId="0A3EBDB0"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3FFC09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80</w:t>
            </w:r>
          </w:p>
        </w:tc>
        <w:tc>
          <w:tcPr>
            <w:tcW w:w="1000" w:type="dxa"/>
            <w:tcBorders>
              <w:bottom w:val="single" w:sz="8" w:space="0" w:color="auto"/>
              <w:right w:val="single" w:sz="8" w:space="0" w:color="auto"/>
            </w:tcBorders>
            <w:vAlign w:val="bottom"/>
          </w:tcPr>
          <w:p w14:paraId="258CF8F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12383</w:t>
            </w:r>
          </w:p>
        </w:tc>
        <w:tc>
          <w:tcPr>
            <w:tcW w:w="1000" w:type="dxa"/>
            <w:vMerge w:val="restart"/>
            <w:tcBorders>
              <w:right w:val="single" w:sz="8" w:space="0" w:color="auto"/>
            </w:tcBorders>
            <w:vAlign w:val="bottom"/>
          </w:tcPr>
          <w:p w14:paraId="2C36E7F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516E4506" w14:textId="77777777" w:rsidR="00C03CBE" w:rsidRDefault="00C03CBE">
            <w:pPr>
              <w:rPr>
                <w:rFonts w:ascii="仿宋_GB2312" w:eastAsia="仿宋_GB2312" w:hAnsi="仿宋_GB2312"/>
                <w:sz w:val="24"/>
                <w:szCs w:val="24"/>
              </w:rPr>
            </w:pPr>
          </w:p>
        </w:tc>
      </w:tr>
      <w:tr w:rsidR="00C03CBE" w14:paraId="40D21683" w14:textId="77777777">
        <w:trPr>
          <w:trHeight w:val="122"/>
        </w:trPr>
        <w:tc>
          <w:tcPr>
            <w:tcW w:w="620" w:type="dxa"/>
            <w:vMerge/>
            <w:tcBorders>
              <w:left w:val="single" w:sz="8" w:space="0" w:color="auto"/>
              <w:right w:val="single" w:sz="8" w:space="0" w:color="auto"/>
            </w:tcBorders>
            <w:vAlign w:val="bottom"/>
          </w:tcPr>
          <w:p w14:paraId="4FE5DDE6"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407E973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A-114</w:t>
            </w:r>
          </w:p>
        </w:tc>
        <w:tc>
          <w:tcPr>
            <w:tcW w:w="1020" w:type="dxa"/>
            <w:vMerge w:val="restart"/>
            <w:tcBorders>
              <w:right w:val="single" w:sz="8" w:space="0" w:color="auto"/>
            </w:tcBorders>
            <w:vAlign w:val="bottom"/>
          </w:tcPr>
          <w:p w14:paraId="537D2BC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2 </w:t>
            </w:r>
            <w:r>
              <w:rPr>
                <w:rFonts w:ascii="仿宋_GB2312" w:eastAsia="仿宋_GB2312" w:hAnsi="仿宋_GB2312" w:hint="eastAsia"/>
                <w:sz w:val="24"/>
                <w:szCs w:val="24"/>
              </w:rPr>
              <w:t>号机</w:t>
            </w:r>
          </w:p>
        </w:tc>
        <w:tc>
          <w:tcPr>
            <w:tcW w:w="9620" w:type="dxa"/>
            <w:gridSpan w:val="10"/>
            <w:vMerge w:val="restart"/>
            <w:tcBorders>
              <w:right w:val="single" w:sz="8" w:space="0" w:color="auto"/>
            </w:tcBorders>
            <w:vAlign w:val="bottom"/>
          </w:tcPr>
          <w:p w14:paraId="0405F7C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联动设备有：卷帘全降、排烟风机、消防广播、红外光束、照明强切、电梯迫降</w:t>
            </w:r>
          </w:p>
        </w:tc>
        <w:tc>
          <w:tcPr>
            <w:tcW w:w="1000" w:type="dxa"/>
            <w:vMerge/>
            <w:tcBorders>
              <w:left w:val="single" w:sz="8" w:space="0" w:color="auto"/>
              <w:right w:val="single" w:sz="8" w:space="0" w:color="auto"/>
            </w:tcBorders>
            <w:vAlign w:val="bottom"/>
          </w:tcPr>
          <w:p w14:paraId="73FEFF0E" w14:textId="77777777" w:rsidR="00C03CBE" w:rsidRDefault="00C03CBE">
            <w:pPr>
              <w:rPr>
                <w:rFonts w:ascii="仿宋_GB2312" w:eastAsia="仿宋_GB2312" w:hAnsi="仿宋_GB2312"/>
                <w:sz w:val="24"/>
                <w:szCs w:val="24"/>
              </w:rPr>
            </w:pPr>
          </w:p>
        </w:tc>
        <w:tc>
          <w:tcPr>
            <w:tcW w:w="30" w:type="dxa"/>
            <w:vAlign w:val="bottom"/>
          </w:tcPr>
          <w:p w14:paraId="188BA8A9" w14:textId="77777777" w:rsidR="00C03CBE" w:rsidRDefault="00C03CBE">
            <w:pPr>
              <w:rPr>
                <w:rFonts w:ascii="仿宋_GB2312" w:eastAsia="仿宋_GB2312" w:hAnsi="仿宋_GB2312"/>
                <w:sz w:val="24"/>
                <w:szCs w:val="24"/>
              </w:rPr>
            </w:pPr>
          </w:p>
        </w:tc>
      </w:tr>
      <w:tr w:rsidR="00C03CBE" w14:paraId="0C811CDC" w14:textId="77777777">
        <w:trPr>
          <w:trHeight w:val="112"/>
        </w:trPr>
        <w:tc>
          <w:tcPr>
            <w:tcW w:w="620" w:type="dxa"/>
            <w:tcBorders>
              <w:left w:val="single" w:sz="8" w:space="0" w:color="auto"/>
              <w:bottom w:val="single" w:sz="8" w:space="0" w:color="auto"/>
              <w:right w:val="single" w:sz="8" w:space="0" w:color="auto"/>
            </w:tcBorders>
            <w:vAlign w:val="bottom"/>
          </w:tcPr>
          <w:p w14:paraId="56B6857E" w14:textId="77777777" w:rsidR="00C03CBE" w:rsidRDefault="00C03CBE">
            <w:pPr>
              <w:rPr>
                <w:rFonts w:ascii="仿宋_GB2312" w:eastAsia="仿宋_GB2312" w:hAnsi="仿宋_GB2312"/>
                <w:sz w:val="24"/>
                <w:szCs w:val="24"/>
              </w:rPr>
            </w:pPr>
          </w:p>
        </w:tc>
        <w:tc>
          <w:tcPr>
            <w:tcW w:w="1120" w:type="dxa"/>
            <w:vMerge/>
            <w:tcBorders>
              <w:bottom w:val="single" w:sz="8" w:space="0" w:color="auto"/>
              <w:right w:val="single" w:sz="8" w:space="0" w:color="auto"/>
            </w:tcBorders>
            <w:vAlign w:val="bottom"/>
          </w:tcPr>
          <w:p w14:paraId="332C0DD0" w14:textId="77777777" w:rsidR="00C03CBE" w:rsidRDefault="00C03CBE">
            <w:pPr>
              <w:rPr>
                <w:rFonts w:ascii="仿宋_GB2312" w:eastAsia="仿宋_GB2312" w:hAnsi="仿宋_GB2312"/>
                <w:sz w:val="24"/>
                <w:szCs w:val="24"/>
              </w:rPr>
            </w:pPr>
          </w:p>
        </w:tc>
        <w:tc>
          <w:tcPr>
            <w:tcW w:w="1020" w:type="dxa"/>
            <w:vMerge/>
            <w:tcBorders>
              <w:bottom w:val="single" w:sz="8" w:space="0" w:color="auto"/>
              <w:right w:val="single" w:sz="8" w:space="0" w:color="auto"/>
            </w:tcBorders>
            <w:vAlign w:val="bottom"/>
          </w:tcPr>
          <w:p w14:paraId="3C1AB2A3"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6743FB64"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361025E9" w14:textId="77777777" w:rsidR="00C03CBE" w:rsidRDefault="00C03CBE">
            <w:pPr>
              <w:rPr>
                <w:rFonts w:ascii="仿宋_GB2312" w:eastAsia="仿宋_GB2312" w:hAnsi="仿宋_GB2312"/>
                <w:sz w:val="24"/>
                <w:szCs w:val="24"/>
              </w:rPr>
            </w:pPr>
          </w:p>
        </w:tc>
        <w:tc>
          <w:tcPr>
            <w:tcW w:w="30" w:type="dxa"/>
            <w:vAlign w:val="bottom"/>
          </w:tcPr>
          <w:p w14:paraId="248B3BC8" w14:textId="77777777" w:rsidR="00C03CBE" w:rsidRDefault="00C03CBE">
            <w:pPr>
              <w:rPr>
                <w:rFonts w:ascii="仿宋_GB2312" w:eastAsia="仿宋_GB2312" w:hAnsi="仿宋_GB2312"/>
                <w:sz w:val="24"/>
                <w:szCs w:val="24"/>
              </w:rPr>
            </w:pPr>
          </w:p>
        </w:tc>
      </w:tr>
      <w:tr w:rsidR="00C03CBE" w14:paraId="77072B68" w14:textId="77777777">
        <w:trPr>
          <w:trHeight w:val="283"/>
        </w:trPr>
        <w:tc>
          <w:tcPr>
            <w:tcW w:w="620" w:type="dxa"/>
            <w:vMerge w:val="restart"/>
            <w:tcBorders>
              <w:left w:val="single" w:sz="8" w:space="0" w:color="auto"/>
              <w:right w:val="single" w:sz="8" w:space="0" w:color="auto"/>
            </w:tcBorders>
            <w:vAlign w:val="bottom"/>
          </w:tcPr>
          <w:p w14:paraId="503CD60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120" w:type="dxa"/>
            <w:tcBorders>
              <w:right w:val="single" w:sz="8" w:space="0" w:color="auto"/>
            </w:tcBorders>
            <w:vAlign w:val="bottom"/>
          </w:tcPr>
          <w:p w14:paraId="48EC780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东讲堂弱</w:t>
            </w:r>
          </w:p>
        </w:tc>
        <w:tc>
          <w:tcPr>
            <w:tcW w:w="1020" w:type="dxa"/>
            <w:vMerge w:val="restart"/>
            <w:tcBorders>
              <w:right w:val="single" w:sz="8" w:space="0" w:color="auto"/>
            </w:tcBorders>
            <w:vAlign w:val="bottom"/>
          </w:tcPr>
          <w:p w14:paraId="32C687E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9102BA</w:t>
            </w:r>
          </w:p>
        </w:tc>
        <w:tc>
          <w:tcPr>
            <w:tcW w:w="1280" w:type="dxa"/>
            <w:tcBorders>
              <w:right w:val="single" w:sz="8" w:space="0" w:color="auto"/>
            </w:tcBorders>
            <w:vAlign w:val="bottom"/>
          </w:tcPr>
          <w:p w14:paraId="05597CF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480" w:type="dxa"/>
            <w:tcBorders>
              <w:right w:val="single" w:sz="8" w:space="0" w:color="auto"/>
            </w:tcBorders>
            <w:vAlign w:val="bottom"/>
          </w:tcPr>
          <w:p w14:paraId="551B0E5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41</w:t>
            </w:r>
          </w:p>
        </w:tc>
        <w:tc>
          <w:tcPr>
            <w:tcW w:w="1420" w:type="dxa"/>
            <w:tcBorders>
              <w:right w:val="single" w:sz="8" w:space="0" w:color="auto"/>
            </w:tcBorders>
            <w:vAlign w:val="bottom"/>
          </w:tcPr>
          <w:p w14:paraId="0A01921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120" w:type="dxa"/>
            <w:gridSpan w:val="2"/>
            <w:tcBorders>
              <w:right w:val="single" w:sz="8" w:space="0" w:color="auto"/>
            </w:tcBorders>
            <w:vAlign w:val="bottom"/>
          </w:tcPr>
          <w:p w14:paraId="794F6E6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080" w:type="dxa"/>
            <w:tcBorders>
              <w:right w:val="single" w:sz="8" w:space="0" w:color="auto"/>
            </w:tcBorders>
            <w:vAlign w:val="bottom"/>
          </w:tcPr>
          <w:p w14:paraId="774C2A2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260" w:type="dxa"/>
            <w:tcBorders>
              <w:right w:val="single" w:sz="8" w:space="0" w:color="auto"/>
            </w:tcBorders>
            <w:vAlign w:val="bottom"/>
          </w:tcPr>
          <w:p w14:paraId="3FFA235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21</w:t>
            </w:r>
          </w:p>
        </w:tc>
        <w:tc>
          <w:tcPr>
            <w:tcW w:w="260" w:type="dxa"/>
            <w:vAlign w:val="bottom"/>
          </w:tcPr>
          <w:p w14:paraId="7A2B70BC"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6F90E73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000" w:type="dxa"/>
            <w:tcBorders>
              <w:right w:val="single" w:sz="8" w:space="0" w:color="auto"/>
            </w:tcBorders>
            <w:vAlign w:val="bottom"/>
          </w:tcPr>
          <w:p w14:paraId="2502F9D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71</w:t>
            </w:r>
          </w:p>
        </w:tc>
        <w:tc>
          <w:tcPr>
            <w:tcW w:w="1000" w:type="dxa"/>
            <w:vMerge w:val="restart"/>
            <w:tcBorders>
              <w:right w:val="single" w:sz="8" w:space="0" w:color="auto"/>
            </w:tcBorders>
            <w:vAlign w:val="bottom"/>
          </w:tcPr>
          <w:p w14:paraId="7E37138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30" w:type="dxa"/>
            <w:vAlign w:val="bottom"/>
          </w:tcPr>
          <w:p w14:paraId="21F60AC0" w14:textId="77777777" w:rsidR="00C03CBE" w:rsidRDefault="00C03CBE">
            <w:pPr>
              <w:rPr>
                <w:rFonts w:ascii="仿宋_GB2312" w:eastAsia="仿宋_GB2312" w:hAnsi="仿宋_GB2312"/>
                <w:sz w:val="24"/>
                <w:szCs w:val="24"/>
              </w:rPr>
            </w:pPr>
          </w:p>
        </w:tc>
      </w:tr>
      <w:tr w:rsidR="00C03CBE" w14:paraId="422EFC0A" w14:textId="77777777">
        <w:trPr>
          <w:trHeight w:val="23"/>
        </w:trPr>
        <w:tc>
          <w:tcPr>
            <w:tcW w:w="620" w:type="dxa"/>
            <w:vMerge/>
            <w:tcBorders>
              <w:left w:val="single" w:sz="8" w:space="0" w:color="auto"/>
              <w:right w:val="single" w:sz="8" w:space="0" w:color="auto"/>
            </w:tcBorders>
            <w:vAlign w:val="bottom"/>
          </w:tcPr>
          <w:p w14:paraId="691935CE"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073217F3"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电间</w:t>
            </w:r>
            <w:proofErr w:type="gramEnd"/>
          </w:p>
        </w:tc>
        <w:tc>
          <w:tcPr>
            <w:tcW w:w="1020" w:type="dxa"/>
            <w:vMerge/>
            <w:tcBorders>
              <w:right w:val="single" w:sz="8" w:space="0" w:color="auto"/>
            </w:tcBorders>
            <w:vAlign w:val="bottom"/>
          </w:tcPr>
          <w:p w14:paraId="27CD7F46"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11986A89"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1F3BD5E6" w14:textId="77777777" w:rsidR="00C03CBE" w:rsidRDefault="00C03CBE">
            <w:pPr>
              <w:rPr>
                <w:rFonts w:ascii="仿宋_GB2312" w:eastAsia="仿宋_GB2312" w:hAnsi="仿宋_GB2312"/>
                <w:sz w:val="24"/>
                <w:szCs w:val="24"/>
              </w:rPr>
            </w:pPr>
          </w:p>
        </w:tc>
        <w:tc>
          <w:tcPr>
            <w:tcW w:w="1420" w:type="dxa"/>
            <w:tcBorders>
              <w:bottom w:val="single" w:sz="8" w:space="0" w:color="auto"/>
              <w:right w:val="single" w:sz="8" w:space="0" w:color="auto"/>
            </w:tcBorders>
            <w:vAlign w:val="bottom"/>
          </w:tcPr>
          <w:p w14:paraId="5589A102"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1BF2BC5F"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4A31388A"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5D52F088"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51E2688C"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75D1A636"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06E26047"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3594449B"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1418CCB9" w14:textId="77777777" w:rsidR="00C03CBE" w:rsidRDefault="00C03CBE">
            <w:pPr>
              <w:rPr>
                <w:rFonts w:ascii="仿宋_GB2312" w:eastAsia="仿宋_GB2312" w:hAnsi="仿宋_GB2312"/>
                <w:sz w:val="24"/>
                <w:szCs w:val="24"/>
              </w:rPr>
            </w:pPr>
          </w:p>
        </w:tc>
        <w:tc>
          <w:tcPr>
            <w:tcW w:w="30" w:type="dxa"/>
            <w:vAlign w:val="bottom"/>
          </w:tcPr>
          <w:p w14:paraId="16728397" w14:textId="77777777" w:rsidR="00C03CBE" w:rsidRDefault="00C03CBE">
            <w:pPr>
              <w:rPr>
                <w:rFonts w:ascii="仿宋_GB2312" w:eastAsia="仿宋_GB2312" w:hAnsi="仿宋_GB2312"/>
                <w:sz w:val="24"/>
                <w:szCs w:val="24"/>
              </w:rPr>
            </w:pPr>
          </w:p>
        </w:tc>
      </w:tr>
      <w:tr w:rsidR="00C03CBE" w14:paraId="6C90583A" w14:textId="77777777">
        <w:trPr>
          <w:trHeight w:val="84"/>
        </w:trPr>
        <w:tc>
          <w:tcPr>
            <w:tcW w:w="620" w:type="dxa"/>
            <w:vMerge/>
            <w:tcBorders>
              <w:left w:val="single" w:sz="8" w:space="0" w:color="auto"/>
              <w:right w:val="single" w:sz="8" w:space="0" w:color="auto"/>
            </w:tcBorders>
            <w:vAlign w:val="bottom"/>
          </w:tcPr>
          <w:p w14:paraId="1F87F0B7"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3D2A513B" w14:textId="77777777" w:rsidR="00C03CBE" w:rsidRDefault="00C03CBE">
            <w:pPr>
              <w:rPr>
                <w:rFonts w:ascii="仿宋_GB2312" w:eastAsia="仿宋_GB2312" w:hAnsi="仿宋_GB2312"/>
                <w:sz w:val="24"/>
                <w:szCs w:val="24"/>
              </w:rPr>
            </w:pPr>
          </w:p>
        </w:tc>
        <w:tc>
          <w:tcPr>
            <w:tcW w:w="1020" w:type="dxa"/>
            <w:vMerge/>
            <w:tcBorders>
              <w:right w:val="single" w:sz="8" w:space="0" w:color="auto"/>
            </w:tcBorders>
            <w:vAlign w:val="bottom"/>
          </w:tcPr>
          <w:p w14:paraId="1B7B197B"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5C8D3D6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w:t>
            </w:r>
          </w:p>
        </w:tc>
        <w:tc>
          <w:tcPr>
            <w:tcW w:w="1000" w:type="dxa"/>
            <w:vMerge/>
            <w:tcBorders>
              <w:left w:val="single" w:sz="8" w:space="0" w:color="auto"/>
              <w:right w:val="single" w:sz="8" w:space="0" w:color="auto"/>
            </w:tcBorders>
            <w:vAlign w:val="bottom"/>
          </w:tcPr>
          <w:p w14:paraId="317886D5" w14:textId="77777777" w:rsidR="00C03CBE" w:rsidRDefault="00C03CBE">
            <w:pPr>
              <w:rPr>
                <w:rFonts w:ascii="仿宋_GB2312" w:eastAsia="仿宋_GB2312" w:hAnsi="仿宋_GB2312"/>
                <w:sz w:val="24"/>
                <w:szCs w:val="24"/>
              </w:rPr>
            </w:pPr>
          </w:p>
        </w:tc>
        <w:tc>
          <w:tcPr>
            <w:tcW w:w="30" w:type="dxa"/>
            <w:vAlign w:val="bottom"/>
          </w:tcPr>
          <w:p w14:paraId="77D975FD" w14:textId="77777777" w:rsidR="00C03CBE" w:rsidRDefault="00C03CBE">
            <w:pPr>
              <w:rPr>
                <w:rFonts w:ascii="仿宋_GB2312" w:eastAsia="仿宋_GB2312" w:hAnsi="仿宋_GB2312"/>
                <w:sz w:val="24"/>
                <w:szCs w:val="24"/>
              </w:rPr>
            </w:pPr>
          </w:p>
        </w:tc>
      </w:tr>
      <w:tr w:rsidR="00C03CBE" w14:paraId="6D076B76" w14:textId="77777777">
        <w:trPr>
          <w:trHeight w:val="112"/>
        </w:trPr>
        <w:tc>
          <w:tcPr>
            <w:tcW w:w="620" w:type="dxa"/>
            <w:tcBorders>
              <w:left w:val="single" w:sz="8" w:space="0" w:color="auto"/>
              <w:right w:val="single" w:sz="8" w:space="0" w:color="auto"/>
            </w:tcBorders>
            <w:vAlign w:val="bottom"/>
          </w:tcPr>
          <w:p w14:paraId="7895A9DE"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20A2B325"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1CBF51E8"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72B60559"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4BF81FE4" w14:textId="77777777" w:rsidR="00C03CBE" w:rsidRDefault="00C03CBE">
            <w:pPr>
              <w:rPr>
                <w:rFonts w:ascii="仿宋_GB2312" w:eastAsia="仿宋_GB2312" w:hAnsi="仿宋_GB2312"/>
                <w:sz w:val="24"/>
                <w:szCs w:val="24"/>
              </w:rPr>
            </w:pPr>
          </w:p>
        </w:tc>
        <w:tc>
          <w:tcPr>
            <w:tcW w:w="30" w:type="dxa"/>
            <w:vAlign w:val="bottom"/>
          </w:tcPr>
          <w:p w14:paraId="08EC51B6" w14:textId="77777777" w:rsidR="00C03CBE" w:rsidRDefault="00C03CBE">
            <w:pPr>
              <w:rPr>
                <w:rFonts w:ascii="仿宋_GB2312" w:eastAsia="仿宋_GB2312" w:hAnsi="仿宋_GB2312"/>
                <w:sz w:val="24"/>
                <w:szCs w:val="24"/>
              </w:rPr>
            </w:pPr>
          </w:p>
        </w:tc>
      </w:tr>
      <w:tr w:rsidR="00C03CBE" w14:paraId="146251E9" w14:textId="77777777">
        <w:trPr>
          <w:trHeight w:val="38"/>
        </w:trPr>
        <w:tc>
          <w:tcPr>
            <w:tcW w:w="620" w:type="dxa"/>
            <w:tcBorders>
              <w:left w:val="single" w:sz="8" w:space="0" w:color="auto"/>
              <w:bottom w:val="single" w:sz="8" w:space="0" w:color="auto"/>
              <w:right w:val="single" w:sz="8" w:space="0" w:color="auto"/>
            </w:tcBorders>
            <w:vAlign w:val="bottom"/>
          </w:tcPr>
          <w:p w14:paraId="50B27E7C"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6AAB352F"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4524399F" w14:textId="77777777" w:rsidR="00C03CBE" w:rsidRDefault="00C03CBE">
            <w:pPr>
              <w:rPr>
                <w:rFonts w:ascii="仿宋_GB2312" w:eastAsia="仿宋_GB2312" w:hAnsi="仿宋_GB2312"/>
                <w:sz w:val="24"/>
                <w:szCs w:val="24"/>
              </w:rPr>
            </w:pPr>
          </w:p>
        </w:tc>
        <w:tc>
          <w:tcPr>
            <w:tcW w:w="1280" w:type="dxa"/>
            <w:tcBorders>
              <w:bottom w:val="single" w:sz="8" w:space="0" w:color="auto"/>
            </w:tcBorders>
            <w:vAlign w:val="bottom"/>
          </w:tcPr>
          <w:p w14:paraId="19C351AB" w14:textId="77777777" w:rsidR="00C03CBE" w:rsidRDefault="00C03CBE">
            <w:pPr>
              <w:rPr>
                <w:rFonts w:ascii="仿宋_GB2312" w:eastAsia="仿宋_GB2312" w:hAnsi="仿宋_GB2312"/>
                <w:sz w:val="24"/>
                <w:szCs w:val="24"/>
              </w:rPr>
            </w:pPr>
          </w:p>
        </w:tc>
        <w:tc>
          <w:tcPr>
            <w:tcW w:w="1480" w:type="dxa"/>
            <w:tcBorders>
              <w:bottom w:val="single" w:sz="8" w:space="0" w:color="auto"/>
            </w:tcBorders>
            <w:vAlign w:val="bottom"/>
          </w:tcPr>
          <w:p w14:paraId="7520DCD8" w14:textId="77777777" w:rsidR="00C03CBE" w:rsidRDefault="00C03CBE">
            <w:pPr>
              <w:rPr>
                <w:rFonts w:ascii="仿宋_GB2312" w:eastAsia="仿宋_GB2312" w:hAnsi="仿宋_GB2312"/>
                <w:sz w:val="24"/>
                <w:szCs w:val="24"/>
              </w:rPr>
            </w:pPr>
          </w:p>
        </w:tc>
        <w:tc>
          <w:tcPr>
            <w:tcW w:w="1420" w:type="dxa"/>
            <w:tcBorders>
              <w:bottom w:val="single" w:sz="8" w:space="0" w:color="auto"/>
            </w:tcBorders>
            <w:vAlign w:val="bottom"/>
          </w:tcPr>
          <w:p w14:paraId="08C52E80"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0F95AADC" w14:textId="77777777" w:rsidR="00C03CBE" w:rsidRDefault="00C03CBE">
            <w:pPr>
              <w:rPr>
                <w:rFonts w:ascii="仿宋_GB2312" w:eastAsia="仿宋_GB2312" w:hAnsi="仿宋_GB2312"/>
                <w:sz w:val="24"/>
                <w:szCs w:val="24"/>
              </w:rPr>
            </w:pPr>
          </w:p>
        </w:tc>
        <w:tc>
          <w:tcPr>
            <w:tcW w:w="1060" w:type="dxa"/>
            <w:tcBorders>
              <w:bottom w:val="single" w:sz="8" w:space="0" w:color="auto"/>
            </w:tcBorders>
            <w:vAlign w:val="bottom"/>
          </w:tcPr>
          <w:p w14:paraId="7BC882E6"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5652AE9C"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3D0176A8"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7C31D8A7" w14:textId="77777777" w:rsidR="00C03CBE" w:rsidRDefault="00C03CBE">
            <w:pPr>
              <w:rPr>
                <w:rFonts w:ascii="仿宋_GB2312" w:eastAsia="仿宋_GB2312" w:hAnsi="仿宋_GB2312"/>
                <w:sz w:val="24"/>
                <w:szCs w:val="24"/>
              </w:rPr>
            </w:pPr>
          </w:p>
        </w:tc>
        <w:tc>
          <w:tcPr>
            <w:tcW w:w="720" w:type="dxa"/>
            <w:tcBorders>
              <w:bottom w:val="single" w:sz="8" w:space="0" w:color="auto"/>
            </w:tcBorders>
            <w:vAlign w:val="bottom"/>
          </w:tcPr>
          <w:p w14:paraId="1F5185C4"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158576DD"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3C2DBAC7" w14:textId="77777777" w:rsidR="00C03CBE" w:rsidRDefault="00C03CBE">
            <w:pPr>
              <w:rPr>
                <w:rFonts w:ascii="仿宋_GB2312" w:eastAsia="仿宋_GB2312" w:hAnsi="仿宋_GB2312"/>
                <w:sz w:val="24"/>
                <w:szCs w:val="24"/>
              </w:rPr>
            </w:pPr>
          </w:p>
        </w:tc>
        <w:tc>
          <w:tcPr>
            <w:tcW w:w="30" w:type="dxa"/>
            <w:vAlign w:val="bottom"/>
          </w:tcPr>
          <w:p w14:paraId="41632A80" w14:textId="77777777" w:rsidR="00C03CBE" w:rsidRDefault="00C03CBE">
            <w:pPr>
              <w:rPr>
                <w:rFonts w:ascii="仿宋_GB2312" w:eastAsia="仿宋_GB2312" w:hAnsi="仿宋_GB2312"/>
                <w:sz w:val="24"/>
                <w:szCs w:val="24"/>
              </w:rPr>
            </w:pPr>
          </w:p>
        </w:tc>
      </w:tr>
      <w:tr w:rsidR="00C03CBE" w14:paraId="6CF4C791" w14:textId="77777777">
        <w:trPr>
          <w:trHeight w:val="298"/>
        </w:trPr>
        <w:tc>
          <w:tcPr>
            <w:tcW w:w="620" w:type="dxa"/>
            <w:vMerge w:val="restart"/>
            <w:tcBorders>
              <w:left w:val="single" w:sz="8" w:space="0" w:color="auto"/>
              <w:right w:val="single" w:sz="8" w:space="0" w:color="auto"/>
            </w:tcBorders>
            <w:vAlign w:val="bottom"/>
          </w:tcPr>
          <w:p w14:paraId="1AED103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120" w:type="dxa"/>
            <w:tcBorders>
              <w:right w:val="single" w:sz="8" w:space="0" w:color="auto"/>
            </w:tcBorders>
            <w:vAlign w:val="bottom"/>
          </w:tcPr>
          <w:p w14:paraId="1393ED2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学术大讲堂</w:t>
            </w:r>
          </w:p>
        </w:tc>
        <w:tc>
          <w:tcPr>
            <w:tcW w:w="1020" w:type="dxa"/>
            <w:vMerge w:val="restart"/>
            <w:tcBorders>
              <w:right w:val="single" w:sz="8" w:space="0" w:color="auto"/>
            </w:tcBorders>
            <w:vAlign w:val="bottom"/>
          </w:tcPr>
          <w:p w14:paraId="2CFD4BC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80" w:type="dxa"/>
            <w:tcBorders>
              <w:right w:val="single" w:sz="8" w:space="0" w:color="auto"/>
            </w:tcBorders>
            <w:vAlign w:val="bottom"/>
          </w:tcPr>
          <w:p w14:paraId="0C50F8F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480" w:type="dxa"/>
            <w:tcBorders>
              <w:right w:val="single" w:sz="8" w:space="0" w:color="auto"/>
            </w:tcBorders>
            <w:vAlign w:val="bottom"/>
          </w:tcPr>
          <w:p w14:paraId="196D111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352</w:t>
            </w:r>
          </w:p>
        </w:tc>
        <w:tc>
          <w:tcPr>
            <w:tcW w:w="1420" w:type="dxa"/>
            <w:tcBorders>
              <w:right w:val="single" w:sz="8" w:space="0" w:color="auto"/>
            </w:tcBorders>
            <w:vAlign w:val="bottom"/>
          </w:tcPr>
          <w:p w14:paraId="0835CA5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120" w:type="dxa"/>
            <w:gridSpan w:val="2"/>
            <w:tcBorders>
              <w:right w:val="single" w:sz="8" w:space="0" w:color="auto"/>
            </w:tcBorders>
            <w:vAlign w:val="bottom"/>
          </w:tcPr>
          <w:p w14:paraId="12A058C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30</w:t>
            </w:r>
          </w:p>
        </w:tc>
        <w:tc>
          <w:tcPr>
            <w:tcW w:w="1080" w:type="dxa"/>
            <w:tcBorders>
              <w:right w:val="single" w:sz="8" w:space="0" w:color="auto"/>
            </w:tcBorders>
            <w:vAlign w:val="bottom"/>
          </w:tcPr>
          <w:p w14:paraId="2C7A96B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52</w:t>
            </w:r>
          </w:p>
        </w:tc>
        <w:tc>
          <w:tcPr>
            <w:tcW w:w="1260" w:type="dxa"/>
            <w:tcBorders>
              <w:right w:val="single" w:sz="8" w:space="0" w:color="auto"/>
            </w:tcBorders>
            <w:vAlign w:val="bottom"/>
          </w:tcPr>
          <w:p w14:paraId="75F4F52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74</w:t>
            </w:r>
          </w:p>
        </w:tc>
        <w:tc>
          <w:tcPr>
            <w:tcW w:w="260" w:type="dxa"/>
            <w:vAlign w:val="bottom"/>
          </w:tcPr>
          <w:p w14:paraId="516E7B24"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1676EC1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000" w:type="dxa"/>
            <w:tcBorders>
              <w:right w:val="single" w:sz="8" w:space="0" w:color="auto"/>
            </w:tcBorders>
            <w:vAlign w:val="bottom"/>
          </w:tcPr>
          <w:p w14:paraId="6B4D252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514</w:t>
            </w:r>
          </w:p>
        </w:tc>
        <w:tc>
          <w:tcPr>
            <w:tcW w:w="1000" w:type="dxa"/>
            <w:vMerge w:val="restart"/>
            <w:tcBorders>
              <w:right w:val="single" w:sz="8" w:space="0" w:color="auto"/>
            </w:tcBorders>
            <w:vAlign w:val="bottom"/>
          </w:tcPr>
          <w:p w14:paraId="0996EC0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30" w:type="dxa"/>
            <w:vAlign w:val="bottom"/>
          </w:tcPr>
          <w:p w14:paraId="7DE8F465" w14:textId="77777777" w:rsidR="00C03CBE" w:rsidRDefault="00C03CBE">
            <w:pPr>
              <w:rPr>
                <w:rFonts w:ascii="仿宋_GB2312" w:eastAsia="仿宋_GB2312" w:hAnsi="仿宋_GB2312"/>
                <w:sz w:val="24"/>
                <w:szCs w:val="24"/>
              </w:rPr>
            </w:pPr>
          </w:p>
        </w:tc>
      </w:tr>
      <w:tr w:rsidR="00C03CBE" w14:paraId="77CDC99B" w14:textId="77777777">
        <w:trPr>
          <w:trHeight w:val="37"/>
        </w:trPr>
        <w:tc>
          <w:tcPr>
            <w:tcW w:w="620" w:type="dxa"/>
            <w:vMerge/>
            <w:tcBorders>
              <w:left w:val="single" w:sz="8" w:space="0" w:color="auto"/>
              <w:right w:val="single" w:sz="8" w:space="0" w:color="auto"/>
            </w:tcBorders>
            <w:vAlign w:val="bottom"/>
          </w:tcPr>
          <w:p w14:paraId="0598EFB4"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573080C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104</w:t>
            </w:r>
          </w:p>
        </w:tc>
        <w:tc>
          <w:tcPr>
            <w:tcW w:w="1020" w:type="dxa"/>
            <w:vMerge/>
            <w:tcBorders>
              <w:right w:val="single" w:sz="8" w:space="0" w:color="auto"/>
            </w:tcBorders>
            <w:vAlign w:val="bottom"/>
          </w:tcPr>
          <w:p w14:paraId="7AC8B7C4"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013ECEDF"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6192ED71" w14:textId="77777777" w:rsidR="00C03CBE" w:rsidRDefault="00C03CBE">
            <w:pPr>
              <w:rPr>
                <w:rFonts w:ascii="仿宋_GB2312" w:eastAsia="仿宋_GB2312" w:hAnsi="仿宋_GB2312"/>
                <w:sz w:val="24"/>
                <w:szCs w:val="24"/>
              </w:rPr>
            </w:pPr>
          </w:p>
        </w:tc>
        <w:tc>
          <w:tcPr>
            <w:tcW w:w="1420" w:type="dxa"/>
            <w:tcBorders>
              <w:bottom w:val="single" w:sz="8" w:space="0" w:color="auto"/>
              <w:right w:val="single" w:sz="8" w:space="0" w:color="auto"/>
            </w:tcBorders>
            <w:vAlign w:val="bottom"/>
          </w:tcPr>
          <w:p w14:paraId="5CABFD3D"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4D1EF5C2"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37C70332"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68D26855"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6AF9768B"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7F45A163"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D4D4C93"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097F75C1"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79D51220" w14:textId="77777777" w:rsidR="00C03CBE" w:rsidRDefault="00C03CBE">
            <w:pPr>
              <w:rPr>
                <w:rFonts w:ascii="仿宋_GB2312" w:eastAsia="仿宋_GB2312" w:hAnsi="仿宋_GB2312"/>
                <w:sz w:val="24"/>
                <w:szCs w:val="24"/>
              </w:rPr>
            </w:pPr>
          </w:p>
        </w:tc>
        <w:tc>
          <w:tcPr>
            <w:tcW w:w="30" w:type="dxa"/>
            <w:vAlign w:val="bottom"/>
          </w:tcPr>
          <w:p w14:paraId="7E254B7C" w14:textId="77777777" w:rsidR="00C03CBE" w:rsidRDefault="00C03CBE">
            <w:pPr>
              <w:rPr>
                <w:rFonts w:ascii="仿宋_GB2312" w:eastAsia="仿宋_GB2312" w:hAnsi="仿宋_GB2312"/>
                <w:sz w:val="24"/>
                <w:szCs w:val="24"/>
              </w:rPr>
            </w:pPr>
          </w:p>
        </w:tc>
      </w:tr>
      <w:tr w:rsidR="00C03CBE" w14:paraId="331B6EA3" w14:textId="77777777">
        <w:trPr>
          <w:trHeight w:val="70"/>
        </w:trPr>
        <w:tc>
          <w:tcPr>
            <w:tcW w:w="620" w:type="dxa"/>
            <w:vMerge/>
            <w:tcBorders>
              <w:left w:val="single" w:sz="8" w:space="0" w:color="auto"/>
              <w:right w:val="single" w:sz="8" w:space="0" w:color="auto"/>
            </w:tcBorders>
            <w:vAlign w:val="bottom"/>
          </w:tcPr>
          <w:p w14:paraId="2CBC3F5D"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4CD79698" w14:textId="77777777" w:rsidR="00C03CBE" w:rsidRDefault="00C03CBE">
            <w:pPr>
              <w:rPr>
                <w:rFonts w:ascii="仿宋_GB2312" w:eastAsia="仿宋_GB2312" w:hAnsi="仿宋_GB2312"/>
                <w:sz w:val="24"/>
                <w:szCs w:val="24"/>
              </w:rPr>
            </w:pPr>
          </w:p>
        </w:tc>
        <w:tc>
          <w:tcPr>
            <w:tcW w:w="1020" w:type="dxa"/>
            <w:vMerge/>
            <w:tcBorders>
              <w:right w:val="single" w:sz="8" w:space="0" w:color="auto"/>
            </w:tcBorders>
            <w:vAlign w:val="bottom"/>
          </w:tcPr>
          <w:p w14:paraId="05B92DD3"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2C1F9AA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联动设备有：声光报警、手报、消防广播、水炮灭火系统、</w:t>
            </w:r>
            <w:r>
              <w:rPr>
                <w:rFonts w:ascii="仿宋_GB2312" w:eastAsia="仿宋_GB2312" w:hAnsi="仿宋_GB2312"/>
                <w:sz w:val="24"/>
                <w:szCs w:val="24"/>
              </w:rPr>
              <w:t xml:space="preserve"> </w:t>
            </w:r>
            <w:r>
              <w:rPr>
                <w:rFonts w:ascii="仿宋_GB2312" w:eastAsia="仿宋_GB2312" w:hAnsi="仿宋_GB2312" w:hint="eastAsia"/>
                <w:sz w:val="24"/>
                <w:szCs w:val="24"/>
              </w:rPr>
              <w:t>防排烟</w:t>
            </w:r>
          </w:p>
        </w:tc>
        <w:tc>
          <w:tcPr>
            <w:tcW w:w="1000" w:type="dxa"/>
            <w:vMerge/>
            <w:tcBorders>
              <w:left w:val="single" w:sz="8" w:space="0" w:color="auto"/>
              <w:right w:val="single" w:sz="8" w:space="0" w:color="auto"/>
            </w:tcBorders>
            <w:vAlign w:val="bottom"/>
          </w:tcPr>
          <w:p w14:paraId="537C7F1C" w14:textId="77777777" w:rsidR="00C03CBE" w:rsidRDefault="00C03CBE">
            <w:pPr>
              <w:rPr>
                <w:rFonts w:ascii="仿宋_GB2312" w:eastAsia="仿宋_GB2312" w:hAnsi="仿宋_GB2312"/>
                <w:sz w:val="24"/>
                <w:szCs w:val="24"/>
              </w:rPr>
            </w:pPr>
          </w:p>
        </w:tc>
        <w:tc>
          <w:tcPr>
            <w:tcW w:w="30" w:type="dxa"/>
            <w:vAlign w:val="bottom"/>
          </w:tcPr>
          <w:p w14:paraId="6A2546D6" w14:textId="77777777" w:rsidR="00C03CBE" w:rsidRDefault="00C03CBE">
            <w:pPr>
              <w:rPr>
                <w:rFonts w:ascii="仿宋_GB2312" w:eastAsia="仿宋_GB2312" w:hAnsi="仿宋_GB2312"/>
                <w:sz w:val="24"/>
                <w:szCs w:val="24"/>
              </w:rPr>
            </w:pPr>
          </w:p>
        </w:tc>
      </w:tr>
      <w:tr w:rsidR="00C03CBE" w14:paraId="0AD4A14D" w14:textId="77777777">
        <w:trPr>
          <w:trHeight w:val="127"/>
        </w:trPr>
        <w:tc>
          <w:tcPr>
            <w:tcW w:w="620" w:type="dxa"/>
            <w:tcBorders>
              <w:left w:val="single" w:sz="8" w:space="0" w:color="auto"/>
              <w:right w:val="single" w:sz="8" w:space="0" w:color="auto"/>
            </w:tcBorders>
            <w:vAlign w:val="bottom"/>
          </w:tcPr>
          <w:p w14:paraId="3E703676"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71E61F23"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24456C7D"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165FCB1C"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73FFA086" w14:textId="77777777" w:rsidR="00C03CBE" w:rsidRDefault="00C03CBE">
            <w:pPr>
              <w:rPr>
                <w:rFonts w:ascii="仿宋_GB2312" w:eastAsia="仿宋_GB2312" w:hAnsi="仿宋_GB2312"/>
                <w:sz w:val="24"/>
                <w:szCs w:val="24"/>
              </w:rPr>
            </w:pPr>
          </w:p>
        </w:tc>
        <w:tc>
          <w:tcPr>
            <w:tcW w:w="30" w:type="dxa"/>
            <w:vAlign w:val="bottom"/>
          </w:tcPr>
          <w:p w14:paraId="30BE2D17" w14:textId="77777777" w:rsidR="00C03CBE" w:rsidRDefault="00C03CBE">
            <w:pPr>
              <w:rPr>
                <w:rFonts w:ascii="仿宋_GB2312" w:eastAsia="仿宋_GB2312" w:hAnsi="仿宋_GB2312"/>
                <w:sz w:val="24"/>
                <w:szCs w:val="24"/>
              </w:rPr>
            </w:pPr>
          </w:p>
        </w:tc>
      </w:tr>
      <w:tr w:rsidR="00C03CBE" w14:paraId="4E5DFCA6" w14:textId="77777777">
        <w:trPr>
          <w:trHeight w:val="38"/>
        </w:trPr>
        <w:tc>
          <w:tcPr>
            <w:tcW w:w="620" w:type="dxa"/>
            <w:tcBorders>
              <w:left w:val="single" w:sz="8" w:space="0" w:color="auto"/>
              <w:bottom w:val="single" w:sz="8" w:space="0" w:color="auto"/>
              <w:right w:val="single" w:sz="8" w:space="0" w:color="auto"/>
            </w:tcBorders>
            <w:vAlign w:val="bottom"/>
          </w:tcPr>
          <w:p w14:paraId="1A3CC790"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28C0A8D2"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02193B09" w14:textId="77777777" w:rsidR="00C03CBE" w:rsidRDefault="00C03CBE">
            <w:pPr>
              <w:rPr>
                <w:rFonts w:ascii="仿宋_GB2312" w:eastAsia="仿宋_GB2312" w:hAnsi="仿宋_GB2312"/>
                <w:sz w:val="24"/>
                <w:szCs w:val="24"/>
              </w:rPr>
            </w:pPr>
          </w:p>
        </w:tc>
        <w:tc>
          <w:tcPr>
            <w:tcW w:w="1280" w:type="dxa"/>
            <w:tcBorders>
              <w:bottom w:val="single" w:sz="8" w:space="0" w:color="auto"/>
            </w:tcBorders>
            <w:vAlign w:val="bottom"/>
          </w:tcPr>
          <w:p w14:paraId="1CFA8B55" w14:textId="77777777" w:rsidR="00C03CBE" w:rsidRDefault="00C03CBE">
            <w:pPr>
              <w:rPr>
                <w:rFonts w:ascii="仿宋_GB2312" w:eastAsia="仿宋_GB2312" w:hAnsi="仿宋_GB2312"/>
                <w:sz w:val="24"/>
                <w:szCs w:val="24"/>
              </w:rPr>
            </w:pPr>
          </w:p>
        </w:tc>
        <w:tc>
          <w:tcPr>
            <w:tcW w:w="1480" w:type="dxa"/>
            <w:tcBorders>
              <w:bottom w:val="single" w:sz="8" w:space="0" w:color="auto"/>
            </w:tcBorders>
            <w:vAlign w:val="bottom"/>
          </w:tcPr>
          <w:p w14:paraId="52C00529" w14:textId="77777777" w:rsidR="00C03CBE" w:rsidRDefault="00C03CBE">
            <w:pPr>
              <w:rPr>
                <w:rFonts w:ascii="仿宋_GB2312" w:eastAsia="仿宋_GB2312" w:hAnsi="仿宋_GB2312"/>
                <w:sz w:val="24"/>
                <w:szCs w:val="24"/>
              </w:rPr>
            </w:pPr>
          </w:p>
        </w:tc>
        <w:tc>
          <w:tcPr>
            <w:tcW w:w="1420" w:type="dxa"/>
            <w:tcBorders>
              <w:bottom w:val="single" w:sz="8" w:space="0" w:color="auto"/>
            </w:tcBorders>
            <w:vAlign w:val="bottom"/>
          </w:tcPr>
          <w:p w14:paraId="2B92D91A"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3B9F80CE" w14:textId="77777777" w:rsidR="00C03CBE" w:rsidRDefault="00C03CBE">
            <w:pPr>
              <w:rPr>
                <w:rFonts w:ascii="仿宋_GB2312" w:eastAsia="仿宋_GB2312" w:hAnsi="仿宋_GB2312"/>
                <w:sz w:val="24"/>
                <w:szCs w:val="24"/>
              </w:rPr>
            </w:pPr>
          </w:p>
        </w:tc>
        <w:tc>
          <w:tcPr>
            <w:tcW w:w="1060" w:type="dxa"/>
            <w:tcBorders>
              <w:bottom w:val="single" w:sz="8" w:space="0" w:color="auto"/>
            </w:tcBorders>
            <w:vAlign w:val="bottom"/>
          </w:tcPr>
          <w:p w14:paraId="711D27D0"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068D539F"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76CDB461"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4C8DE13A" w14:textId="77777777" w:rsidR="00C03CBE" w:rsidRDefault="00C03CBE">
            <w:pPr>
              <w:rPr>
                <w:rFonts w:ascii="仿宋_GB2312" w:eastAsia="仿宋_GB2312" w:hAnsi="仿宋_GB2312"/>
                <w:sz w:val="24"/>
                <w:szCs w:val="24"/>
              </w:rPr>
            </w:pPr>
          </w:p>
        </w:tc>
        <w:tc>
          <w:tcPr>
            <w:tcW w:w="720" w:type="dxa"/>
            <w:tcBorders>
              <w:bottom w:val="single" w:sz="8" w:space="0" w:color="auto"/>
            </w:tcBorders>
            <w:vAlign w:val="bottom"/>
          </w:tcPr>
          <w:p w14:paraId="7A064ECD"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5F09FB6B"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1CFF15E9" w14:textId="77777777" w:rsidR="00C03CBE" w:rsidRDefault="00C03CBE">
            <w:pPr>
              <w:rPr>
                <w:rFonts w:ascii="仿宋_GB2312" w:eastAsia="仿宋_GB2312" w:hAnsi="仿宋_GB2312"/>
                <w:sz w:val="24"/>
                <w:szCs w:val="24"/>
              </w:rPr>
            </w:pPr>
          </w:p>
        </w:tc>
        <w:tc>
          <w:tcPr>
            <w:tcW w:w="30" w:type="dxa"/>
            <w:vAlign w:val="bottom"/>
          </w:tcPr>
          <w:p w14:paraId="00F83D8D" w14:textId="77777777" w:rsidR="00C03CBE" w:rsidRDefault="00C03CBE">
            <w:pPr>
              <w:rPr>
                <w:rFonts w:ascii="仿宋_GB2312" w:eastAsia="仿宋_GB2312" w:hAnsi="仿宋_GB2312"/>
                <w:sz w:val="24"/>
                <w:szCs w:val="24"/>
              </w:rPr>
            </w:pPr>
          </w:p>
        </w:tc>
      </w:tr>
      <w:tr w:rsidR="00C03CBE" w14:paraId="50F8A85F" w14:textId="77777777">
        <w:trPr>
          <w:trHeight w:val="267"/>
        </w:trPr>
        <w:tc>
          <w:tcPr>
            <w:tcW w:w="620" w:type="dxa"/>
            <w:vMerge w:val="restart"/>
            <w:tcBorders>
              <w:left w:val="single" w:sz="8" w:space="0" w:color="auto"/>
              <w:right w:val="single" w:sz="8" w:space="0" w:color="auto"/>
            </w:tcBorders>
            <w:vAlign w:val="bottom"/>
          </w:tcPr>
          <w:p w14:paraId="06B24F8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120" w:type="dxa"/>
            <w:tcBorders>
              <w:right w:val="single" w:sz="8" w:space="0" w:color="auto"/>
            </w:tcBorders>
            <w:vAlign w:val="bottom"/>
          </w:tcPr>
          <w:p w14:paraId="01A1266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多功能厅</w:t>
            </w:r>
          </w:p>
        </w:tc>
        <w:tc>
          <w:tcPr>
            <w:tcW w:w="1020" w:type="dxa"/>
            <w:vMerge w:val="restart"/>
            <w:tcBorders>
              <w:right w:val="single" w:sz="8" w:space="0" w:color="auto"/>
            </w:tcBorders>
            <w:vAlign w:val="bottom"/>
          </w:tcPr>
          <w:p w14:paraId="1E4B717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9102BA</w:t>
            </w:r>
          </w:p>
        </w:tc>
        <w:tc>
          <w:tcPr>
            <w:tcW w:w="1280" w:type="dxa"/>
            <w:tcBorders>
              <w:bottom w:val="single" w:sz="8" w:space="0" w:color="auto"/>
              <w:right w:val="single" w:sz="8" w:space="0" w:color="auto"/>
            </w:tcBorders>
            <w:vAlign w:val="bottom"/>
          </w:tcPr>
          <w:p w14:paraId="4F4CF4F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480" w:type="dxa"/>
            <w:tcBorders>
              <w:bottom w:val="single" w:sz="8" w:space="0" w:color="auto"/>
              <w:right w:val="single" w:sz="8" w:space="0" w:color="auto"/>
            </w:tcBorders>
            <w:vAlign w:val="bottom"/>
          </w:tcPr>
          <w:p w14:paraId="565D998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66</w:t>
            </w:r>
          </w:p>
        </w:tc>
        <w:tc>
          <w:tcPr>
            <w:tcW w:w="1420" w:type="dxa"/>
            <w:tcBorders>
              <w:bottom w:val="single" w:sz="8" w:space="0" w:color="auto"/>
              <w:right w:val="single" w:sz="8" w:space="0" w:color="auto"/>
            </w:tcBorders>
            <w:vAlign w:val="bottom"/>
          </w:tcPr>
          <w:p w14:paraId="5FD8B03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120" w:type="dxa"/>
            <w:gridSpan w:val="2"/>
            <w:tcBorders>
              <w:bottom w:val="single" w:sz="8" w:space="0" w:color="auto"/>
              <w:right w:val="single" w:sz="8" w:space="0" w:color="auto"/>
            </w:tcBorders>
            <w:vAlign w:val="bottom"/>
          </w:tcPr>
          <w:p w14:paraId="16ECB00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080" w:type="dxa"/>
            <w:tcBorders>
              <w:bottom w:val="single" w:sz="8" w:space="0" w:color="auto"/>
              <w:right w:val="single" w:sz="8" w:space="0" w:color="auto"/>
            </w:tcBorders>
            <w:vAlign w:val="bottom"/>
          </w:tcPr>
          <w:p w14:paraId="1128EC8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w:t>
            </w:r>
          </w:p>
        </w:tc>
        <w:tc>
          <w:tcPr>
            <w:tcW w:w="1260" w:type="dxa"/>
            <w:tcBorders>
              <w:bottom w:val="single" w:sz="8" w:space="0" w:color="auto"/>
              <w:right w:val="single" w:sz="8" w:space="0" w:color="auto"/>
            </w:tcBorders>
            <w:vAlign w:val="bottom"/>
          </w:tcPr>
          <w:p w14:paraId="6A06F2E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14</w:t>
            </w:r>
          </w:p>
        </w:tc>
        <w:tc>
          <w:tcPr>
            <w:tcW w:w="260" w:type="dxa"/>
            <w:tcBorders>
              <w:bottom w:val="single" w:sz="8" w:space="0" w:color="auto"/>
            </w:tcBorders>
            <w:vAlign w:val="bottom"/>
          </w:tcPr>
          <w:p w14:paraId="27A14510"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0E332A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000" w:type="dxa"/>
            <w:tcBorders>
              <w:bottom w:val="single" w:sz="8" w:space="0" w:color="auto"/>
              <w:right w:val="single" w:sz="8" w:space="0" w:color="auto"/>
            </w:tcBorders>
            <w:vAlign w:val="bottom"/>
          </w:tcPr>
          <w:p w14:paraId="571C1C1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96</w:t>
            </w:r>
          </w:p>
        </w:tc>
        <w:tc>
          <w:tcPr>
            <w:tcW w:w="1000" w:type="dxa"/>
            <w:vMerge w:val="restart"/>
            <w:tcBorders>
              <w:right w:val="single" w:sz="8" w:space="0" w:color="auto"/>
            </w:tcBorders>
            <w:vAlign w:val="bottom"/>
          </w:tcPr>
          <w:p w14:paraId="6C6DB6E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30" w:type="dxa"/>
            <w:vAlign w:val="bottom"/>
          </w:tcPr>
          <w:p w14:paraId="480DB57F" w14:textId="77777777" w:rsidR="00C03CBE" w:rsidRDefault="00C03CBE">
            <w:pPr>
              <w:rPr>
                <w:rFonts w:ascii="仿宋_GB2312" w:eastAsia="仿宋_GB2312" w:hAnsi="仿宋_GB2312"/>
                <w:sz w:val="24"/>
                <w:szCs w:val="24"/>
              </w:rPr>
            </w:pPr>
          </w:p>
        </w:tc>
      </w:tr>
      <w:tr w:rsidR="00C03CBE" w14:paraId="65F67C06" w14:textId="77777777">
        <w:trPr>
          <w:trHeight w:val="107"/>
        </w:trPr>
        <w:tc>
          <w:tcPr>
            <w:tcW w:w="620" w:type="dxa"/>
            <w:vMerge/>
            <w:tcBorders>
              <w:left w:val="single" w:sz="8" w:space="0" w:color="auto"/>
              <w:right w:val="single" w:sz="8" w:space="0" w:color="auto"/>
            </w:tcBorders>
            <w:vAlign w:val="bottom"/>
          </w:tcPr>
          <w:p w14:paraId="6E60192E"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77B2DD4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弱电间</w:t>
            </w:r>
          </w:p>
        </w:tc>
        <w:tc>
          <w:tcPr>
            <w:tcW w:w="1020" w:type="dxa"/>
            <w:vMerge/>
            <w:tcBorders>
              <w:right w:val="single" w:sz="8" w:space="0" w:color="auto"/>
            </w:tcBorders>
            <w:vAlign w:val="bottom"/>
          </w:tcPr>
          <w:p w14:paraId="23E04929"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6E63654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联动设备有：防火阀、水流指示、排烟风机、消防广播、照明强切、电梯迫降，水流指示、压力开关</w:t>
            </w:r>
          </w:p>
        </w:tc>
        <w:tc>
          <w:tcPr>
            <w:tcW w:w="1000" w:type="dxa"/>
            <w:vMerge/>
            <w:tcBorders>
              <w:left w:val="single" w:sz="8" w:space="0" w:color="auto"/>
              <w:right w:val="single" w:sz="8" w:space="0" w:color="auto"/>
            </w:tcBorders>
            <w:vAlign w:val="bottom"/>
          </w:tcPr>
          <w:p w14:paraId="76328979" w14:textId="77777777" w:rsidR="00C03CBE" w:rsidRDefault="00C03CBE">
            <w:pPr>
              <w:rPr>
                <w:rFonts w:ascii="仿宋_GB2312" w:eastAsia="仿宋_GB2312" w:hAnsi="仿宋_GB2312"/>
                <w:sz w:val="24"/>
                <w:szCs w:val="24"/>
              </w:rPr>
            </w:pPr>
          </w:p>
        </w:tc>
        <w:tc>
          <w:tcPr>
            <w:tcW w:w="30" w:type="dxa"/>
            <w:vAlign w:val="bottom"/>
          </w:tcPr>
          <w:p w14:paraId="0BD0D7E1" w14:textId="77777777" w:rsidR="00C03CBE" w:rsidRDefault="00C03CBE">
            <w:pPr>
              <w:rPr>
                <w:rFonts w:ascii="仿宋_GB2312" w:eastAsia="仿宋_GB2312" w:hAnsi="仿宋_GB2312"/>
                <w:sz w:val="24"/>
                <w:szCs w:val="24"/>
              </w:rPr>
            </w:pPr>
          </w:p>
        </w:tc>
      </w:tr>
      <w:tr w:rsidR="00C03CBE" w14:paraId="54C04B60" w14:textId="77777777">
        <w:trPr>
          <w:trHeight w:val="96"/>
        </w:trPr>
        <w:tc>
          <w:tcPr>
            <w:tcW w:w="620" w:type="dxa"/>
            <w:tcBorders>
              <w:left w:val="single" w:sz="8" w:space="0" w:color="auto"/>
              <w:right w:val="single" w:sz="8" w:space="0" w:color="auto"/>
            </w:tcBorders>
            <w:vAlign w:val="bottom"/>
          </w:tcPr>
          <w:p w14:paraId="3C00CF3E"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061B47EE"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5FA33719"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1385986B"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07350EA7" w14:textId="77777777" w:rsidR="00C03CBE" w:rsidRDefault="00C03CBE">
            <w:pPr>
              <w:rPr>
                <w:rFonts w:ascii="仿宋_GB2312" w:eastAsia="仿宋_GB2312" w:hAnsi="仿宋_GB2312"/>
                <w:sz w:val="24"/>
                <w:szCs w:val="24"/>
              </w:rPr>
            </w:pPr>
          </w:p>
        </w:tc>
        <w:tc>
          <w:tcPr>
            <w:tcW w:w="30" w:type="dxa"/>
            <w:vAlign w:val="bottom"/>
          </w:tcPr>
          <w:p w14:paraId="197FBE9D" w14:textId="77777777" w:rsidR="00C03CBE" w:rsidRDefault="00C03CBE">
            <w:pPr>
              <w:rPr>
                <w:rFonts w:ascii="仿宋_GB2312" w:eastAsia="仿宋_GB2312" w:hAnsi="仿宋_GB2312"/>
                <w:sz w:val="24"/>
                <w:szCs w:val="24"/>
              </w:rPr>
            </w:pPr>
          </w:p>
        </w:tc>
      </w:tr>
      <w:tr w:rsidR="00C03CBE" w14:paraId="29F1BEA3" w14:textId="77777777">
        <w:trPr>
          <w:trHeight w:val="38"/>
        </w:trPr>
        <w:tc>
          <w:tcPr>
            <w:tcW w:w="620" w:type="dxa"/>
            <w:tcBorders>
              <w:left w:val="single" w:sz="8" w:space="0" w:color="auto"/>
              <w:bottom w:val="single" w:sz="8" w:space="0" w:color="auto"/>
              <w:right w:val="single" w:sz="8" w:space="0" w:color="auto"/>
            </w:tcBorders>
            <w:vAlign w:val="bottom"/>
          </w:tcPr>
          <w:p w14:paraId="70188082"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7706E4DF"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5E8743B5" w14:textId="77777777" w:rsidR="00C03CBE" w:rsidRDefault="00C03CBE">
            <w:pPr>
              <w:rPr>
                <w:rFonts w:ascii="仿宋_GB2312" w:eastAsia="仿宋_GB2312" w:hAnsi="仿宋_GB2312"/>
                <w:sz w:val="24"/>
                <w:szCs w:val="24"/>
              </w:rPr>
            </w:pPr>
          </w:p>
        </w:tc>
        <w:tc>
          <w:tcPr>
            <w:tcW w:w="1280" w:type="dxa"/>
            <w:tcBorders>
              <w:bottom w:val="single" w:sz="8" w:space="0" w:color="auto"/>
            </w:tcBorders>
            <w:vAlign w:val="bottom"/>
          </w:tcPr>
          <w:p w14:paraId="063D6AF9" w14:textId="77777777" w:rsidR="00C03CBE" w:rsidRDefault="00C03CBE">
            <w:pPr>
              <w:rPr>
                <w:rFonts w:ascii="仿宋_GB2312" w:eastAsia="仿宋_GB2312" w:hAnsi="仿宋_GB2312"/>
                <w:sz w:val="24"/>
                <w:szCs w:val="24"/>
              </w:rPr>
            </w:pPr>
          </w:p>
        </w:tc>
        <w:tc>
          <w:tcPr>
            <w:tcW w:w="1480" w:type="dxa"/>
            <w:tcBorders>
              <w:bottom w:val="single" w:sz="8" w:space="0" w:color="auto"/>
            </w:tcBorders>
            <w:vAlign w:val="bottom"/>
          </w:tcPr>
          <w:p w14:paraId="7D3D7B5D" w14:textId="77777777" w:rsidR="00C03CBE" w:rsidRDefault="00C03CBE">
            <w:pPr>
              <w:rPr>
                <w:rFonts w:ascii="仿宋_GB2312" w:eastAsia="仿宋_GB2312" w:hAnsi="仿宋_GB2312"/>
                <w:sz w:val="24"/>
                <w:szCs w:val="24"/>
              </w:rPr>
            </w:pPr>
          </w:p>
        </w:tc>
        <w:tc>
          <w:tcPr>
            <w:tcW w:w="1420" w:type="dxa"/>
            <w:tcBorders>
              <w:bottom w:val="single" w:sz="8" w:space="0" w:color="auto"/>
            </w:tcBorders>
            <w:vAlign w:val="bottom"/>
          </w:tcPr>
          <w:p w14:paraId="3AB2A5BB"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728CD604" w14:textId="77777777" w:rsidR="00C03CBE" w:rsidRDefault="00C03CBE">
            <w:pPr>
              <w:rPr>
                <w:rFonts w:ascii="仿宋_GB2312" w:eastAsia="仿宋_GB2312" w:hAnsi="仿宋_GB2312"/>
                <w:sz w:val="24"/>
                <w:szCs w:val="24"/>
              </w:rPr>
            </w:pPr>
          </w:p>
        </w:tc>
        <w:tc>
          <w:tcPr>
            <w:tcW w:w="1060" w:type="dxa"/>
            <w:tcBorders>
              <w:bottom w:val="single" w:sz="8" w:space="0" w:color="auto"/>
            </w:tcBorders>
            <w:vAlign w:val="bottom"/>
          </w:tcPr>
          <w:p w14:paraId="1FFB448D"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05819AAF"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5817EDA9"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29054E2D" w14:textId="77777777" w:rsidR="00C03CBE" w:rsidRDefault="00C03CBE">
            <w:pPr>
              <w:rPr>
                <w:rFonts w:ascii="仿宋_GB2312" w:eastAsia="仿宋_GB2312" w:hAnsi="仿宋_GB2312"/>
                <w:sz w:val="24"/>
                <w:szCs w:val="24"/>
              </w:rPr>
            </w:pPr>
          </w:p>
        </w:tc>
        <w:tc>
          <w:tcPr>
            <w:tcW w:w="720" w:type="dxa"/>
            <w:tcBorders>
              <w:bottom w:val="single" w:sz="8" w:space="0" w:color="auto"/>
            </w:tcBorders>
            <w:vAlign w:val="bottom"/>
          </w:tcPr>
          <w:p w14:paraId="4B94EFC3"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2BBED665"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5333B044" w14:textId="77777777" w:rsidR="00C03CBE" w:rsidRDefault="00C03CBE">
            <w:pPr>
              <w:rPr>
                <w:rFonts w:ascii="仿宋_GB2312" w:eastAsia="仿宋_GB2312" w:hAnsi="仿宋_GB2312"/>
                <w:sz w:val="24"/>
                <w:szCs w:val="24"/>
              </w:rPr>
            </w:pPr>
          </w:p>
        </w:tc>
        <w:tc>
          <w:tcPr>
            <w:tcW w:w="30" w:type="dxa"/>
            <w:vAlign w:val="bottom"/>
          </w:tcPr>
          <w:p w14:paraId="00FDF6CD" w14:textId="77777777" w:rsidR="00C03CBE" w:rsidRDefault="00C03CBE">
            <w:pPr>
              <w:rPr>
                <w:rFonts w:ascii="仿宋_GB2312" w:eastAsia="仿宋_GB2312" w:hAnsi="仿宋_GB2312"/>
                <w:sz w:val="24"/>
                <w:szCs w:val="24"/>
              </w:rPr>
            </w:pPr>
          </w:p>
        </w:tc>
      </w:tr>
      <w:tr w:rsidR="00C03CBE" w14:paraId="5C2F725F" w14:textId="77777777">
        <w:trPr>
          <w:trHeight w:val="291"/>
        </w:trPr>
        <w:tc>
          <w:tcPr>
            <w:tcW w:w="620" w:type="dxa"/>
            <w:vMerge w:val="restart"/>
            <w:tcBorders>
              <w:left w:val="single" w:sz="8" w:space="0" w:color="auto"/>
              <w:right w:val="single" w:sz="8" w:space="0" w:color="auto"/>
            </w:tcBorders>
            <w:vAlign w:val="bottom"/>
          </w:tcPr>
          <w:p w14:paraId="3A2B347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w:t>
            </w:r>
          </w:p>
        </w:tc>
        <w:tc>
          <w:tcPr>
            <w:tcW w:w="1120" w:type="dxa"/>
            <w:tcBorders>
              <w:right w:val="single" w:sz="8" w:space="0" w:color="auto"/>
            </w:tcBorders>
            <w:vAlign w:val="bottom"/>
          </w:tcPr>
          <w:p w14:paraId="268919A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西讲堂弱电</w:t>
            </w:r>
          </w:p>
        </w:tc>
        <w:tc>
          <w:tcPr>
            <w:tcW w:w="1020" w:type="dxa"/>
            <w:vMerge w:val="restart"/>
            <w:tcBorders>
              <w:right w:val="single" w:sz="8" w:space="0" w:color="auto"/>
            </w:tcBorders>
            <w:vAlign w:val="bottom"/>
          </w:tcPr>
          <w:p w14:paraId="74AAF2D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9102BA</w:t>
            </w:r>
          </w:p>
        </w:tc>
        <w:tc>
          <w:tcPr>
            <w:tcW w:w="1280" w:type="dxa"/>
            <w:tcBorders>
              <w:right w:val="single" w:sz="8" w:space="0" w:color="auto"/>
            </w:tcBorders>
            <w:vAlign w:val="bottom"/>
          </w:tcPr>
          <w:p w14:paraId="5D32F8A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480" w:type="dxa"/>
            <w:tcBorders>
              <w:right w:val="single" w:sz="8" w:space="0" w:color="auto"/>
            </w:tcBorders>
            <w:vAlign w:val="bottom"/>
          </w:tcPr>
          <w:p w14:paraId="0779CA5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41</w:t>
            </w:r>
          </w:p>
        </w:tc>
        <w:tc>
          <w:tcPr>
            <w:tcW w:w="1420" w:type="dxa"/>
            <w:tcBorders>
              <w:right w:val="single" w:sz="8" w:space="0" w:color="auto"/>
            </w:tcBorders>
            <w:vAlign w:val="bottom"/>
          </w:tcPr>
          <w:p w14:paraId="6654B49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120" w:type="dxa"/>
            <w:gridSpan w:val="2"/>
            <w:tcBorders>
              <w:right w:val="single" w:sz="8" w:space="0" w:color="auto"/>
            </w:tcBorders>
            <w:vAlign w:val="bottom"/>
          </w:tcPr>
          <w:p w14:paraId="5A9FD84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080" w:type="dxa"/>
            <w:tcBorders>
              <w:right w:val="single" w:sz="8" w:space="0" w:color="auto"/>
            </w:tcBorders>
            <w:vAlign w:val="bottom"/>
          </w:tcPr>
          <w:p w14:paraId="4139A93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260" w:type="dxa"/>
            <w:tcBorders>
              <w:right w:val="single" w:sz="8" w:space="0" w:color="auto"/>
            </w:tcBorders>
            <w:vAlign w:val="bottom"/>
          </w:tcPr>
          <w:p w14:paraId="5C1E438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21</w:t>
            </w:r>
          </w:p>
        </w:tc>
        <w:tc>
          <w:tcPr>
            <w:tcW w:w="260" w:type="dxa"/>
            <w:vAlign w:val="bottom"/>
          </w:tcPr>
          <w:p w14:paraId="10117EFE"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0A418DC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000" w:type="dxa"/>
            <w:tcBorders>
              <w:right w:val="single" w:sz="8" w:space="0" w:color="auto"/>
            </w:tcBorders>
            <w:vAlign w:val="bottom"/>
          </w:tcPr>
          <w:p w14:paraId="0FE9957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72</w:t>
            </w:r>
          </w:p>
        </w:tc>
        <w:tc>
          <w:tcPr>
            <w:tcW w:w="1000" w:type="dxa"/>
            <w:vMerge w:val="restart"/>
            <w:tcBorders>
              <w:right w:val="single" w:sz="8" w:space="0" w:color="auto"/>
            </w:tcBorders>
            <w:vAlign w:val="bottom"/>
          </w:tcPr>
          <w:p w14:paraId="0F16CAB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30" w:type="dxa"/>
            <w:vAlign w:val="bottom"/>
          </w:tcPr>
          <w:p w14:paraId="786BD74C" w14:textId="77777777" w:rsidR="00C03CBE" w:rsidRDefault="00C03CBE">
            <w:pPr>
              <w:rPr>
                <w:rFonts w:ascii="仿宋_GB2312" w:eastAsia="仿宋_GB2312" w:hAnsi="仿宋_GB2312"/>
                <w:sz w:val="24"/>
                <w:szCs w:val="24"/>
              </w:rPr>
            </w:pPr>
          </w:p>
        </w:tc>
      </w:tr>
      <w:tr w:rsidR="00C03CBE" w14:paraId="48A18790" w14:textId="77777777">
        <w:trPr>
          <w:trHeight w:val="30"/>
        </w:trPr>
        <w:tc>
          <w:tcPr>
            <w:tcW w:w="620" w:type="dxa"/>
            <w:vMerge/>
            <w:tcBorders>
              <w:left w:val="single" w:sz="8" w:space="0" w:color="auto"/>
              <w:right w:val="single" w:sz="8" w:space="0" w:color="auto"/>
            </w:tcBorders>
            <w:vAlign w:val="bottom"/>
          </w:tcPr>
          <w:p w14:paraId="234398C8"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7348E43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间</w:t>
            </w:r>
          </w:p>
        </w:tc>
        <w:tc>
          <w:tcPr>
            <w:tcW w:w="1020" w:type="dxa"/>
            <w:vMerge/>
            <w:tcBorders>
              <w:right w:val="single" w:sz="8" w:space="0" w:color="auto"/>
            </w:tcBorders>
            <w:vAlign w:val="bottom"/>
          </w:tcPr>
          <w:p w14:paraId="4E679DE5"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78212F88"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2C297057" w14:textId="77777777" w:rsidR="00C03CBE" w:rsidRDefault="00C03CBE">
            <w:pPr>
              <w:rPr>
                <w:rFonts w:ascii="仿宋_GB2312" w:eastAsia="仿宋_GB2312" w:hAnsi="仿宋_GB2312"/>
                <w:sz w:val="24"/>
                <w:szCs w:val="24"/>
              </w:rPr>
            </w:pPr>
          </w:p>
        </w:tc>
        <w:tc>
          <w:tcPr>
            <w:tcW w:w="1420" w:type="dxa"/>
            <w:tcBorders>
              <w:bottom w:val="single" w:sz="8" w:space="0" w:color="auto"/>
              <w:right w:val="single" w:sz="8" w:space="0" w:color="auto"/>
            </w:tcBorders>
            <w:vAlign w:val="bottom"/>
          </w:tcPr>
          <w:p w14:paraId="4CC77DDD"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1C347356"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23395ADF"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6A5FF26D"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7DE4427E"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38D7E87D"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4DFEE20B"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4632A9A5"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20A2FD21" w14:textId="77777777" w:rsidR="00C03CBE" w:rsidRDefault="00C03CBE">
            <w:pPr>
              <w:rPr>
                <w:rFonts w:ascii="仿宋_GB2312" w:eastAsia="仿宋_GB2312" w:hAnsi="仿宋_GB2312"/>
                <w:sz w:val="24"/>
                <w:szCs w:val="24"/>
              </w:rPr>
            </w:pPr>
          </w:p>
        </w:tc>
        <w:tc>
          <w:tcPr>
            <w:tcW w:w="30" w:type="dxa"/>
            <w:vAlign w:val="bottom"/>
          </w:tcPr>
          <w:p w14:paraId="27D59AD4" w14:textId="77777777" w:rsidR="00C03CBE" w:rsidRDefault="00C03CBE">
            <w:pPr>
              <w:rPr>
                <w:rFonts w:ascii="仿宋_GB2312" w:eastAsia="仿宋_GB2312" w:hAnsi="仿宋_GB2312"/>
                <w:sz w:val="24"/>
                <w:szCs w:val="24"/>
              </w:rPr>
            </w:pPr>
          </w:p>
        </w:tc>
      </w:tr>
      <w:tr w:rsidR="00C03CBE" w14:paraId="566DB946" w14:textId="77777777">
        <w:trPr>
          <w:trHeight w:val="77"/>
        </w:trPr>
        <w:tc>
          <w:tcPr>
            <w:tcW w:w="620" w:type="dxa"/>
            <w:vMerge/>
            <w:tcBorders>
              <w:left w:val="single" w:sz="8" w:space="0" w:color="auto"/>
              <w:right w:val="single" w:sz="8" w:space="0" w:color="auto"/>
            </w:tcBorders>
            <w:vAlign w:val="bottom"/>
          </w:tcPr>
          <w:p w14:paraId="77DA8344"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14EAAD62" w14:textId="77777777" w:rsidR="00C03CBE" w:rsidRDefault="00C03CBE">
            <w:pPr>
              <w:rPr>
                <w:rFonts w:ascii="仿宋_GB2312" w:eastAsia="仿宋_GB2312" w:hAnsi="仿宋_GB2312"/>
                <w:sz w:val="24"/>
                <w:szCs w:val="24"/>
              </w:rPr>
            </w:pPr>
          </w:p>
        </w:tc>
        <w:tc>
          <w:tcPr>
            <w:tcW w:w="1020" w:type="dxa"/>
            <w:vMerge/>
            <w:tcBorders>
              <w:right w:val="single" w:sz="8" w:space="0" w:color="auto"/>
            </w:tcBorders>
            <w:vAlign w:val="bottom"/>
          </w:tcPr>
          <w:p w14:paraId="0A0A4ED0"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487E3C9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联动设备有：防火阀出、水流指示、排烟风机、消防广播、照明强切、电梯迫降，水流指示、压力开关</w:t>
            </w:r>
          </w:p>
        </w:tc>
        <w:tc>
          <w:tcPr>
            <w:tcW w:w="1000" w:type="dxa"/>
            <w:vMerge/>
            <w:tcBorders>
              <w:left w:val="single" w:sz="8" w:space="0" w:color="auto"/>
              <w:right w:val="single" w:sz="8" w:space="0" w:color="auto"/>
            </w:tcBorders>
            <w:vAlign w:val="bottom"/>
          </w:tcPr>
          <w:p w14:paraId="2DE7E53F" w14:textId="77777777" w:rsidR="00C03CBE" w:rsidRDefault="00C03CBE">
            <w:pPr>
              <w:rPr>
                <w:rFonts w:ascii="仿宋_GB2312" w:eastAsia="仿宋_GB2312" w:hAnsi="仿宋_GB2312"/>
                <w:sz w:val="24"/>
                <w:szCs w:val="24"/>
              </w:rPr>
            </w:pPr>
          </w:p>
        </w:tc>
        <w:tc>
          <w:tcPr>
            <w:tcW w:w="30" w:type="dxa"/>
            <w:vAlign w:val="bottom"/>
          </w:tcPr>
          <w:p w14:paraId="34525AAF" w14:textId="77777777" w:rsidR="00C03CBE" w:rsidRDefault="00C03CBE">
            <w:pPr>
              <w:rPr>
                <w:rFonts w:ascii="仿宋_GB2312" w:eastAsia="仿宋_GB2312" w:hAnsi="仿宋_GB2312"/>
                <w:sz w:val="24"/>
                <w:szCs w:val="24"/>
              </w:rPr>
            </w:pPr>
          </w:p>
        </w:tc>
      </w:tr>
      <w:tr w:rsidR="00C03CBE" w14:paraId="7FF1A78E" w14:textId="77777777">
        <w:trPr>
          <w:trHeight w:val="120"/>
        </w:trPr>
        <w:tc>
          <w:tcPr>
            <w:tcW w:w="620" w:type="dxa"/>
            <w:tcBorders>
              <w:left w:val="single" w:sz="8" w:space="0" w:color="auto"/>
              <w:right w:val="single" w:sz="8" w:space="0" w:color="auto"/>
            </w:tcBorders>
            <w:vAlign w:val="bottom"/>
          </w:tcPr>
          <w:p w14:paraId="4A699A21"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504ACCD0"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60A025D2"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7AD7D675"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454B394B" w14:textId="77777777" w:rsidR="00C03CBE" w:rsidRDefault="00C03CBE">
            <w:pPr>
              <w:rPr>
                <w:rFonts w:ascii="仿宋_GB2312" w:eastAsia="仿宋_GB2312" w:hAnsi="仿宋_GB2312"/>
                <w:sz w:val="24"/>
                <w:szCs w:val="24"/>
              </w:rPr>
            </w:pPr>
          </w:p>
        </w:tc>
        <w:tc>
          <w:tcPr>
            <w:tcW w:w="30" w:type="dxa"/>
            <w:vAlign w:val="bottom"/>
          </w:tcPr>
          <w:p w14:paraId="71E1D693" w14:textId="77777777" w:rsidR="00C03CBE" w:rsidRDefault="00C03CBE">
            <w:pPr>
              <w:rPr>
                <w:rFonts w:ascii="仿宋_GB2312" w:eastAsia="仿宋_GB2312" w:hAnsi="仿宋_GB2312"/>
                <w:sz w:val="24"/>
                <w:szCs w:val="24"/>
              </w:rPr>
            </w:pPr>
          </w:p>
        </w:tc>
      </w:tr>
      <w:tr w:rsidR="00C03CBE" w14:paraId="5A773F79" w14:textId="77777777">
        <w:trPr>
          <w:trHeight w:val="38"/>
        </w:trPr>
        <w:tc>
          <w:tcPr>
            <w:tcW w:w="620" w:type="dxa"/>
            <w:tcBorders>
              <w:left w:val="single" w:sz="8" w:space="0" w:color="auto"/>
              <w:bottom w:val="single" w:sz="8" w:space="0" w:color="auto"/>
              <w:right w:val="single" w:sz="8" w:space="0" w:color="auto"/>
            </w:tcBorders>
            <w:vAlign w:val="bottom"/>
          </w:tcPr>
          <w:p w14:paraId="74B5F0FD"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02EB043D"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0D0E420C" w14:textId="77777777" w:rsidR="00C03CBE" w:rsidRDefault="00C03CBE">
            <w:pPr>
              <w:rPr>
                <w:rFonts w:ascii="仿宋_GB2312" w:eastAsia="仿宋_GB2312" w:hAnsi="仿宋_GB2312"/>
                <w:sz w:val="24"/>
                <w:szCs w:val="24"/>
              </w:rPr>
            </w:pPr>
          </w:p>
        </w:tc>
        <w:tc>
          <w:tcPr>
            <w:tcW w:w="1280" w:type="dxa"/>
            <w:tcBorders>
              <w:bottom w:val="single" w:sz="8" w:space="0" w:color="auto"/>
            </w:tcBorders>
            <w:vAlign w:val="bottom"/>
          </w:tcPr>
          <w:p w14:paraId="77088E71" w14:textId="77777777" w:rsidR="00C03CBE" w:rsidRDefault="00C03CBE">
            <w:pPr>
              <w:rPr>
                <w:rFonts w:ascii="仿宋_GB2312" w:eastAsia="仿宋_GB2312" w:hAnsi="仿宋_GB2312"/>
                <w:sz w:val="24"/>
                <w:szCs w:val="24"/>
              </w:rPr>
            </w:pPr>
          </w:p>
        </w:tc>
        <w:tc>
          <w:tcPr>
            <w:tcW w:w="1480" w:type="dxa"/>
            <w:tcBorders>
              <w:bottom w:val="single" w:sz="8" w:space="0" w:color="auto"/>
            </w:tcBorders>
            <w:vAlign w:val="bottom"/>
          </w:tcPr>
          <w:p w14:paraId="1E4D6BD8" w14:textId="77777777" w:rsidR="00C03CBE" w:rsidRDefault="00C03CBE">
            <w:pPr>
              <w:rPr>
                <w:rFonts w:ascii="仿宋_GB2312" w:eastAsia="仿宋_GB2312" w:hAnsi="仿宋_GB2312"/>
                <w:sz w:val="24"/>
                <w:szCs w:val="24"/>
              </w:rPr>
            </w:pPr>
          </w:p>
        </w:tc>
        <w:tc>
          <w:tcPr>
            <w:tcW w:w="1420" w:type="dxa"/>
            <w:tcBorders>
              <w:bottom w:val="single" w:sz="8" w:space="0" w:color="auto"/>
            </w:tcBorders>
            <w:vAlign w:val="bottom"/>
          </w:tcPr>
          <w:p w14:paraId="1B2F1044"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778FCF86" w14:textId="77777777" w:rsidR="00C03CBE" w:rsidRDefault="00C03CBE">
            <w:pPr>
              <w:rPr>
                <w:rFonts w:ascii="仿宋_GB2312" w:eastAsia="仿宋_GB2312" w:hAnsi="仿宋_GB2312"/>
                <w:sz w:val="24"/>
                <w:szCs w:val="24"/>
              </w:rPr>
            </w:pPr>
          </w:p>
        </w:tc>
        <w:tc>
          <w:tcPr>
            <w:tcW w:w="1060" w:type="dxa"/>
            <w:tcBorders>
              <w:bottom w:val="single" w:sz="8" w:space="0" w:color="auto"/>
            </w:tcBorders>
            <w:vAlign w:val="bottom"/>
          </w:tcPr>
          <w:p w14:paraId="63194B2D"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5C65F528"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4E7AEA61"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5C7E65D3" w14:textId="77777777" w:rsidR="00C03CBE" w:rsidRDefault="00C03CBE">
            <w:pPr>
              <w:rPr>
                <w:rFonts w:ascii="仿宋_GB2312" w:eastAsia="仿宋_GB2312" w:hAnsi="仿宋_GB2312"/>
                <w:sz w:val="24"/>
                <w:szCs w:val="24"/>
              </w:rPr>
            </w:pPr>
          </w:p>
        </w:tc>
        <w:tc>
          <w:tcPr>
            <w:tcW w:w="720" w:type="dxa"/>
            <w:tcBorders>
              <w:bottom w:val="single" w:sz="8" w:space="0" w:color="auto"/>
            </w:tcBorders>
            <w:vAlign w:val="bottom"/>
          </w:tcPr>
          <w:p w14:paraId="781540A4"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625DD07B"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4413F718" w14:textId="77777777" w:rsidR="00C03CBE" w:rsidRDefault="00C03CBE">
            <w:pPr>
              <w:rPr>
                <w:rFonts w:ascii="仿宋_GB2312" w:eastAsia="仿宋_GB2312" w:hAnsi="仿宋_GB2312"/>
                <w:sz w:val="24"/>
                <w:szCs w:val="24"/>
              </w:rPr>
            </w:pPr>
          </w:p>
        </w:tc>
        <w:tc>
          <w:tcPr>
            <w:tcW w:w="30" w:type="dxa"/>
            <w:vAlign w:val="bottom"/>
          </w:tcPr>
          <w:p w14:paraId="4CFB2996" w14:textId="77777777" w:rsidR="00C03CBE" w:rsidRDefault="00C03CBE">
            <w:pPr>
              <w:rPr>
                <w:rFonts w:ascii="仿宋_GB2312" w:eastAsia="仿宋_GB2312" w:hAnsi="仿宋_GB2312"/>
                <w:sz w:val="24"/>
                <w:szCs w:val="24"/>
              </w:rPr>
            </w:pPr>
          </w:p>
        </w:tc>
      </w:tr>
      <w:tr w:rsidR="00C03CBE" w14:paraId="7415F070" w14:textId="77777777">
        <w:trPr>
          <w:trHeight w:val="294"/>
        </w:trPr>
        <w:tc>
          <w:tcPr>
            <w:tcW w:w="620" w:type="dxa"/>
            <w:vMerge w:val="restart"/>
            <w:tcBorders>
              <w:left w:val="single" w:sz="8" w:space="0" w:color="auto"/>
              <w:right w:val="single" w:sz="8" w:space="0" w:color="auto"/>
            </w:tcBorders>
            <w:vAlign w:val="bottom"/>
          </w:tcPr>
          <w:p w14:paraId="2BCAF8F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w:t>
            </w:r>
          </w:p>
        </w:tc>
        <w:tc>
          <w:tcPr>
            <w:tcW w:w="1120" w:type="dxa"/>
            <w:tcBorders>
              <w:right w:val="single" w:sz="8" w:space="0" w:color="auto"/>
            </w:tcBorders>
            <w:vAlign w:val="bottom"/>
          </w:tcPr>
          <w:p w14:paraId="24BD3CA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商学院南走</w:t>
            </w:r>
          </w:p>
        </w:tc>
        <w:tc>
          <w:tcPr>
            <w:tcW w:w="1020" w:type="dxa"/>
            <w:vMerge w:val="restart"/>
            <w:tcBorders>
              <w:right w:val="single" w:sz="8" w:space="0" w:color="auto"/>
            </w:tcBorders>
            <w:vAlign w:val="bottom"/>
          </w:tcPr>
          <w:p w14:paraId="0ACC72E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9102BA</w:t>
            </w:r>
          </w:p>
        </w:tc>
        <w:tc>
          <w:tcPr>
            <w:tcW w:w="1280" w:type="dxa"/>
            <w:tcBorders>
              <w:right w:val="single" w:sz="8" w:space="0" w:color="auto"/>
            </w:tcBorders>
            <w:vAlign w:val="bottom"/>
          </w:tcPr>
          <w:p w14:paraId="60604C5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480" w:type="dxa"/>
            <w:tcBorders>
              <w:right w:val="single" w:sz="8" w:space="0" w:color="auto"/>
            </w:tcBorders>
            <w:vAlign w:val="bottom"/>
          </w:tcPr>
          <w:p w14:paraId="695DE30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250</w:t>
            </w:r>
          </w:p>
        </w:tc>
        <w:tc>
          <w:tcPr>
            <w:tcW w:w="1420" w:type="dxa"/>
            <w:tcBorders>
              <w:right w:val="single" w:sz="8" w:space="0" w:color="auto"/>
            </w:tcBorders>
            <w:vAlign w:val="bottom"/>
          </w:tcPr>
          <w:p w14:paraId="51DB3E3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120" w:type="dxa"/>
            <w:gridSpan w:val="2"/>
            <w:tcBorders>
              <w:right w:val="single" w:sz="8" w:space="0" w:color="auto"/>
            </w:tcBorders>
            <w:vAlign w:val="bottom"/>
          </w:tcPr>
          <w:p w14:paraId="62EE801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27</w:t>
            </w:r>
          </w:p>
        </w:tc>
        <w:tc>
          <w:tcPr>
            <w:tcW w:w="1080" w:type="dxa"/>
            <w:tcBorders>
              <w:right w:val="single" w:sz="8" w:space="0" w:color="auto"/>
            </w:tcBorders>
            <w:vAlign w:val="bottom"/>
          </w:tcPr>
          <w:p w14:paraId="72B4264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46</w:t>
            </w:r>
          </w:p>
        </w:tc>
        <w:tc>
          <w:tcPr>
            <w:tcW w:w="1260" w:type="dxa"/>
            <w:tcBorders>
              <w:right w:val="single" w:sz="8" w:space="0" w:color="auto"/>
            </w:tcBorders>
            <w:vAlign w:val="bottom"/>
          </w:tcPr>
          <w:p w14:paraId="042E4A2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58</w:t>
            </w:r>
          </w:p>
        </w:tc>
        <w:tc>
          <w:tcPr>
            <w:tcW w:w="260" w:type="dxa"/>
            <w:vAlign w:val="bottom"/>
          </w:tcPr>
          <w:p w14:paraId="7EE00033"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7274A7A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000" w:type="dxa"/>
            <w:tcBorders>
              <w:right w:val="single" w:sz="8" w:space="0" w:color="auto"/>
            </w:tcBorders>
            <w:vAlign w:val="bottom"/>
          </w:tcPr>
          <w:p w14:paraId="005086B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383</w:t>
            </w:r>
          </w:p>
        </w:tc>
        <w:tc>
          <w:tcPr>
            <w:tcW w:w="1000" w:type="dxa"/>
            <w:vMerge w:val="restart"/>
            <w:tcBorders>
              <w:right w:val="single" w:sz="8" w:space="0" w:color="auto"/>
            </w:tcBorders>
            <w:vAlign w:val="bottom"/>
          </w:tcPr>
          <w:p w14:paraId="2C4CD44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1A7776D1" w14:textId="77777777" w:rsidR="00C03CBE" w:rsidRDefault="00C03CBE">
            <w:pPr>
              <w:rPr>
                <w:rFonts w:ascii="仿宋_GB2312" w:eastAsia="仿宋_GB2312" w:hAnsi="仿宋_GB2312"/>
                <w:sz w:val="24"/>
                <w:szCs w:val="24"/>
              </w:rPr>
            </w:pPr>
          </w:p>
        </w:tc>
      </w:tr>
      <w:tr w:rsidR="00C03CBE" w14:paraId="4E84BFD8" w14:textId="77777777">
        <w:trPr>
          <w:trHeight w:val="25"/>
        </w:trPr>
        <w:tc>
          <w:tcPr>
            <w:tcW w:w="620" w:type="dxa"/>
            <w:vMerge/>
            <w:tcBorders>
              <w:left w:val="single" w:sz="8" w:space="0" w:color="auto"/>
              <w:right w:val="single" w:sz="8" w:space="0" w:color="auto"/>
            </w:tcBorders>
            <w:vAlign w:val="bottom"/>
          </w:tcPr>
          <w:p w14:paraId="08B5E197"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449C1CB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道弱电间</w:t>
            </w:r>
          </w:p>
        </w:tc>
        <w:tc>
          <w:tcPr>
            <w:tcW w:w="1020" w:type="dxa"/>
            <w:vMerge/>
            <w:tcBorders>
              <w:right w:val="single" w:sz="8" w:space="0" w:color="auto"/>
            </w:tcBorders>
            <w:vAlign w:val="bottom"/>
          </w:tcPr>
          <w:p w14:paraId="3406A7E5"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7E63C8FD"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55229914" w14:textId="77777777" w:rsidR="00C03CBE" w:rsidRDefault="00C03CBE">
            <w:pPr>
              <w:rPr>
                <w:rFonts w:ascii="仿宋_GB2312" w:eastAsia="仿宋_GB2312" w:hAnsi="仿宋_GB2312"/>
                <w:sz w:val="24"/>
                <w:szCs w:val="24"/>
              </w:rPr>
            </w:pPr>
          </w:p>
        </w:tc>
        <w:tc>
          <w:tcPr>
            <w:tcW w:w="1420" w:type="dxa"/>
            <w:tcBorders>
              <w:bottom w:val="single" w:sz="8" w:space="0" w:color="auto"/>
              <w:right w:val="single" w:sz="8" w:space="0" w:color="auto"/>
            </w:tcBorders>
            <w:vAlign w:val="bottom"/>
          </w:tcPr>
          <w:p w14:paraId="2B57882E"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58102679"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7EA0E105"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7CE580B0"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0B86D428"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4E85AB84"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7911CE80"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3B2C05C0"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22E57D54" w14:textId="77777777" w:rsidR="00C03CBE" w:rsidRDefault="00C03CBE">
            <w:pPr>
              <w:rPr>
                <w:rFonts w:ascii="仿宋_GB2312" w:eastAsia="仿宋_GB2312" w:hAnsi="仿宋_GB2312"/>
                <w:sz w:val="24"/>
                <w:szCs w:val="24"/>
              </w:rPr>
            </w:pPr>
          </w:p>
        </w:tc>
        <w:tc>
          <w:tcPr>
            <w:tcW w:w="30" w:type="dxa"/>
            <w:vAlign w:val="bottom"/>
          </w:tcPr>
          <w:p w14:paraId="5905CC8A" w14:textId="77777777" w:rsidR="00C03CBE" w:rsidRDefault="00C03CBE">
            <w:pPr>
              <w:rPr>
                <w:rFonts w:ascii="仿宋_GB2312" w:eastAsia="仿宋_GB2312" w:hAnsi="仿宋_GB2312"/>
                <w:sz w:val="24"/>
                <w:szCs w:val="24"/>
              </w:rPr>
            </w:pPr>
          </w:p>
        </w:tc>
      </w:tr>
      <w:tr w:rsidR="00C03CBE" w14:paraId="29B2BF3A" w14:textId="77777777">
        <w:trPr>
          <w:trHeight w:val="119"/>
        </w:trPr>
        <w:tc>
          <w:tcPr>
            <w:tcW w:w="620" w:type="dxa"/>
            <w:vMerge/>
            <w:tcBorders>
              <w:left w:val="single" w:sz="8" w:space="0" w:color="auto"/>
              <w:right w:val="single" w:sz="8" w:space="0" w:color="auto"/>
            </w:tcBorders>
            <w:vAlign w:val="bottom"/>
          </w:tcPr>
          <w:p w14:paraId="55C0A905"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5B20FFB4" w14:textId="77777777" w:rsidR="00C03CBE" w:rsidRDefault="00C03CBE">
            <w:pPr>
              <w:rPr>
                <w:rFonts w:ascii="仿宋_GB2312" w:eastAsia="仿宋_GB2312" w:hAnsi="仿宋_GB2312"/>
                <w:sz w:val="24"/>
                <w:szCs w:val="24"/>
              </w:rPr>
            </w:pPr>
          </w:p>
        </w:tc>
        <w:tc>
          <w:tcPr>
            <w:tcW w:w="1020" w:type="dxa"/>
            <w:vMerge/>
            <w:tcBorders>
              <w:right w:val="single" w:sz="8" w:space="0" w:color="auto"/>
            </w:tcBorders>
            <w:vAlign w:val="bottom"/>
          </w:tcPr>
          <w:p w14:paraId="1BFE82E5"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0DF0514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联动设备有：防火阀出、水流指示、排烟风机、消防广播、照明强切、电梯迫降，水流指示、压力开关</w:t>
            </w:r>
          </w:p>
        </w:tc>
        <w:tc>
          <w:tcPr>
            <w:tcW w:w="1000" w:type="dxa"/>
            <w:vMerge/>
            <w:tcBorders>
              <w:left w:val="single" w:sz="8" w:space="0" w:color="auto"/>
              <w:right w:val="single" w:sz="8" w:space="0" w:color="auto"/>
            </w:tcBorders>
            <w:vAlign w:val="bottom"/>
          </w:tcPr>
          <w:p w14:paraId="5769D7B8" w14:textId="77777777" w:rsidR="00C03CBE" w:rsidRDefault="00C03CBE">
            <w:pPr>
              <w:rPr>
                <w:rFonts w:ascii="仿宋_GB2312" w:eastAsia="仿宋_GB2312" w:hAnsi="仿宋_GB2312"/>
                <w:sz w:val="24"/>
                <w:szCs w:val="24"/>
              </w:rPr>
            </w:pPr>
          </w:p>
        </w:tc>
        <w:tc>
          <w:tcPr>
            <w:tcW w:w="30" w:type="dxa"/>
            <w:vAlign w:val="bottom"/>
          </w:tcPr>
          <w:p w14:paraId="12859506" w14:textId="77777777" w:rsidR="00C03CBE" w:rsidRDefault="00C03CBE">
            <w:pPr>
              <w:rPr>
                <w:rFonts w:ascii="仿宋_GB2312" w:eastAsia="仿宋_GB2312" w:hAnsi="仿宋_GB2312"/>
                <w:sz w:val="24"/>
                <w:szCs w:val="24"/>
              </w:rPr>
            </w:pPr>
          </w:p>
        </w:tc>
      </w:tr>
      <w:tr w:rsidR="00C03CBE" w14:paraId="0BEF89A6" w14:textId="77777777">
        <w:trPr>
          <w:trHeight w:val="69"/>
        </w:trPr>
        <w:tc>
          <w:tcPr>
            <w:tcW w:w="620" w:type="dxa"/>
            <w:tcBorders>
              <w:left w:val="single" w:sz="8" w:space="0" w:color="auto"/>
              <w:right w:val="single" w:sz="8" w:space="0" w:color="auto"/>
            </w:tcBorders>
            <w:vAlign w:val="bottom"/>
          </w:tcPr>
          <w:p w14:paraId="495EE8D0"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59165E1C"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4A253D40"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11AB9B5E"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7F7413D3" w14:textId="77777777" w:rsidR="00C03CBE" w:rsidRDefault="00C03CBE">
            <w:pPr>
              <w:rPr>
                <w:rFonts w:ascii="仿宋_GB2312" w:eastAsia="仿宋_GB2312" w:hAnsi="仿宋_GB2312"/>
                <w:sz w:val="24"/>
                <w:szCs w:val="24"/>
              </w:rPr>
            </w:pPr>
          </w:p>
        </w:tc>
        <w:tc>
          <w:tcPr>
            <w:tcW w:w="30" w:type="dxa"/>
            <w:vAlign w:val="bottom"/>
          </w:tcPr>
          <w:p w14:paraId="23298C13" w14:textId="77777777" w:rsidR="00C03CBE" w:rsidRDefault="00C03CBE">
            <w:pPr>
              <w:rPr>
                <w:rFonts w:ascii="仿宋_GB2312" w:eastAsia="仿宋_GB2312" w:hAnsi="仿宋_GB2312"/>
                <w:sz w:val="24"/>
                <w:szCs w:val="24"/>
              </w:rPr>
            </w:pPr>
          </w:p>
        </w:tc>
      </w:tr>
      <w:tr w:rsidR="00C03CBE" w14:paraId="2866BDCB" w14:textId="77777777">
        <w:trPr>
          <w:trHeight w:val="50"/>
        </w:trPr>
        <w:tc>
          <w:tcPr>
            <w:tcW w:w="620" w:type="dxa"/>
            <w:tcBorders>
              <w:left w:val="single" w:sz="8" w:space="0" w:color="auto"/>
              <w:right w:val="single" w:sz="8" w:space="0" w:color="auto"/>
            </w:tcBorders>
            <w:vAlign w:val="bottom"/>
          </w:tcPr>
          <w:p w14:paraId="7F80697C" w14:textId="77777777" w:rsidR="00C03CBE" w:rsidRDefault="00C03CBE">
            <w:pPr>
              <w:rPr>
                <w:rFonts w:ascii="仿宋_GB2312" w:eastAsia="仿宋_GB2312" w:hAnsi="仿宋_GB2312"/>
                <w:sz w:val="24"/>
                <w:szCs w:val="24"/>
              </w:rPr>
            </w:pPr>
          </w:p>
        </w:tc>
        <w:tc>
          <w:tcPr>
            <w:tcW w:w="1120" w:type="dxa"/>
            <w:tcBorders>
              <w:right w:val="single" w:sz="8" w:space="0" w:color="auto"/>
            </w:tcBorders>
            <w:vAlign w:val="bottom"/>
          </w:tcPr>
          <w:p w14:paraId="7C5BC57C"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67B42799"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055FF4AC"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4D3A2707" w14:textId="77777777" w:rsidR="00C03CBE" w:rsidRDefault="00C03CBE">
            <w:pPr>
              <w:rPr>
                <w:rFonts w:ascii="仿宋_GB2312" w:eastAsia="仿宋_GB2312" w:hAnsi="仿宋_GB2312"/>
                <w:sz w:val="24"/>
                <w:szCs w:val="24"/>
              </w:rPr>
            </w:pPr>
          </w:p>
        </w:tc>
        <w:tc>
          <w:tcPr>
            <w:tcW w:w="30" w:type="dxa"/>
            <w:vAlign w:val="bottom"/>
          </w:tcPr>
          <w:p w14:paraId="4AF80864" w14:textId="77777777" w:rsidR="00C03CBE" w:rsidRDefault="00C03CBE">
            <w:pPr>
              <w:rPr>
                <w:rFonts w:ascii="仿宋_GB2312" w:eastAsia="仿宋_GB2312" w:hAnsi="仿宋_GB2312"/>
                <w:sz w:val="24"/>
                <w:szCs w:val="24"/>
              </w:rPr>
            </w:pPr>
          </w:p>
        </w:tc>
      </w:tr>
      <w:tr w:rsidR="00C03CBE" w14:paraId="638AFB98" w14:textId="77777777">
        <w:trPr>
          <w:trHeight w:val="79"/>
        </w:trPr>
        <w:tc>
          <w:tcPr>
            <w:tcW w:w="620" w:type="dxa"/>
            <w:tcBorders>
              <w:left w:val="single" w:sz="8" w:space="0" w:color="auto"/>
              <w:bottom w:val="single" w:sz="8" w:space="0" w:color="auto"/>
              <w:right w:val="single" w:sz="8" w:space="0" w:color="auto"/>
            </w:tcBorders>
            <w:vAlign w:val="bottom"/>
          </w:tcPr>
          <w:p w14:paraId="088BE9F1"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7A9A8A2E"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15B3F96E"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3474A809"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7A5F2826" w14:textId="77777777" w:rsidR="00C03CBE" w:rsidRDefault="00C03CBE">
            <w:pPr>
              <w:rPr>
                <w:rFonts w:ascii="仿宋_GB2312" w:eastAsia="仿宋_GB2312" w:hAnsi="仿宋_GB2312"/>
                <w:sz w:val="24"/>
                <w:szCs w:val="24"/>
              </w:rPr>
            </w:pPr>
          </w:p>
        </w:tc>
        <w:tc>
          <w:tcPr>
            <w:tcW w:w="30" w:type="dxa"/>
            <w:vAlign w:val="bottom"/>
          </w:tcPr>
          <w:p w14:paraId="2F943391" w14:textId="77777777" w:rsidR="00C03CBE" w:rsidRDefault="00C03CBE">
            <w:pPr>
              <w:rPr>
                <w:rFonts w:ascii="仿宋_GB2312" w:eastAsia="仿宋_GB2312" w:hAnsi="仿宋_GB2312"/>
                <w:sz w:val="24"/>
                <w:szCs w:val="24"/>
              </w:rPr>
            </w:pPr>
          </w:p>
        </w:tc>
      </w:tr>
      <w:tr w:rsidR="00C03CBE" w14:paraId="0F88CCA9" w14:textId="77777777">
        <w:trPr>
          <w:trHeight w:val="247"/>
        </w:trPr>
        <w:tc>
          <w:tcPr>
            <w:tcW w:w="620" w:type="dxa"/>
            <w:vMerge w:val="restart"/>
            <w:tcBorders>
              <w:left w:val="single" w:sz="8" w:space="0" w:color="auto"/>
              <w:right w:val="single" w:sz="8" w:space="0" w:color="auto"/>
            </w:tcBorders>
            <w:vAlign w:val="bottom"/>
          </w:tcPr>
          <w:p w14:paraId="65E2DFB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w:t>
            </w:r>
          </w:p>
        </w:tc>
        <w:tc>
          <w:tcPr>
            <w:tcW w:w="1120" w:type="dxa"/>
            <w:tcBorders>
              <w:right w:val="single" w:sz="8" w:space="0" w:color="auto"/>
            </w:tcBorders>
            <w:vAlign w:val="bottom"/>
          </w:tcPr>
          <w:p w14:paraId="4BAD661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行政楼</w:t>
            </w:r>
          </w:p>
        </w:tc>
        <w:tc>
          <w:tcPr>
            <w:tcW w:w="1020" w:type="dxa"/>
            <w:vMerge w:val="restart"/>
            <w:tcBorders>
              <w:right w:val="single" w:sz="8" w:space="0" w:color="auto"/>
            </w:tcBorders>
            <w:vAlign w:val="bottom"/>
          </w:tcPr>
          <w:p w14:paraId="56326EC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9102BA</w:t>
            </w:r>
          </w:p>
        </w:tc>
        <w:tc>
          <w:tcPr>
            <w:tcW w:w="1280" w:type="dxa"/>
            <w:tcBorders>
              <w:bottom w:val="single" w:sz="8" w:space="0" w:color="auto"/>
              <w:right w:val="single" w:sz="8" w:space="0" w:color="auto"/>
            </w:tcBorders>
            <w:vAlign w:val="bottom"/>
          </w:tcPr>
          <w:p w14:paraId="67D17E4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480" w:type="dxa"/>
            <w:tcBorders>
              <w:bottom w:val="single" w:sz="8" w:space="0" w:color="auto"/>
              <w:right w:val="single" w:sz="8" w:space="0" w:color="auto"/>
            </w:tcBorders>
            <w:vAlign w:val="bottom"/>
          </w:tcPr>
          <w:p w14:paraId="6AE6081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250</w:t>
            </w:r>
          </w:p>
        </w:tc>
        <w:tc>
          <w:tcPr>
            <w:tcW w:w="1420" w:type="dxa"/>
            <w:tcBorders>
              <w:bottom w:val="single" w:sz="8" w:space="0" w:color="auto"/>
              <w:right w:val="single" w:sz="8" w:space="0" w:color="auto"/>
            </w:tcBorders>
            <w:vAlign w:val="bottom"/>
          </w:tcPr>
          <w:p w14:paraId="15D0365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120" w:type="dxa"/>
            <w:gridSpan w:val="2"/>
            <w:tcBorders>
              <w:bottom w:val="single" w:sz="8" w:space="0" w:color="auto"/>
              <w:right w:val="single" w:sz="8" w:space="0" w:color="auto"/>
            </w:tcBorders>
            <w:vAlign w:val="bottom"/>
          </w:tcPr>
          <w:p w14:paraId="6FC16A1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19</w:t>
            </w:r>
          </w:p>
        </w:tc>
        <w:tc>
          <w:tcPr>
            <w:tcW w:w="1080" w:type="dxa"/>
            <w:tcBorders>
              <w:bottom w:val="single" w:sz="8" w:space="0" w:color="auto"/>
              <w:right w:val="single" w:sz="8" w:space="0" w:color="auto"/>
            </w:tcBorders>
            <w:vAlign w:val="bottom"/>
          </w:tcPr>
          <w:p w14:paraId="6A0EEC6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42</w:t>
            </w:r>
          </w:p>
        </w:tc>
        <w:tc>
          <w:tcPr>
            <w:tcW w:w="1260" w:type="dxa"/>
            <w:tcBorders>
              <w:bottom w:val="single" w:sz="8" w:space="0" w:color="auto"/>
              <w:right w:val="single" w:sz="8" w:space="0" w:color="auto"/>
            </w:tcBorders>
            <w:vAlign w:val="bottom"/>
          </w:tcPr>
          <w:p w14:paraId="59914BA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39</w:t>
            </w:r>
          </w:p>
        </w:tc>
        <w:tc>
          <w:tcPr>
            <w:tcW w:w="260" w:type="dxa"/>
            <w:tcBorders>
              <w:bottom w:val="single" w:sz="8" w:space="0" w:color="auto"/>
            </w:tcBorders>
            <w:vAlign w:val="bottom"/>
          </w:tcPr>
          <w:p w14:paraId="360FD34E"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182A336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000" w:type="dxa"/>
            <w:tcBorders>
              <w:bottom w:val="single" w:sz="8" w:space="0" w:color="auto"/>
              <w:right w:val="single" w:sz="8" w:space="0" w:color="auto"/>
            </w:tcBorders>
            <w:vAlign w:val="bottom"/>
          </w:tcPr>
          <w:p w14:paraId="2603992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352</w:t>
            </w:r>
          </w:p>
        </w:tc>
        <w:tc>
          <w:tcPr>
            <w:tcW w:w="1000" w:type="dxa"/>
            <w:vMerge w:val="restart"/>
            <w:tcBorders>
              <w:right w:val="single" w:sz="8" w:space="0" w:color="auto"/>
            </w:tcBorders>
            <w:vAlign w:val="bottom"/>
          </w:tcPr>
          <w:p w14:paraId="7316CAE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4C73BF90" w14:textId="77777777" w:rsidR="00C03CBE" w:rsidRDefault="00C03CBE">
            <w:pPr>
              <w:rPr>
                <w:rFonts w:ascii="仿宋_GB2312" w:eastAsia="仿宋_GB2312" w:hAnsi="仿宋_GB2312"/>
                <w:sz w:val="24"/>
                <w:szCs w:val="24"/>
              </w:rPr>
            </w:pPr>
          </w:p>
        </w:tc>
      </w:tr>
      <w:tr w:rsidR="00C03CBE" w14:paraId="5829F445" w14:textId="77777777">
        <w:trPr>
          <w:trHeight w:val="146"/>
        </w:trPr>
        <w:tc>
          <w:tcPr>
            <w:tcW w:w="620" w:type="dxa"/>
            <w:vMerge/>
            <w:tcBorders>
              <w:left w:val="single" w:sz="8" w:space="0" w:color="auto"/>
              <w:right w:val="single" w:sz="8" w:space="0" w:color="auto"/>
            </w:tcBorders>
            <w:vAlign w:val="bottom"/>
          </w:tcPr>
          <w:p w14:paraId="0E201E9A"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0142BE0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弱电间</w:t>
            </w:r>
          </w:p>
        </w:tc>
        <w:tc>
          <w:tcPr>
            <w:tcW w:w="1020" w:type="dxa"/>
            <w:vMerge/>
            <w:tcBorders>
              <w:right w:val="single" w:sz="8" w:space="0" w:color="auto"/>
            </w:tcBorders>
            <w:vAlign w:val="bottom"/>
          </w:tcPr>
          <w:p w14:paraId="7881FD31"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2DDB466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联动设备有：防火阀出、水流指示、排烟风机、消防广播、照明强切、电梯迫降，水流指示、压力开关</w:t>
            </w:r>
          </w:p>
        </w:tc>
        <w:tc>
          <w:tcPr>
            <w:tcW w:w="1000" w:type="dxa"/>
            <w:vMerge/>
            <w:tcBorders>
              <w:left w:val="single" w:sz="8" w:space="0" w:color="auto"/>
              <w:right w:val="single" w:sz="8" w:space="0" w:color="auto"/>
            </w:tcBorders>
            <w:vAlign w:val="bottom"/>
          </w:tcPr>
          <w:p w14:paraId="50289756" w14:textId="77777777" w:rsidR="00C03CBE" w:rsidRDefault="00C03CBE">
            <w:pPr>
              <w:rPr>
                <w:rFonts w:ascii="仿宋_GB2312" w:eastAsia="仿宋_GB2312" w:hAnsi="仿宋_GB2312"/>
                <w:sz w:val="24"/>
                <w:szCs w:val="24"/>
              </w:rPr>
            </w:pPr>
          </w:p>
        </w:tc>
        <w:tc>
          <w:tcPr>
            <w:tcW w:w="30" w:type="dxa"/>
            <w:vAlign w:val="bottom"/>
          </w:tcPr>
          <w:p w14:paraId="4042A7BE" w14:textId="77777777" w:rsidR="00C03CBE" w:rsidRDefault="00C03CBE">
            <w:pPr>
              <w:rPr>
                <w:rFonts w:ascii="仿宋_GB2312" w:eastAsia="仿宋_GB2312" w:hAnsi="仿宋_GB2312"/>
                <w:sz w:val="24"/>
                <w:szCs w:val="24"/>
              </w:rPr>
            </w:pPr>
          </w:p>
        </w:tc>
      </w:tr>
      <w:tr w:rsidR="00C03CBE" w14:paraId="5662BD60" w14:textId="77777777">
        <w:trPr>
          <w:trHeight w:val="83"/>
        </w:trPr>
        <w:tc>
          <w:tcPr>
            <w:tcW w:w="620" w:type="dxa"/>
            <w:tcBorders>
              <w:left w:val="single" w:sz="8" w:space="0" w:color="auto"/>
              <w:right w:val="single" w:sz="8" w:space="0" w:color="auto"/>
            </w:tcBorders>
            <w:vAlign w:val="bottom"/>
          </w:tcPr>
          <w:p w14:paraId="5C8CE982"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24E71664"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5052BEF6"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1174CBE5"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48BED294" w14:textId="77777777" w:rsidR="00C03CBE" w:rsidRDefault="00C03CBE">
            <w:pPr>
              <w:rPr>
                <w:rFonts w:ascii="仿宋_GB2312" w:eastAsia="仿宋_GB2312" w:hAnsi="仿宋_GB2312"/>
                <w:sz w:val="24"/>
                <w:szCs w:val="24"/>
              </w:rPr>
            </w:pPr>
          </w:p>
        </w:tc>
        <w:tc>
          <w:tcPr>
            <w:tcW w:w="30" w:type="dxa"/>
            <w:vAlign w:val="bottom"/>
          </w:tcPr>
          <w:p w14:paraId="5BA14F0E" w14:textId="77777777" w:rsidR="00C03CBE" w:rsidRDefault="00C03CBE">
            <w:pPr>
              <w:rPr>
                <w:rFonts w:ascii="仿宋_GB2312" w:eastAsia="仿宋_GB2312" w:hAnsi="仿宋_GB2312"/>
                <w:sz w:val="24"/>
                <w:szCs w:val="24"/>
              </w:rPr>
            </w:pPr>
          </w:p>
        </w:tc>
      </w:tr>
      <w:tr w:rsidR="00C03CBE" w14:paraId="12E659C8" w14:textId="77777777">
        <w:trPr>
          <w:trHeight w:val="70"/>
        </w:trPr>
        <w:tc>
          <w:tcPr>
            <w:tcW w:w="620" w:type="dxa"/>
            <w:tcBorders>
              <w:left w:val="single" w:sz="8" w:space="0" w:color="auto"/>
              <w:bottom w:val="single" w:sz="8" w:space="0" w:color="auto"/>
              <w:right w:val="single" w:sz="8" w:space="0" w:color="auto"/>
            </w:tcBorders>
            <w:vAlign w:val="bottom"/>
          </w:tcPr>
          <w:p w14:paraId="2507FE4B"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3EB344BC"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7E60B0B1"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5E6772AE"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41A76B22" w14:textId="77777777" w:rsidR="00C03CBE" w:rsidRDefault="00C03CBE">
            <w:pPr>
              <w:rPr>
                <w:rFonts w:ascii="仿宋_GB2312" w:eastAsia="仿宋_GB2312" w:hAnsi="仿宋_GB2312"/>
                <w:sz w:val="24"/>
                <w:szCs w:val="24"/>
              </w:rPr>
            </w:pPr>
          </w:p>
        </w:tc>
        <w:tc>
          <w:tcPr>
            <w:tcW w:w="30" w:type="dxa"/>
            <w:vAlign w:val="bottom"/>
          </w:tcPr>
          <w:p w14:paraId="4EC5BCBC" w14:textId="77777777" w:rsidR="00C03CBE" w:rsidRDefault="00C03CBE">
            <w:pPr>
              <w:rPr>
                <w:rFonts w:ascii="仿宋_GB2312" w:eastAsia="仿宋_GB2312" w:hAnsi="仿宋_GB2312"/>
                <w:sz w:val="24"/>
                <w:szCs w:val="24"/>
              </w:rPr>
            </w:pPr>
          </w:p>
        </w:tc>
      </w:tr>
      <w:tr w:rsidR="00C03CBE" w14:paraId="3F2230FF" w14:textId="77777777">
        <w:trPr>
          <w:trHeight w:val="283"/>
        </w:trPr>
        <w:tc>
          <w:tcPr>
            <w:tcW w:w="620" w:type="dxa"/>
            <w:vMerge w:val="restart"/>
            <w:tcBorders>
              <w:left w:val="single" w:sz="8" w:space="0" w:color="auto"/>
              <w:right w:val="single" w:sz="8" w:space="0" w:color="auto"/>
            </w:tcBorders>
            <w:vAlign w:val="bottom"/>
          </w:tcPr>
          <w:p w14:paraId="2A0F0D3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w:t>
            </w:r>
          </w:p>
        </w:tc>
        <w:tc>
          <w:tcPr>
            <w:tcW w:w="1120" w:type="dxa"/>
            <w:tcBorders>
              <w:right w:val="single" w:sz="8" w:space="0" w:color="auto"/>
            </w:tcBorders>
            <w:vAlign w:val="bottom"/>
          </w:tcPr>
          <w:p w14:paraId="1E7A123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西侧组团</w:t>
            </w:r>
          </w:p>
        </w:tc>
        <w:tc>
          <w:tcPr>
            <w:tcW w:w="1020" w:type="dxa"/>
            <w:vMerge w:val="restart"/>
            <w:tcBorders>
              <w:right w:val="single" w:sz="8" w:space="0" w:color="auto"/>
            </w:tcBorders>
            <w:vAlign w:val="bottom"/>
          </w:tcPr>
          <w:p w14:paraId="4C1922F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80" w:type="dxa"/>
            <w:tcBorders>
              <w:right w:val="single" w:sz="8" w:space="0" w:color="auto"/>
            </w:tcBorders>
            <w:vAlign w:val="bottom"/>
          </w:tcPr>
          <w:p w14:paraId="7B5F41E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w:t>
            </w:r>
          </w:p>
        </w:tc>
        <w:tc>
          <w:tcPr>
            <w:tcW w:w="1480" w:type="dxa"/>
            <w:tcBorders>
              <w:right w:val="single" w:sz="8" w:space="0" w:color="auto"/>
            </w:tcBorders>
            <w:vAlign w:val="bottom"/>
          </w:tcPr>
          <w:p w14:paraId="10705BD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1857</w:t>
            </w:r>
          </w:p>
        </w:tc>
        <w:tc>
          <w:tcPr>
            <w:tcW w:w="1420" w:type="dxa"/>
            <w:tcBorders>
              <w:right w:val="single" w:sz="8" w:space="0" w:color="auto"/>
            </w:tcBorders>
            <w:vAlign w:val="bottom"/>
          </w:tcPr>
          <w:p w14:paraId="41810D6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w:t>
            </w:r>
          </w:p>
        </w:tc>
        <w:tc>
          <w:tcPr>
            <w:tcW w:w="1120" w:type="dxa"/>
            <w:gridSpan w:val="2"/>
            <w:tcBorders>
              <w:right w:val="single" w:sz="8" w:space="0" w:color="auto"/>
            </w:tcBorders>
            <w:vAlign w:val="bottom"/>
          </w:tcPr>
          <w:p w14:paraId="0EEC9D7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256</w:t>
            </w:r>
          </w:p>
        </w:tc>
        <w:tc>
          <w:tcPr>
            <w:tcW w:w="1080" w:type="dxa"/>
            <w:tcBorders>
              <w:right w:val="single" w:sz="8" w:space="0" w:color="auto"/>
            </w:tcBorders>
            <w:vAlign w:val="bottom"/>
          </w:tcPr>
          <w:p w14:paraId="266083D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249</w:t>
            </w:r>
          </w:p>
        </w:tc>
        <w:tc>
          <w:tcPr>
            <w:tcW w:w="1260" w:type="dxa"/>
            <w:tcBorders>
              <w:right w:val="single" w:sz="8" w:space="0" w:color="auto"/>
            </w:tcBorders>
            <w:vAlign w:val="bottom"/>
          </w:tcPr>
          <w:p w14:paraId="5FADB04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451</w:t>
            </w:r>
          </w:p>
        </w:tc>
        <w:tc>
          <w:tcPr>
            <w:tcW w:w="260" w:type="dxa"/>
            <w:vAlign w:val="bottom"/>
          </w:tcPr>
          <w:p w14:paraId="254FAAD2"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7C5901C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31</w:t>
            </w:r>
          </w:p>
        </w:tc>
        <w:tc>
          <w:tcPr>
            <w:tcW w:w="1000" w:type="dxa"/>
            <w:tcBorders>
              <w:right w:val="single" w:sz="8" w:space="0" w:color="auto"/>
            </w:tcBorders>
            <w:vAlign w:val="bottom"/>
          </w:tcPr>
          <w:p w14:paraId="7DA5C75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2842</w:t>
            </w:r>
          </w:p>
        </w:tc>
        <w:tc>
          <w:tcPr>
            <w:tcW w:w="1000" w:type="dxa"/>
            <w:vMerge w:val="restart"/>
            <w:tcBorders>
              <w:right w:val="single" w:sz="8" w:space="0" w:color="auto"/>
            </w:tcBorders>
            <w:vAlign w:val="bottom"/>
          </w:tcPr>
          <w:p w14:paraId="5BDD60A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56D18683" w14:textId="77777777" w:rsidR="00C03CBE" w:rsidRDefault="00C03CBE">
            <w:pPr>
              <w:rPr>
                <w:rFonts w:ascii="仿宋_GB2312" w:eastAsia="仿宋_GB2312" w:hAnsi="仿宋_GB2312"/>
                <w:sz w:val="24"/>
                <w:szCs w:val="24"/>
              </w:rPr>
            </w:pPr>
          </w:p>
        </w:tc>
      </w:tr>
      <w:tr w:rsidR="00C03CBE" w14:paraId="457887D6" w14:textId="77777777">
        <w:trPr>
          <w:trHeight w:val="22"/>
        </w:trPr>
        <w:tc>
          <w:tcPr>
            <w:tcW w:w="620" w:type="dxa"/>
            <w:vMerge/>
            <w:tcBorders>
              <w:left w:val="single" w:sz="8" w:space="0" w:color="auto"/>
              <w:right w:val="single" w:sz="8" w:space="0" w:color="auto"/>
            </w:tcBorders>
            <w:vAlign w:val="bottom"/>
          </w:tcPr>
          <w:p w14:paraId="1DBE8593"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3117113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4 </w:t>
            </w:r>
            <w:r>
              <w:rPr>
                <w:rFonts w:ascii="仿宋_GB2312" w:eastAsia="仿宋_GB2312" w:hAnsi="仿宋_GB2312" w:hint="eastAsia"/>
                <w:sz w:val="24"/>
                <w:szCs w:val="24"/>
              </w:rPr>
              <w:t>号楼</w:t>
            </w:r>
            <w:r>
              <w:rPr>
                <w:rFonts w:ascii="仿宋_GB2312" w:eastAsia="仿宋_GB2312" w:hAnsi="仿宋_GB2312"/>
                <w:sz w:val="24"/>
                <w:szCs w:val="24"/>
              </w:rPr>
              <w:t xml:space="preserve"> 1F</w:t>
            </w:r>
          </w:p>
        </w:tc>
        <w:tc>
          <w:tcPr>
            <w:tcW w:w="1020" w:type="dxa"/>
            <w:vMerge/>
            <w:tcBorders>
              <w:right w:val="single" w:sz="8" w:space="0" w:color="auto"/>
            </w:tcBorders>
            <w:vAlign w:val="bottom"/>
          </w:tcPr>
          <w:p w14:paraId="5CFB9F3A"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3C185BC6"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0D857D65" w14:textId="77777777" w:rsidR="00C03CBE" w:rsidRDefault="00C03CBE">
            <w:pPr>
              <w:rPr>
                <w:rFonts w:ascii="仿宋_GB2312" w:eastAsia="仿宋_GB2312" w:hAnsi="仿宋_GB2312"/>
                <w:sz w:val="24"/>
                <w:szCs w:val="24"/>
              </w:rPr>
            </w:pPr>
          </w:p>
        </w:tc>
        <w:tc>
          <w:tcPr>
            <w:tcW w:w="1420" w:type="dxa"/>
            <w:tcBorders>
              <w:bottom w:val="single" w:sz="8" w:space="0" w:color="auto"/>
              <w:right w:val="single" w:sz="8" w:space="0" w:color="auto"/>
            </w:tcBorders>
            <w:vAlign w:val="bottom"/>
          </w:tcPr>
          <w:p w14:paraId="55284396" w14:textId="77777777" w:rsidR="00C03CBE" w:rsidRDefault="00C03CBE">
            <w:pPr>
              <w:rPr>
                <w:rFonts w:ascii="仿宋_GB2312" w:eastAsia="仿宋_GB2312" w:hAnsi="仿宋_GB2312"/>
                <w:sz w:val="24"/>
                <w:szCs w:val="24"/>
              </w:rPr>
            </w:pPr>
          </w:p>
        </w:tc>
        <w:tc>
          <w:tcPr>
            <w:tcW w:w="60" w:type="dxa"/>
            <w:tcBorders>
              <w:bottom w:val="single" w:sz="8" w:space="0" w:color="auto"/>
            </w:tcBorders>
            <w:vAlign w:val="bottom"/>
          </w:tcPr>
          <w:p w14:paraId="04B5BEAB"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4B604C2F"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48578B67"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618BD093"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4BCD6F4B"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3336C8F"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06D87B66"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3A02BC8A" w14:textId="77777777" w:rsidR="00C03CBE" w:rsidRDefault="00C03CBE">
            <w:pPr>
              <w:rPr>
                <w:rFonts w:ascii="仿宋_GB2312" w:eastAsia="仿宋_GB2312" w:hAnsi="仿宋_GB2312"/>
                <w:sz w:val="24"/>
                <w:szCs w:val="24"/>
              </w:rPr>
            </w:pPr>
          </w:p>
        </w:tc>
        <w:tc>
          <w:tcPr>
            <w:tcW w:w="30" w:type="dxa"/>
            <w:vAlign w:val="bottom"/>
          </w:tcPr>
          <w:p w14:paraId="1607D4B9" w14:textId="77777777" w:rsidR="00C03CBE" w:rsidRDefault="00C03CBE">
            <w:pPr>
              <w:rPr>
                <w:rFonts w:ascii="仿宋_GB2312" w:eastAsia="仿宋_GB2312" w:hAnsi="仿宋_GB2312"/>
                <w:sz w:val="24"/>
                <w:szCs w:val="24"/>
              </w:rPr>
            </w:pPr>
          </w:p>
        </w:tc>
      </w:tr>
      <w:tr w:rsidR="00C03CBE" w14:paraId="30032600" w14:textId="77777777">
        <w:trPr>
          <w:trHeight w:val="85"/>
        </w:trPr>
        <w:tc>
          <w:tcPr>
            <w:tcW w:w="620" w:type="dxa"/>
            <w:vMerge/>
            <w:tcBorders>
              <w:left w:val="single" w:sz="8" w:space="0" w:color="auto"/>
              <w:right w:val="single" w:sz="8" w:space="0" w:color="auto"/>
            </w:tcBorders>
            <w:vAlign w:val="bottom"/>
          </w:tcPr>
          <w:p w14:paraId="3BFFF349"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6525097D" w14:textId="77777777" w:rsidR="00C03CBE" w:rsidRDefault="00C03CBE">
            <w:pPr>
              <w:rPr>
                <w:rFonts w:ascii="仿宋_GB2312" w:eastAsia="仿宋_GB2312" w:hAnsi="仿宋_GB2312"/>
                <w:sz w:val="24"/>
                <w:szCs w:val="24"/>
              </w:rPr>
            </w:pPr>
          </w:p>
        </w:tc>
        <w:tc>
          <w:tcPr>
            <w:tcW w:w="1020" w:type="dxa"/>
            <w:vMerge/>
            <w:tcBorders>
              <w:right w:val="single" w:sz="8" w:space="0" w:color="auto"/>
            </w:tcBorders>
            <w:vAlign w:val="bottom"/>
          </w:tcPr>
          <w:p w14:paraId="58E9F5AC"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2282AB9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联动设备有：防火阀、水流指示、排烟风机、消防广播、照明强切、电梯迫降，水流指示、压力开关</w:t>
            </w:r>
          </w:p>
        </w:tc>
        <w:tc>
          <w:tcPr>
            <w:tcW w:w="1000" w:type="dxa"/>
            <w:vMerge/>
            <w:tcBorders>
              <w:left w:val="single" w:sz="8" w:space="0" w:color="auto"/>
              <w:right w:val="single" w:sz="8" w:space="0" w:color="auto"/>
            </w:tcBorders>
            <w:vAlign w:val="bottom"/>
          </w:tcPr>
          <w:p w14:paraId="09FD8D1C" w14:textId="77777777" w:rsidR="00C03CBE" w:rsidRDefault="00C03CBE">
            <w:pPr>
              <w:rPr>
                <w:rFonts w:ascii="仿宋_GB2312" w:eastAsia="仿宋_GB2312" w:hAnsi="仿宋_GB2312"/>
                <w:sz w:val="24"/>
                <w:szCs w:val="24"/>
              </w:rPr>
            </w:pPr>
          </w:p>
        </w:tc>
        <w:tc>
          <w:tcPr>
            <w:tcW w:w="30" w:type="dxa"/>
            <w:vAlign w:val="bottom"/>
          </w:tcPr>
          <w:p w14:paraId="5F1B2910" w14:textId="77777777" w:rsidR="00C03CBE" w:rsidRDefault="00C03CBE">
            <w:pPr>
              <w:rPr>
                <w:rFonts w:ascii="仿宋_GB2312" w:eastAsia="仿宋_GB2312" w:hAnsi="仿宋_GB2312"/>
                <w:sz w:val="24"/>
                <w:szCs w:val="24"/>
              </w:rPr>
            </w:pPr>
          </w:p>
        </w:tc>
      </w:tr>
      <w:tr w:rsidR="00C03CBE" w14:paraId="0A624A9D" w14:textId="77777777">
        <w:trPr>
          <w:trHeight w:val="112"/>
        </w:trPr>
        <w:tc>
          <w:tcPr>
            <w:tcW w:w="620" w:type="dxa"/>
            <w:tcBorders>
              <w:left w:val="single" w:sz="8" w:space="0" w:color="auto"/>
              <w:right w:val="single" w:sz="8" w:space="0" w:color="auto"/>
            </w:tcBorders>
            <w:vAlign w:val="bottom"/>
          </w:tcPr>
          <w:p w14:paraId="03D5AA04"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36E81107"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7FE20E82"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1E5390AF"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06E23C01" w14:textId="77777777" w:rsidR="00C03CBE" w:rsidRDefault="00C03CBE">
            <w:pPr>
              <w:rPr>
                <w:rFonts w:ascii="仿宋_GB2312" w:eastAsia="仿宋_GB2312" w:hAnsi="仿宋_GB2312"/>
                <w:sz w:val="24"/>
                <w:szCs w:val="24"/>
              </w:rPr>
            </w:pPr>
          </w:p>
        </w:tc>
        <w:tc>
          <w:tcPr>
            <w:tcW w:w="30" w:type="dxa"/>
            <w:vAlign w:val="bottom"/>
          </w:tcPr>
          <w:p w14:paraId="3024AF35" w14:textId="77777777" w:rsidR="00C03CBE" w:rsidRDefault="00C03CBE">
            <w:pPr>
              <w:rPr>
                <w:rFonts w:ascii="仿宋_GB2312" w:eastAsia="仿宋_GB2312" w:hAnsi="仿宋_GB2312"/>
                <w:sz w:val="24"/>
                <w:szCs w:val="24"/>
              </w:rPr>
            </w:pPr>
          </w:p>
        </w:tc>
      </w:tr>
      <w:tr w:rsidR="00C03CBE" w14:paraId="3DC09BBD" w14:textId="77777777">
        <w:trPr>
          <w:trHeight w:val="38"/>
        </w:trPr>
        <w:tc>
          <w:tcPr>
            <w:tcW w:w="620" w:type="dxa"/>
            <w:tcBorders>
              <w:left w:val="single" w:sz="8" w:space="0" w:color="auto"/>
              <w:bottom w:val="single" w:sz="8" w:space="0" w:color="auto"/>
              <w:right w:val="single" w:sz="8" w:space="0" w:color="auto"/>
            </w:tcBorders>
            <w:vAlign w:val="bottom"/>
          </w:tcPr>
          <w:p w14:paraId="77D53203"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48EC9A25"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37E25D6D"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0226EC3A"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2A412771" w14:textId="77777777" w:rsidR="00C03CBE" w:rsidRDefault="00C03CBE">
            <w:pPr>
              <w:rPr>
                <w:rFonts w:ascii="仿宋_GB2312" w:eastAsia="仿宋_GB2312" w:hAnsi="仿宋_GB2312"/>
                <w:sz w:val="24"/>
                <w:szCs w:val="24"/>
              </w:rPr>
            </w:pPr>
          </w:p>
        </w:tc>
        <w:tc>
          <w:tcPr>
            <w:tcW w:w="30" w:type="dxa"/>
            <w:vAlign w:val="bottom"/>
          </w:tcPr>
          <w:p w14:paraId="2092E0A3" w14:textId="77777777" w:rsidR="00C03CBE" w:rsidRDefault="00C03CBE">
            <w:pPr>
              <w:rPr>
                <w:rFonts w:ascii="仿宋_GB2312" w:eastAsia="仿宋_GB2312" w:hAnsi="仿宋_GB2312"/>
                <w:sz w:val="24"/>
                <w:szCs w:val="24"/>
              </w:rPr>
            </w:pPr>
          </w:p>
        </w:tc>
      </w:tr>
      <w:tr w:rsidR="00C03CBE" w14:paraId="5962017F" w14:textId="77777777">
        <w:trPr>
          <w:trHeight w:val="269"/>
        </w:trPr>
        <w:tc>
          <w:tcPr>
            <w:tcW w:w="620" w:type="dxa"/>
            <w:vMerge w:val="restart"/>
            <w:tcBorders>
              <w:left w:val="single" w:sz="8" w:space="0" w:color="auto"/>
              <w:right w:val="single" w:sz="8" w:space="0" w:color="auto"/>
            </w:tcBorders>
            <w:vAlign w:val="bottom"/>
          </w:tcPr>
          <w:p w14:paraId="2123894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w:t>
            </w:r>
          </w:p>
        </w:tc>
        <w:tc>
          <w:tcPr>
            <w:tcW w:w="1120" w:type="dxa"/>
            <w:tcBorders>
              <w:right w:val="single" w:sz="8" w:space="0" w:color="auto"/>
            </w:tcBorders>
            <w:vAlign w:val="bottom"/>
          </w:tcPr>
          <w:p w14:paraId="6B56976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东侧组团</w:t>
            </w:r>
          </w:p>
        </w:tc>
        <w:tc>
          <w:tcPr>
            <w:tcW w:w="1020" w:type="dxa"/>
            <w:vMerge w:val="restart"/>
            <w:tcBorders>
              <w:right w:val="single" w:sz="8" w:space="0" w:color="auto"/>
            </w:tcBorders>
            <w:vAlign w:val="bottom"/>
          </w:tcPr>
          <w:p w14:paraId="73FA204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80" w:type="dxa"/>
            <w:tcBorders>
              <w:bottom w:val="single" w:sz="8" w:space="0" w:color="auto"/>
              <w:right w:val="single" w:sz="8" w:space="0" w:color="auto"/>
            </w:tcBorders>
            <w:vAlign w:val="bottom"/>
          </w:tcPr>
          <w:p w14:paraId="5DB44A7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w:t>
            </w:r>
          </w:p>
        </w:tc>
        <w:tc>
          <w:tcPr>
            <w:tcW w:w="1480" w:type="dxa"/>
            <w:tcBorders>
              <w:bottom w:val="single" w:sz="8" w:space="0" w:color="auto"/>
              <w:right w:val="single" w:sz="8" w:space="0" w:color="auto"/>
            </w:tcBorders>
            <w:vAlign w:val="bottom"/>
          </w:tcPr>
          <w:p w14:paraId="689A4E0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927</w:t>
            </w:r>
          </w:p>
        </w:tc>
        <w:tc>
          <w:tcPr>
            <w:tcW w:w="1420" w:type="dxa"/>
            <w:tcBorders>
              <w:bottom w:val="single" w:sz="8" w:space="0" w:color="auto"/>
              <w:right w:val="single" w:sz="8" w:space="0" w:color="auto"/>
            </w:tcBorders>
            <w:vAlign w:val="bottom"/>
          </w:tcPr>
          <w:p w14:paraId="02B0AB0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14</w:t>
            </w:r>
          </w:p>
        </w:tc>
        <w:tc>
          <w:tcPr>
            <w:tcW w:w="1120" w:type="dxa"/>
            <w:gridSpan w:val="2"/>
            <w:tcBorders>
              <w:bottom w:val="single" w:sz="8" w:space="0" w:color="auto"/>
              <w:right w:val="single" w:sz="8" w:space="0" w:color="auto"/>
            </w:tcBorders>
            <w:vAlign w:val="bottom"/>
          </w:tcPr>
          <w:p w14:paraId="4E9EEE4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108</w:t>
            </w:r>
          </w:p>
        </w:tc>
        <w:tc>
          <w:tcPr>
            <w:tcW w:w="1080" w:type="dxa"/>
            <w:tcBorders>
              <w:bottom w:val="single" w:sz="8" w:space="0" w:color="auto"/>
              <w:right w:val="single" w:sz="8" w:space="0" w:color="auto"/>
            </w:tcBorders>
            <w:vAlign w:val="bottom"/>
          </w:tcPr>
          <w:p w14:paraId="4227405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114</w:t>
            </w:r>
          </w:p>
        </w:tc>
        <w:tc>
          <w:tcPr>
            <w:tcW w:w="1260" w:type="dxa"/>
            <w:tcBorders>
              <w:bottom w:val="single" w:sz="8" w:space="0" w:color="auto"/>
              <w:right w:val="single" w:sz="8" w:space="0" w:color="auto"/>
            </w:tcBorders>
            <w:vAlign w:val="bottom"/>
          </w:tcPr>
          <w:p w14:paraId="76DBCC0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228</w:t>
            </w:r>
          </w:p>
        </w:tc>
        <w:tc>
          <w:tcPr>
            <w:tcW w:w="260" w:type="dxa"/>
            <w:tcBorders>
              <w:bottom w:val="single" w:sz="8" w:space="0" w:color="auto"/>
            </w:tcBorders>
            <w:vAlign w:val="bottom"/>
          </w:tcPr>
          <w:p w14:paraId="692E1502"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27E8D50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w:t>
            </w:r>
          </w:p>
        </w:tc>
        <w:tc>
          <w:tcPr>
            <w:tcW w:w="1000" w:type="dxa"/>
            <w:tcBorders>
              <w:bottom w:val="single" w:sz="8" w:space="0" w:color="auto"/>
              <w:right w:val="single" w:sz="8" w:space="0" w:color="auto"/>
            </w:tcBorders>
            <w:vAlign w:val="bottom"/>
          </w:tcPr>
          <w:p w14:paraId="2A42401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1401</w:t>
            </w:r>
          </w:p>
        </w:tc>
        <w:tc>
          <w:tcPr>
            <w:tcW w:w="1000" w:type="dxa"/>
            <w:vMerge w:val="restart"/>
            <w:tcBorders>
              <w:right w:val="single" w:sz="8" w:space="0" w:color="auto"/>
            </w:tcBorders>
            <w:vAlign w:val="bottom"/>
          </w:tcPr>
          <w:p w14:paraId="4AA0BF0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13CDCDEF" w14:textId="77777777" w:rsidR="00C03CBE" w:rsidRDefault="00C03CBE">
            <w:pPr>
              <w:rPr>
                <w:rFonts w:ascii="仿宋_GB2312" w:eastAsia="仿宋_GB2312" w:hAnsi="仿宋_GB2312"/>
                <w:sz w:val="24"/>
                <w:szCs w:val="24"/>
              </w:rPr>
            </w:pPr>
          </w:p>
        </w:tc>
      </w:tr>
      <w:tr w:rsidR="00C03CBE" w14:paraId="531296EB" w14:textId="77777777">
        <w:trPr>
          <w:trHeight w:val="107"/>
        </w:trPr>
        <w:tc>
          <w:tcPr>
            <w:tcW w:w="620" w:type="dxa"/>
            <w:vMerge/>
            <w:tcBorders>
              <w:left w:val="single" w:sz="8" w:space="0" w:color="auto"/>
              <w:right w:val="single" w:sz="8" w:space="0" w:color="auto"/>
            </w:tcBorders>
            <w:vAlign w:val="bottom"/>
          </w:tcPr>
          <w:p w14:paraId="1FE03D68"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78A0713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1F4 </w:t>
            </w:r>
            <w:r>
              <w:rPr>
                <w:rFonts w:ascii="仿宋_GB2312" w:eastAsia="仿宋_GB2312" w:hAnsi="仿宋_GB2312" w:hint="eastAsia"/>
                <w:sz w:val="24"/>
                <w:szCs w:val="24"/>
              </w:rPr>
              <w:t>号楼</w:t>
            </w:r>
          </w:p>
        </w:tc>
        <w:tc>
          <w:tcPr>
            <w:tcW w:w="1020" w:type="dxa"/>
            <w:vMerge/>
            <w:tcBorders>
              <w:right w:val="single" w:sz="8" w:space="0" w:color="auto"/>
            </w:tcBorders>
            <w:vAlign w:val="bottom"/>
          </w:tcPr>
          <w:p w14:paraId="3E23E176"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018D323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联动设备有：防火阀出、水流指示、排烟风机、消防广播、照明强切、电梯迫降，水流指示、压力开关</w:t>
            </w:r>
          </w:p>
        </w:tc>
        <w:tc>
          <w:tcPr>
            <w:tcW w:w="1000" w:type="dxa"/>
            <w:vMerge/>
            <w:tcBorders>
              <w:left w:val="single" w:sz="8" w:space="0" w:color="auto"/>
              <w:right w:val="single" w:sz="8" w:space="0" w:color="auto"/>
            </w:tcBorders>
            <w:vAlign w:val="bottom"/>
          </w:tcPr>
          <w:p w14:paraId="20CCA40D" w14:textId="77777777" w:rsidR="00C03CBE" w:rsidRDefault="00C03CBE">
            <w:pPr>
              <w:rPr>
                <w:rFonts w:ascii="仿宋_GB2312" w:eastAsia="仿宋_GB2312" w:hAnsi="仿宋_GB2312"/>
                <w:sz w:val="24"/>
                <w:szCs w:val="24"/>
              </w:rPr>
            </w:pPr>
          </w:p>
        </w:tc>
        <w:tc>
          <w:tcPr>
            <w:tcW w:w="30" w:type="dxa"/>
            <w:vAlign w:val="bottom"/>
          </w:tcPr>
          <w:p w14:paraId="65BE5D6A" w14:textId="77777777" w:rsidR="00C03CBE" w:rsidRDefault="00C03CBE">
            <w:pPr>
              <w:rPr>
                <w:rFonts w:ascii="仿宋_GB2312" w:eastAsia="仿宋_GB2312" w:hAnsi="仿宋_GB2312"/>
                <w:sz w:val="24"/>
                <w:szCs w:val="24"/>
              </w:rPr>
            </w:pPr>
          </w:p>
        </w:tc>
      </w:tr>
      <w:tr w:rsidR="00C03CBE" w14:paraId="136D1B1A" w14:textId="77777777">
        <w:trPr>
          <w:trHeight w:val="108"/>
        </w:trPr>
        <w:tc>
          <w:tcPr>
            <w:tcW w:w="620" w:type="dxa"/>
            <w:tcBorders>
              <w:left w:val="single" w:sz="8" w:space="0" w:color="auto"/>
              <w:right w:val="single" w:sz="8" w:space="0" w:color="auto"/>
            </w:tcBorders>
            <w:vAlign w:val="bottom"/>
          </w:tcPr>
          <w:p w14:paraId="0B348AA5"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79B7842D"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1056A0F2"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66691B49"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6948A246" w14:textId="77777777" w:rsidR="00C03CBE" w:rsidRDefault="00C03CBE">
            <w:pPr>
              <w:rPr>
                <w:rFonts w:ascii="仿宋_GB2312" w:eastAsia="仿宋_GB2312" w:hAnsi="仿宋_GB2312"/>
                <w:sz w:val="24"/>
                <w:szCs w:val="24"/>
              </w:rPr>
            </w:pPr>
          </w:p>
        </w:tc>
        <w:tc>
          <w:tcPr>
            <w:tcW w:w="30" w:type="dxa"/>
            <w:vAlign w:val="bottom"/>
          </w:tcPr>
          <w:p w14:paraId="228640B5" w14:textId="77777777" w:rsidR="00C03CBE" w:rsidRDefault="00C03CBE">
            <w:pPr>
              <w:rPr>
                <w:rFonts w:ascii="仿宋_GB2312" w:eastAsia="仿宋_GB2312" w:hAnsi="仿宋_GB2312"/>
                <w:sz w:val="24"/>
                <w:szCs w:val="24"/>
              </w:rPr>
            </w:pPr>
          </w:p>
        </w:tc>
      </w:tr>
      <w:tr w:rsidR="00C03CBE" w14:paraId="74BFE32B" w14:textId="77777777">
        <w:trPr>
          <w:trHeight w:val="27"/>
        </w:trPr>
        <w:tc>
          <w:tcPr>
            <w:tcW w:w="620" w:type="dxa"/>
            <w:tcBorders>
              <w:left w:val="single" w:sz="8" w:space="0" w:color="auto"/>
              <w:bottom w:val="single" w:sz="8" w:space="0" w:color="auto"/>
              <w:right w:val="single" w:sz="8" w:space="0" w:color="auto"/>
            </w:tcBorders>
            <w:vAlign w:val="bottom"/>
          </w:tcPr>
          <w:p w14:paraId="5BB56286"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5891A3B7"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6642990A"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23F6149D"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328187CE" w14:textId="77777777" w:rsidR="00C03CBE" w:rsidRDefault="00C03CBE">
            <w:pPr>
              <w:rPr>
                <w:rFonts w:ascii="仿宋_GB2312" w:eastAsia="仿宋_GB2312" w:hAnsi="仿宋_GB2312"/>
                <w:sz w:val="24"/>
                <w:szCs w:val="24"/>
              </w:rPr>
            </w:pPr>
          </w:p>
        </w:tc>
        <w:tc>
          <w:tcPr>
            <w:tcW w:w="30" w:type="dxa"/>
            <w:vAlign w:val="bottom"/>
          </w:tcPr>
          <w:p w14:paraId="2E43A93A" w14:textId="77777777" w:rsidR="00C03CBE" w:rsidRDefault="00C03CBE">
            <w:pPr>
              <w:rPr>
                <w:rFonts w:ascii="仿宋_GB2312" w:eastAsia="仿宋_GB2312" w:hAnsi="仿宋_GB2312"/>
                <w:sz w:val="24"/>
                <w:szCs w:val="24"/>
              </w:rPr>
            </w:pPr>
          </w:p>
        </w:tc>
      </w:tr>
      <w:tr w:rsidR="00C03CBE" w14:paraId="50EE893A" w14:textId="77777777">
        <w:trPr>
          <w:trHeight w:val="297"/>
        </w:trPr>
        <w:tc>
          <w:tcPr>
            <w:tcW w:w="620" w:type="dxa"/>
            <w:vMerge w:val="restart"/>
            <w:tcBorders>
              <w:left w:val="single" w:sz="8" w:space="0" w:color="auto"/>
              <w:right w:val="single" w:sz="8" w:space="0" w:color="auto"/>
            </w:tcBorders>
            <w:vAlign w:val="bottom"/>
          </w:tcPr>
          <w:p w14:paraId="007AE54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w:t>
            </w:r>
          </w:p>
        </w:tc>
        <w:tc>
          <w:tcPr>
            <w:tcW w:w="1120" w:type="dxa"/>
            <w:tcBorders>
              <w:right w:val="single" w:sz="8" w:space="0" w:color="auto"/>
            </w:tcBorders>
            <w:vAlign w:val="bottom"/>
          </w:tcPr>
          <w:p w14:paraId="05BB9E6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东侧组团</w:t>
            </w:r>
          </w:p>
        </w:tc>
        <w:tc>
          <w:tcPr>
            <w:tcW w:w="1020" w:type="dxa"/>
            <w:vMerge w:val="restart"/>
            <w:tcBorders>
              <w:right w:val="single" w:sz="8" w:space="0" w:color="auto"/>
            </w:tcBorders>
            <w:vAlign w:val="bottom"/>
          </w:tcPr>
          <w:p w14:paraId="09B8B0A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80" w:type="dxa"/>
            <w:tcBorders>
              <w:right w:val="single" w:sz="8" w:space="0" w:color="auto"/>
            </w:tcBorders>
            <w:vAlign w:val="bottom"/>
          </w:tcPr>
          <w:p w14:paraId="0D5EF1B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w:t>
            </w:r>
          </w:p>
        </w:tc>
        <w:tc>
          <w:tcPr>
            <w:tcW w:w="1480" w:type="dxa"/>
            <w:tcBorders>
              <w:right w:val="single" w:sz="8" w:space="0" w:color="auto"/>
            </w:tcBorders>
            <w:vAlign w:val="bottom"/>
          </w:tcPr>
          <w:p w14:paraId="0E6ACBC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1078</w:t>
            </w:r>
          </w:p>
        </w:tc>
        <w:tc>
          <w:tcPr>
            <w:tcW w:w="1420" w:type="dxa"/>
            <w:vAlign w:val="bottom"/>
          </w:tcPr>
          <w:p w14:paraId="3218715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w:t>
            </w:r>
          </w:p>
        </w:tc>
        <w:tc>
          <w:tcPr>
            <w:tcW w:w="60" w:type="dxa"/>
            <w:tcBorders>
              <w:right w:val="single" w:sz="8" w:space="0" w:color="auto"/>
            </w:tcBorders>
            <w:vAlign w:val="bottom"/>
          </w:tcPr>
          <w:p w14:paraId="6EC0A652" w14:textId="77777777" w:rsidR="00C03CBE" w:rsidRDefault="00C03CBE">
            <w:pPr>
              <w:rPr>
                <w:rFonts w:ascii="仿宋_GB2312" w:eastAsia="仿宋_GB2312" w:hAnsi="仿宋_GB2312"/>
                <w:sz w:val="24"/>
                <w:szCs w:val="24"/>
              </w:rPr>
            </w:pPr>
          </w:p>
        </w:tc>
        <w:tc>
          <w:tcPr>
            <w:tcW w:w="1060" w:type="dxa"/>
            <w:tcBorders>
              <w:right w:val="single" w:sz="8" w:space="0" w:color="auto"/>
            </w:tcBorders>
            <w:vAlign w:val="bottom"/>
          </w:tcPr>
          <w:p w14:paraId="6FB97F0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168</w:t>
            </w:r>
          </w:p>
        </w:tc>
        <w:tc>
          <w:tcPr>
            <w:tcW w:w="1080" w:type="dxa"/>
            <w:tcBorders>
              <w:right w:val="single" w:sz="8" w:space="0" w:color="auto"/>
            </w:tcBorders>
            <w:vAlign w:val="bottom"/>
          </w:tcPr>
          <w:p w14:paraId="3A4B882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134</w:t>
            </w:r>
          </w:p>
        </w:tc>
        <w:tc>
          <w:tcPr>
            <w:tcW w:w="1260" w:type="dxa"/>
            <w:tcBorders>
              <w:right w:val="single" w:sz="8" w:space="0" w:color="auto"/>
            </w:tcBorders>
            <w:vAlign w:val="bottom"/>
          </w:tcPr>
          <w:p w14:paraId="7EB36B8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314</w:t>
            </w:r>
          </w:p>
        </w:tc>
        <w:tc>
          <w:tcPr>
            <w:tcW w:w="260" w:type="dxa"/>
            <w:vAlign w:val="bottom"/>
          </w:tcPr>
          <w:p w14:paraId="443103B1" w14:textId="77777777" w:rsidR="00C03CBE" w:rsidRDefault="00C03CBE">
            <w:pPr>
              <w:rPr>
                <w:rFonts w:ascii="仿宋_GB2312" w:eastAsia="仿宋_GB2312" w:hAnsi="仿宋_GB2312"/>
                <w:sz w:val="24"/>
                <w:szCs w:val="24"/>
              </w:rPr>
            </w:pPr>
          </w:p>
        </w:tc>
        <w:tc>
          <w:tcPr>
            <w:tcW w:w="720" w:type="dxa"/>
            <w:tcBorders>
              <w:right w:val="single" w:sz="8" w:space="0" w:color="auto"/>
            </w:tcBorders>
            <w:vAlign w:val="bottom"/>
          </w:tcPr>
          <w:p w14:paraId="27677BA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w:t>
            </w:r>
          </w:p>
        </w:tc>
        <w:tc>
          <w:tcPr>
            <w:tcW w:w="1000" w:type="dxa"/>
            <w:tcBorders>
              <w:right w:val="single" w:sz="8" w:space="0" w:color="auto"/>
            </w:tcBorders>
            <w:vAlign w:val="bottom"/>
          </w:tcPr>
          <w:p w14:paraId="47FEE9F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1712</w:t>
            </w:r>
          </w:p>
        </w:tc>
        <w:tc>
          <w:tcPr>
            <w:tcW w:w="1000" w:type="dxa"/>
            <w:vMerge w:val="restart"/>
            <w:tcBorders>
              <w:right w:val="single" w:sz="8" w:space="0" w:color="auto"/>
            </w:tcBorders>
            <w:vAlign w:val="bottom"/>
          </w:tcPr>
          <w:p w14:paraId="19637D9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18D57B79" w14:textId="77777777" w:rsidR="00C03CBE" w:rsidRDefault="00C03CBE">
            <w:pPr>
              <w:rPr>
                <w:rFonts w:ascii="仿宋_GB2312" w:eastAsia="仿宋_GB2312" w:hAnsi="仿宋_GB2312"/>
                <w:sz w:val="24"/>
                <w:szCs w:val="24"/>
              </w:rPr>
            </w:pPr>
          </w:p>
        </w:tc>
      </w:tr>
      <w:tr w:rsidR="00C03CBE" w14:paraId="422EA513" w14:textId="77777777">
        <w:trPr>
          <w:trHeight w:val="37"/>
        </w:trPr>
        <w:tc>
          <w:tcPr>
            <w:tcW w:w="620" w:type="dxa"/>
            <w:vMerge/>
            <w:tcBorders>
              <w:left w:val="single" w:sz="8" w:space="0" w:color="auto"/>
              <w:right w:val="single" w:sz="8" w:space="0" w:color="auto"/>
            </w:tcBorders>
            <w:vAlign w:val="bottom"/>
          </w:tcPr>
          <w:p w14:paraId="6A135FB8" w14:textId="77777777" w:rsidR="00C03CBE" w:rsidRDefault="00C03CBE">
            <w:pPr>
              <w:rPr>
                <w:rFonts w:ascii="仿宋_GB2312" w:eastAsia="仿宋_GB2312" w:hAnsi="仿宋_GB2312"/>
                <w:sz w:val="24"/>
                <w:szCs w:val="24"/>
              </w:rPr>
            </w:pPr>
          </w:p>
        </w:tc>
        <w:tc>
          <w:tcPr>
            <w:tcW w:w="1120" w:type="dxa"/>
            <w:vMerge w:val="restart"/>
            <w:tcBorders>
              <w:right w:val="single" w:sz="8" w:space="0" w:color="auto"/>
            </w:tcBorders>
            <w:vAlign w:val="bottom"/>
          </w:tcPr>
          <w:p w14:paraId="044BF40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1F4 </w:t>
            </w:r>
            <w:r>
              <w:rPr>
                <w:rFonts w:ascii="仿宋_GB2312" w:eastAsia="仿宋_GB2312" w:hAnsi="仿宋_GB2312" w:hint="eastAsia"/>
                <w:sz w:val="24"/>
                <w:szCs w:val="24"/>
              </w:rPr>
              <w:t>号楼</w:t>
            </w:r>
          </w:p>
        </w:tc>
        <w:tc>
          <w:tcPr>
            <w:tcW w:w="1020" w:type="dxa"/>
            <w:vMerge/>
            <w:tcBorders>
              <w:right w:val="single" w:sz="8" w:space="0" w:color="auto"/>
            </w:tcBorders>
            <w:vAlign w:val="bottom"/>
          </w:tcPr>
          <w:p w14:paraId="70DD96BE"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7FECEDEE" w14:textId="77777777" w:rsidR="00C03CBE" w:rsidRDefault="00C03CBE">
            <w:pPr>
              <w:rPr>
                <w:rFonts w:ascii="仿宋_GB2312" w:eastAsia="仿宋_GB2312" w:hAnsi="仿宋_GB2312"/>
                <w:sz w:val="24"/>
                <w:szCs w:val="24"/>
              </w:rPr>
            </w:pPr>
          </w:p>
        </w:tc>
        <w:tc>
          <w:tcPr>
            <w:tcW w:w="1480" w:type="dxa"/>
            <w:tcBorders>
              <w:bottom w:val="single" w:sz="8" w:space="0" w:color="auto"/>
              <w:right w:val="single" w:sz="8" w:space="0" w:color="auto"/>
            </w:tcBorders>
            <w:vAlign w:val="bottom"/>
          </w:tcPr>
          <w:p w14:paraId="3F70CDDB" w14:textId="77777777" w:rsidR="00C03CBE" w:rsidRDefault="00C03CBE">
            <w:pPr>
              <w:rPr>
                <w:rFonts w:ascii="仿宋_GB2312" w:eastAsia="仿宋_GB2312" w:hAnsi="仿宋_GB2312"/>
                <w:sz w:val="24"/>
                <w:szCs w:val="24"/>
              </w:rPr>
            </w:pPr>
          </w:p>
        </w:tc>
        <w:tc>
          <w:tcPr>
            <w:tcW w:w="1420" w:type="dxa"/>
            <w:tcBorders>
              <w:bottom w:val="single" w:sz="8" w:space="0" w:color="auto"/>
            </w:tcBorders>
            <w:vAlign w:val="bottom"/>
          </w:tcPr>
          <w:p w14:paraId="659610EA" w14:textId="77777777" w:rsidR="00C03CBE" w:rsidRDefault="00C03CBE">
            <w:pPr>
              <w:rPr>
                <w:rFonts w:ascii="仿宋_GB2312" w:eastAsia="仿宋_GB2312" w:hAnsi="仿宋_GB2312"/>
                <w:sz w:val="24"/>
                <w:szCs w:val="24"/>
              </w:rPr>
            </w:pPr>
          </w:p>
        </w:tc>
        <w:tc>
          <w:tcPr>
            <w:tcW w:w="60" w:type="dxa"/>
            <w:tcBorders>
              <w:bottom w:val="single" w:sz="8" w:space="0" w:color="auto"/>
              <w:right w:val="single" w:sz="8" w:space="0" w:color="auto"/>
            </w:tcBorders>
            <w:vAlign w:val="bottom"/>
          </w:tcPr>
          <w:p w14:paraId="4913D05A"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182CE364"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0D1C2CE0"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0CF25409" w14:textId="77777777" w:rsidR="00C03CBE" w:rsidRDefault="00C03CBE">
            <w:pPr>
              <w:rPr>
                <w:rFonts w:ascii="仿宋_GB2312" w:eastAsia="仿宋_GB2312" w:hAnsi="仿宋_GB2312"/>
                <w:sz w:val="24"/>
                <w:szCs w:val="24"/>
              </w:rPr>
            </w:pPr>
          </w:p>
        </w:tc>
        <w:tc>
          <w:tcPr>
            <w:tcW w:w="260" w:type="dxa"/>
            <w:tcBorders>
              <w:bottom w:val="single" w:sz="8" w:space="0" w:color="auto"/>
            </w:tcBorders>
            <w:vAlign w:val="bottom"/>
          </w:tcPr>
          <w:p w14:paraId="478E9BC2" w14:textId="77777777" w:rsidR="00C03CBE" w:rsidRDefault="00C03CBE">
            <w:pPr>
              <w:rPr>
                <w:rFonts w:ascii="仿宋_GB2312" w:eastAsia="仿宋_GB2312" w:hAnsi="仿宋_GB2312"/>
                <w:sz w:val="24"/>
                <w:szCs w:val="24"/>
              </w:rPr>
            </w:pPr>
          </w:p>
        </w:tc>
        <w:tc>
          <w:tcPr>
            <w:tcW w:w="720" w:type="dxa"/>
            <w:tcBorders>
              <w:bottom w:val="single" w:sz="8" w:space="0" w:color="auto"/>
              <w:right w:val="single" w:sz="8" w:space="0" w:color="auto"/>
            </w:tcBorders>
            <w:vAlign w:val="bottom"/>
          </w:tcPr>
          <w:p w14:paraId="44FA4E0C"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519103C4"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434A5523" w14:textId="77777777" w:rsidR="00C03CBE" w:rsidRDefault="00C03CBE">
            <w:pPr>
              <w:rPr>
                <w:rFonts w:ascii="仿宋_GB2312" w:eastAsia="仿宋_GB2312" w:hAnsi="仿宋_GB2312"/>
                <w:sz w:val="24"/>
                <w:szCs w:val="24"/>
              </w:rPr>
            </w:pPr>
          </w:p>
        </w:tc>
        <w:tc>
          <w:tcPr>
            <w:tcW w:w="30" w:type="dxa"/>
            <w:vAlign w:val="bottom"/>
          </w:tcPr>
          <w:p w14:paraId="15B0FEE0" w14:textId="77777777" w:rsidR="00C03CBE" w:rsidRDefault="00C03CBE">
            <w:pPr>
              <w:rPr>
                <w:rFonts w:ascii="仿宋_GB2312" w:eastAsia="仿宋_GB2312" w:hAnsi="仿宋_GB2312"/>
                <w:sz w:val="24"/>
                <w:szCs w:val="24"/>
              </w:rPr>
            </w:pPr>
          </w:p>
        </w:tc>
      </w:tr>
      <w:tr w:rsidR="00C03CBE" w14:paraId="1B094261" w14:textId="77777777">
        <w:trPr>
          <w:trHeight w:val="70"/>
        </w:trPr>
        <w:tc>
          <w:tcPr>
            <w:tcW w:w="620" w:type="dxa"/>
            <w:vMerge/>
            <w:tcBorders>
              <w:left w:val="single" w:sz="8" w:space="0" w:color="auto"/>
              <w:right w:val="single" w:sz="8" w:space="0" w:color="auto"/>
            </w:tcBorders>
            <w:vAlign w:val="bottom"/>
          </w:tcPr>
          <w:p w14:paraId="127FB19B"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47CD49C5" w14:textId="77777777" w:rsidR="00C03CBE" w:rsidRDefault="00C03CBE">
            <w:pPr>
              <w:rPr>
                <w:rFonts w:ascii="仿宋_GB2312" w:eastAsia="仿宋_GB2312" w:hAnsi="仿宋_GB2312"/>
                <w:sz w:val="24"/>
                <w:szCs w:val="24"/>
              </w:rPr>
            </w:pPr>
          </w:p>
        </w:tc>
        <w:tc>
          <w:tcPr>
            <w:tcW w:w="1020" w:type="dxa"/>
            <w:vMerge/>
            <w:tcBorders>
              <w:right w:val="single" w:sz="8" w:space="0" w:color="auto"/>
            </w:tcBorders>
            <w:vAlign w:val="bottom"/>
          </w:tcPr>
          <w:p w14:paraId="2993E8D4" w14:textId="77777777" w:rsidR="00C03CBE" w:rsidRDefault="00C03CBE">
            <w:pPr>
              <w:rPr>
                <w:rFonts w:ascii="仿宋_GB2312" w:eastAsia="仿宋_GB2312" w:hAnsi="仿宋_GB2312"/>
                <w:sz w:val="24"/>
                <w:szCs w:val="24"/>
              </w:rPr>
            </w:pPr>
          </w:p>
        </w:tc>
        <w:tc>
          <w:tcPr>
            <w:tcW w:w="9620" w:type="dxa"/>
            <w:gridSpan w:val="10"/>
            <w:vMerge w:val="restart"/>
            <w:tcBorders>
              <w:right w:val="single" w:sz="8" w:space="0" w:color="auto"/>
            </w:tcBorders>
            <w:vAlign w:val="bottom"/>
          </w:tcPr>
          <w:p w14:paraId="2A57D3D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联动设备有：防火阀出、水流指示、排烟风机、消防广播、照明强切、电梯迫降，水流指示、压力开关</w:t>
            </w:r>
          </w:p>
        </w:tc>
        <w:tc>
          <w:tcPr>
            <w:tcW w:w="1000" w:type="dxa"/>
            <w:vMerge/>
            <w:tcBorders>
              <w:left w:val="single" w:sz="8" w:space="0" w:color="auto"/>
              <w:right w:val="single" w:sz="8" w:space="0" w:color="auto"/>
            </w:tcBorders>
            <w:vAlign w:val="bottom"/>
          </w:tcPr>
          <w:p w14:paraId="06661215" w14:textId="77777777" w:rsidR="00C03CBE" w:rsidRDefault="00C03CBE">
            <w:pPr>
              <w:rPr>
                <w:rFonts w:ascii="仿宋_GB2312" w:eastAsia="仿宋_GB2312" w:hAnsi="仿宋_GB2312"/>
                <w:sz w:val="24"/>
                <w:szCs w:val="24"/>
              </w:rPr>
            </w:pPr>
          </w:p>
        </w:tc>
        <w:tc>
          <w:tcPr>
            <w:tcW w:w="30" w:type="dxa"/>
            <w:vAlign w:val="bottom"/>
          </w:tcPr>
          <w:p w14:paraId="14D06D99" w14:textId="77777777" w:rsidR="00C03CBE" w:rsidRDefault="00C03CBE">
            <w:pPr>
              <w:rPr>
                <w:rFonts w:ascii="仿宋_GB2312" w:eastAsia="仿宋_GB2312" w:hAnsi="仿宋_GB2312"/>
                <w:sz w:val="24"/>
                <w:szCs w:val="24"/>
              </w:rPr>
            </w:pPr>
          </w:p>
        </w:tc>
      </w:tr>
      <w:tr w:rsidR="00C03CBE" w14:paraId="64EB6BF8" w14:textId="77777777">
        <w:trPr>
          <w:trHeight w:val="126"/>
        </w:trPr>
        <w:tc>
          <w:tcPr>
            <w:tcW w:w="620" w:type="dxa"/>
            <w:tcBorders>
              <w:left w:val="single" w:sz="8" w:space="0" w:color="auto"/>
              <w:right w:val="single" w:sz="8" w:space="0" w:color="auto"/>
            </w:tcBorders>
            <w:vAlign w:val="bottom"/>
          </w:tcPr>
          <w:p w14:paraId="4D4434C4" w14:textId="77777777" w:rsidR="00C03CBE" w:rsidRDefault="00C03CBE">
            <w:pPr>
              <w:rPr>
                <w:rFonts w:ascii="仿宋_GB2312" w:eastAsia="仿宋_GB2312" w:hAnsi="仿宋_GB2312"/>
                <w:sz w:val="24"/>
                <w:szCs w:val="24"/>
              </w:rPr>
            </w:pPr>
          </w:p>
        </w:tc>
        <w:tc>
          <w:tcPr>
            <w:tcW w:w="1120" w:type="dxa"/>
            <w:vMerge/>
            <w:tcBorders>
              <w:right w:val="single" w:sz="8" w:space="0" w:color="auto"/>
            </w:tcBorders>
            <w:vAlign w:val="bottom"/>
          </w:tcPr>
          <w:p w14:paraId="4CA91F84" w14:textId="77777777" w:rsidR="00C03CBE" w:rsidRDefault="00C03CBE">
            <w:pPr>
              <w:rPr>
                <w:rFonts w:ascii="仿宋_GB2312" w:eastAsia="仿宋_GB2312" w:hAnsi="仿宋_GB2312"/>
                <w:sz w:val="24"/>
                <w:szCs w:val="24"/>
              </w:rPr>
            </w:pPr>
          </w:p>
        </w:tc>
        <w:tc>
          <w:tcPr>
            <w:tcW w:w="1020" w:type="dxa"/>
            <w:tcBorders>
              <w:right w:val="single" w:sz="8" w:space="0" w:color="auto"/>
            </w:tcBorders>
            <w:vAlign w:val="bottom"/>
          </w:tcPr>
          <w:p w14:paraId="0F2ADC67" w14:textId="77777777" w:rsidR="00C03CBE" w:rsidRDefault="00C03CBE">
            <w:pPr>
              <w:rPr>
                <w:rFonts w:ascii="仿宋_GB2312" w:eastAsia="仿宋_GB2312" w:hAnsi="仿宋_GB2312"/>
                <w:sz w:val="24"/>
                <w:szCs w:val="24"/>
              </w:rPr>
            </w:pPr>
          </w:p>
        </w:tc>
        <w:tc>
          <w:tcPr>
            <w:tcW w:w="9620" w:type="dxa"/>
            <w:gridSpan w:val="10"/>
            <w:vMerge/>
            <w:tcBorders>
              <w:right w:val="single" w:sz="8" w:space="0" w:color="auto"/>
            </w:tcBorders>
            <w:vAlign w:val="bottom"/>
          </w:tcPr>
          <w:p w14:paraId="7A561FE6"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5512BB81" w14:textId="77777777" w:rsidR="00C03CBE" w:rsidRDefault="00C03CBE">
            <w:pPr>
              <w:rPr>
                <w:rFonts w:ascii="仿宋_GB2312" w:eastAsia="仿宋_GB2312" w:hAnsi="仿宋_GB2312"/>
                <w:sz w:val="24"/>
                <w:szCs w:val="24"/>
              </w:rPr>
            </w:pPr>
          </w:p>
        </w:tc>
        <w:tc>
          <w:tcPr>
            <w:tcW w:w="30" w:type="dxa"/>
            <w:vAlign w:val="bottom"/>
          </w:tcPr>
          <w:p w14:paraId="4AB034EE" w14:textId="77777777" w:rsidR="00C03CBE" w:rsidRDefault="00C03CBE">
            <w:pPr>
              <w:rPr>
                <w:rFonts w:ascii="仿宋_GB2312" w:eastAsia="仿宋_GB2312" w:hAnsi="仿宋_GB2312"/>
                <w:sz w:val="24"/>
                <w:szCs w:val="24"/>
              </w:rPr>
            </w:pPr>
          </w:p>
        </w:tc>
      </w:tr>
      <w:tr w:rsidR="00C03CBE" w14:paraId="1FEF981B" w14:textId="77777777">
        <w:trPr>
          <w:trHeight w:val="38"/>
        </w:trPr>
        <w:tc>
          <w:tcPr>
            <w:tcW w:w="620" w:type="dxa"/>
            <w:tcBorders>
              <w:left w:val="single" w:sz="8" w:space="0" w:color="auto"/>
              <w:bottom w:val="single" w:sz="8" w:space="0" w:color="auto"/>
              <w:right w:val="single" w:sz="8" w:space="0" w:color="auto"/>
            </w:tcBorders>
            <w:vAlign w:val="bottom"/>
          </w:tcPr>
          <w:p w14:paraId="3699FD4F" w14:textId="77777777" w:rsidR="00C03CBE" w:rsidRDefault="00C03CBE">
            <w:pPr>
              <w:rPr>
                <w:rFonts w:ascii="仿宋_GB2312" w:eastAsia="仿宋_GB2312" w:hAnsi="仿宋_GB2312"/>
                <w:sz w:val="24"/>
                <w:szCs w:val="24"/>
              </w:rPr>
            </w:pPr>
          </w:p>
        </w:tc>
        <w:tc>
          <w:tcPr>
            <w:tcW w:w="1120" w:type="dxa"/>
            <w:tcBorders>
              <w:bottom w:val="single" w:sz="8" w:space="0" w:color="auto"/>
              <w:right w:val="single" w:sz="8" w:space="0" w:color="auto"/>
            </w:tcBorders>
            <w:vAlign w:val="bottom"/>
          </w:tcPr>
          <w:p w14:paraId="4C978EF9" w14:textId="77777777" w:rsidR="00C03CBE" w:rsidRDefault="00C03CBE">
            <w:pPr>
              <w:rPr>
                <w:rFonts w:ascii="仿宋_GB2312" w:eastAsia="仿宋_GB2312" w:hAnsi="仿宋_GB2312"/>
                <w:sz w:val="24"/>
                <w:szCs w:val="24"/>
              </w:rPr>
            </w:pPr>
          </w:p>
        </w:tc>
        <w:tc>
          <w:tcPr>
            <w:tcW w:w="1020" w:type="dxa"/>
            <w:tcBorders>
              <w:bottom w:val="single" w:sz="8" w:space="0" w:color="auto"/>
              <w:right w:val="single" w:sz="8" w:space="0" w:color="auto"/>
            </w:tcBorders>
            <w:vAlign w:val="bottom"/>
          </w:tcPr>
          <w:p w14:paraId="6D54C70A" w14:textId="77777777" w:rsidR="00C03CBE" w:rsidRDefault="00C03CBE">
            <w:pPr>
              <w:rPr>
                <w:rFonts w:ascii="仿宋_GB2312" w:eastAsia="仿宋_GB2312" w:hAnsi="仿宋_GB2312"/>
                <w:sz w:val="24"/>
                <w:szCs w:val="24"/>
              </w:rPr>
            </w:pPr>
          </w:p>
        </w:tc>
        <w:tc>
          <w:tcPr>
            <w:tcW w:w="9620" w:type="dxa"/>
            <w:gridSpan w:val="10"/>
            <w:vMerge/>
            <w:tcBorders>
              <w:bottom w:val="single" w:sz="8" w:space="0" w:color="auto"/>
              <w:right w:val="single" w:sz="8" w:space="0" w:color="auto"/>
            </w:tcBorders>
            <w:vAlign w:val="bottom"/>
          </w:tcPr>
          <w:p w14:paraId="6864A9A4"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78CCDEB4" w14:textId="77777777" w:rsidR="00C03CBE" w:rsidRDefault="00C03CBE">
            <w:pPr>
              <w:rPr>
                <w:rFonts w:ascii="仿宋_GB2312" w:eastAsia="仿宋_GB2312" w:hAnsi="仿宋_GB2312"/>
                <w:sz w:val="24"/>
                <w:szCs w:val="24"/>
              </w:rPr>
            </w:pPr>
          </w:p>
        </w:tc>
        <w:tc>
          <w:tcPr>
            <w:tcW w:w="30" w:type="dxa"/>
            <w:vAlign w:val="bottom"/>
          </w:tcPr>
          <w:p w14:paraId="66888F55" w14:textId="77777777" w:rsidR="00C03CBE" w:rsidRDefault="00C03CBE">
            <w:pPr>
              <w:rPr>
                <w:rFonts w:ascii="仿宋_GB2312" w:eastAsia="仿宋_GB2312" w:hAnsi="仿宋_GB2312"/>
                <w:sz w:val="24"/>
                <w:szCs w:val="24"/>
              </w:rPr>
            </w:pPr>
          </w:p>
        </w:tc>
      </w:tr>
    </w:tbl>
    <w:p w14:paraId="45AB10AF" w14:textId="77777777" w:rsidR="00C03CBE" w:rsidRDefault="00C03CBE">
      <w:pPr>
        <w:rPr>
          <w:rFonts w:ascii="仿宋_GB2312" w:eastAsia="仿宋_GB2312" w:hAnsi="仿宋_GB2312"/>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1220"/>
        <w:gridCol w:w="1060"/>
        <w:gridCol w:w="1260"/>
        <w:gridCol w:w="1440"/>
        <w:gridCol w:w="1440"/>
        <w:gridCol w:w="1080"/>
        <w:gridCol w:w="1080"/>
        <w:gridCol w:w="1500"/>
        <w:gridCol w:w="860"/>
        <w:gridCol w:w="980"/>
        <w:gridCol w:w="1000"/>
        <w:gridCol w:w="30"/>
      </w:tblGrid>
      <w:tr w:rsidR="00C03CBE" w14:paraId="30A41F5B" w14:textId="77777777">
        <w:trPr>
          <w:trHeight w:val="317"/>
        </w:trPr>
        <w:tc>
          <w:tcPr>
            <w:tcW w:w="700" w:type="dxa"/>
            <w:tcBorders>
              <w:top w:val="single" w:sz="8" w:space="0" w:color="auto"/>
              <w:left w:val="single" w:sz="8" w:space="0" w:color="auto"/>
              <w:right w:val="single" w:sz="8" w:space="0" w:color="auto"/>
            </w:tcBorders>
            <w:vAlign w:val="bottom"/>
          </w:tcPr>
          <w:p w14:paraId="4EABF15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lastRenderedPageBreak/>
              <w:t>序号</w:t>
            </w:r>
          </w:p>
        </w:tc>
        <w:tc>
          <w:tcPr>
            <w:tcW w:w="1220" w:type="dxa"/>
            <w:tcBorders>
              <w:top w:val="single" w:sz="8" w:space="0" w:color="auto"/>
              <w:right w:val="single" w:sz="8" w:space="0" w:color="auto"/>
            </w:tcBorders>
            <w:vAlign w:val="bottom"/>
          </w:tcPr>
          <w:p w14:paraId="3556D32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建筑位置</w:t>
            </w:r>
          </w:p>
        </w:tc>
        <w:tc>
          <w:tcPr>
            <w:tcW w:w="1060" w:type="dxa"/>
            <w:tcBorders>
              <w:top w:val="single" w:sz="8" w:space="0" w:color="auto"/>
              <w:right w:val="single" w:sz="8" w:space="0" w:color="auto"/>
            </w:tcBorders>
            <w:vAlign w:val="bottom"/>
          </w:tcPr>
          <w:p w14:paraId="5EEE4CC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系统型号</w:t>
            </w:r>
          </w:p>
        </w:tc>
        <w:tc>
          <w:tcPr>
            <w:tcW w:w="1260" w:type="dxa"/>
            <w:tcBorders>
              <w:top w:val="single" w:sz="8" w:space="0" w:color="auto"/>
              <w:right w:val="single" w:sz="8" w:space="0" w:color="auto"/>
            </w:tcBorders>
            <w:vAlign w:val="bottom"/>
          </w:tcPr>
          <w:p w14:paraId="7703C26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回路数量</w:t>
            </w:r>
          </w:p>
        </w:tc>
        <w:tc>
          <w:tcPr>
            <w:tcW w:w="1440" w:type="dxa"/>
            <w:tcBorders>
              <w:top w:val="single" w:sz="8" w:space="0" w:color="auto"/>
              <w:right w:val="single" w:sz="8" w:space="0" w:color="auto"/>
            </w:tcBorders>
            <w:vAlign w:val="bottom"/>
          </w:tcPr>
          <w:p w14:paraId="664518DE"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感</w:t>
            </w:r>
            <w:proofErr w:type="gramEnd"/>
            <w:r>
              <w:rPr>
                <w:rFonts w:ascii="仿宋_GB2312" w:eastAsia="仿宋_GB2312" w:hAnsi="仿宋_GB2312" w:hint="eastAsia"/>
                <w:sz w:val="24"/>
                <w:szCs w:val="24"/>
              </w:rPr>
              <w:t>烟探测器</w:t>
            </w:r>
          </w:p>
        </w:tc>
        <w:tc>
          <w:tcPr>
            <w:tcW w:w="1440" w:type="dxa"/>
            <w:tcBorders>
              <w:top w:val="single" w:sz="8" w:space="0" w:color="auto"/>
              <w:right w:val="single" w:sz="8" w:space="0" w:color="auto"/>
            </w:tcBorders>
            <w:vAlign w:val="bottom"/>
          </w:tcPr>
          <w:p w14:paraId="03D7F2D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感温探测器</w:t>
            </w:r>
          </w:p>
        </w:tc>
        <w:tc>
          <w:tcPr>
            <w:tcW w:w="1080" w:type="dxa"/>
            <w:tcBorders>
              <w:top w:val="single" w:sz="8" w:space="0" w:color="auto"/>
              <w:right w:val="single" w:sz="8" w:space="0" w:color="auto"/>
            </w:tcBorders>
            <w:vAlign w:val="bottom"/>
          </w:tcPr>
          <w:p w14:paraId="0E8ADA3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手报按钮</w:t>
            </w:r>
          </w:p>
        </w:tc>
        <w:tc>
          <w:tcPr>
            <w:tcW w:w="1080" w:type="dxa"/>
            <w:tcBorders>
              <w:top w:val="single" w:sz="8" w:space="0" w:color="auto"/>
              <w:right w:val="single" w:sz="8" w:space="0" w:color="auto"/>
            </w:tcBorders>
            <w:vAlign w:val="bottom"/>
          </w:tcPr>
          <w:p w14:paraId="7FE198AF"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消启按钮</w:t>
            </w:r>
            <w:proofErr w:type="gramEnd"/>
          </w:p>
        </w:tc>
        <w:tc>
          <w:tcPr>
            <w:tcW w:w="1500" w:type="dxa"/>
            <w:tcBorders>
              <w:top w:val="single" w:sz="8" w:space="0" w:color="auto"/>
              <w:right w:val="single" w:sz="8" w:space="0" w:color="auto"/>
            </w:tcBorders>
            <w:vAlign w:val="bottom"/>
          </w:tcPr>
          <w:p w14:paraId="0CAB80B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输入输出模块</w:t>
            </w:r>
          </w:p>
        </w:tc>
        <w:tc>
          <w:tcPr>
            <w:tcW w:w="860" w:type="dxa"/>
            <w:tcBorders>
              <w:top w:val="single" w:sz="8" w:space="0" w:color="auto"/>
              <w:right w:val="single" w:sz="8" w:space="0" w:color="auto"/>
            </w:tcBorders>
            <w:vAlign w:val="bottom"/>
          </w:tcPr>
          <w:p w14:paraId="2A74B761"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层显</w:t>
            </w:r>
            <w:proofErr w:type="gramEnd"/>
          </w:p>
        </w:tc>
        <w:tc>
          <w:tcPr>
            <w:tcW w:w="980" w:type="dxa"/>
            <w:tcBorders>
              <w:top w:val="single" w:sz="8" w:space="0" w:color="auto"/>
              <w:right w:val="single" w:sz="8" w:space="0" w:color="auto"/>
            </w:tcBorders>
            <w:vAlign w:val="bottom"/>
          </w:tcPr>
          <w:p w14:paraId="5AABDD1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总数</w:t>
            </w:r>
          </w:p>
        </w:tc>
        <w:tc>
          <w:tcPr>
            <w:tcW w:w="1000" w:type="dxa"/>
            <w:tcBorders>
              <w:top w:val="single" w:sz="8" w:space="0" w:color="auto"/>
              <w:right w:val="single" w:sz="8" w:space="0" w:color="auto"/>
            </w:tcBorders>
            <w:vAlign w:val="bottom"/>
          </w:tcPr>
          <w:p w14:paraId="0E4E189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年份</w:t>
            </w:r>
          </w:p>
        </w:tc>
        <w:tc>
          <w:tcPr>
            <w:tcW w:w="30" w:type="dxa"/>
            <w:vAlign w:val="bottom"/>
          </w:tcPr>
          <w:p w14:paraId="65134DFF" w14:textId="77777777" w:rsidR="00C03CBE" w:rsidRDefault="00C03CBE">
            <w:pPr>
              <w:rPr>
                <w:rFonts w:ascii="仿宋_GB2312" w:eastAsia="仿宋_GB2312" w:hAnsi="仿宋_GB2312"/>
                <w:sz w:val="24"/>
                <w:szCs w:val="24"/>
              </w:rPr>
            </w:pPr>
          </w:p>
        </w:tc>
      </w:tr>
      <w:tr w:rsidR="00C03CBE" w14:paraId="26978890" w14:textId="77777777">
        <w:trPr>
          <w:trHeight w:val="109"/>
        </w:trPr>
        <w:tc>
          <w:tcPr>
            <w:tcW w:w="700" w:type="dxa"/>
            <w:tcBorders>
              <w:left w:val="single" w:sz="8" w:space="0" w:color="auto"/>
              <w:bottom w:val="single" w:sz="8" w:space="0" w:color="auto"/>
              <w:right w:val="single" w:sz="8" w:space="0" w:color="auto"/>
            </w:tcBorders>
            <w:vAlign w:val="bottom"/>
          </w:tcPr>
          <w:p w14:paraId="2353B93B" w14:textId="77777777" w:rsidR="00C03CBE" w:rsidRDefault="00C03CBE">
            <w:pPr>
              <w:rPr>
                <w:rFonts w:ascii="仿宋_GB2312" w:eastAsia="仿宋_GB2312" w:hAnsi="仿宋_GB2312"/>
                <w:sz w:val="24"/>
                <w:szCs w:val="24"/>
              </w:rPr>
            </w:pPr>
          </w:p>
        </w:tc>
        <w:tc>
          <w:tcPr>
            <w:tcW w:w="1220" w:type="dxa"/>
            <w:tcBorders>
              <w:bottom w:val="single" w:sz="8" w:space="0" w:color="auto"/>
              <w:right w:val="single" w:sz="8" w:space="0" w:color="auto"/>
            </w:tcBorders>
            <w:vAlign w:val="bottom"/>
          </w:tcPr>
          <w:p w14:paraId="5DF5D7BC"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3B623631"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41C5C90C"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5BBEA3A1"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3B984243"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5B32D7F5"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4893C71E"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684AA010" w14:textId="77777777" w:rsidR="00C03CBE" w:rsidRDefault="00C03CBE">
            <w:pPr>
              <w:rPr>
                <w:rFonts w:ascii="仿宋_GB2312" w:eastAsia="仿宋_GB2312" w:hAnsi="仿宋_GB2312"/>
                <w:sz w:val="24"/>
                <w:szCs w:val="24"/>
              </w:rPr>
            </w:pPr>
          </w:p>
        </w:tc>
        <w:tc>
          <w:tcPr>
            <w:tcW w:w="860" w:type="dxa"/>
            <w:tcBorders>
              <w:bottom w:val="single" w:sz="8" w:space="0" w:color="auto"/>
              <w:right w:val="single" w:sz="8" w:space="0" w:color="auto"/>
            </w:tcBorders>
            <w:vAlign w:val="bottom"/>
          </w:tcPr>
          <w:p w14:paraId="11EB81AC"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12DA60A1"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5EB9BC5B" w14:textId="77777777" w:rsidR="00C03CBE" w:rsidRDefault="00C03CBE">
            <w:pPr>
              <w:rPr>
                <w:rFonts w:ascii="仿宋_GB2312" w:eastAsia="仿宋_GB2312" w:hAnsi="仿宋_GB2312"/>
                <w:sz w:val="24"/>
                <w:szCs w:val="24"/>
              </w:rPr>
            </w:pPr>
          </w:p>
        </w:tc>
        <w:tc>
          <w:tcPr>
            <w:tcW w:w="30" w:type="dxa"/>
            <w:vAlign w:val="bottom"/>
          </w:tcPr>
          <w:p w14:paraId="167BCDEC" w14:textId="77777777" w:rsidR="00C03CBE" w:rsidRDefault="00C03CBE">
            <w:pPr>
              <w:rPr>
                <w:rFonts w:ascii="仿宋_GB2312" w:eastAsia="仿宋_GB2312" w:hAnsi="仿宋_GB2312"/>
                <w:sz w:val="24"/>
                <w:szCs w:val="24"/>
              </w:rPr>
            </w:pPr>
          </w:p>
        </w:tc>
      </w:tr>
      <w:tr w:rsidR="00C03CBE" w14:paraId="5D71B506" w14:textId="77777777">
        <w:trPr>
          <w:trHeight w:val="285"/>
        </w:trPr>
        <w:tc>
          <w:tcPr>
            <w:tcW w:w="700" w:type="dxa"/>
            <w:vMerge w:val="restart"/>
            <w:tcBorders>
              <w:left w:val="single" w:sz="8" w:space="0" w:color="auto"/>
              <w:right w:val="single" w:sz="8" w:space="0" w:color="auto"/>
            </w:tcBorders>
            <w:vAlign w:val="bottom"/>
          </w:tcPr>
          <w:p w14:paraId="1E5ECE2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220" w:type="dxa"/>
            <w:tcBorders>
              <w:right w:val="single" w:sz="8" w:space="0" w:color="auto"/>
            </w:tcBorders>
            <w:vAlign w:val="bottom"/>
          </w:tcPr>
          <w:p w14:paraId="3616D5A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8 </w:t>
            </w:r>
            <w:r>
              <w:rPr>
                <w:rFonts w:ascii="仿宋_GB2312" w:eastAsia="仿宋_GB2312" w:hAnsi="仿宋_GB2312" w:hint="eastAsia"/>
                <w:sz w:val="24"/>
                <w:szCs w:val="24"/>
              </w:rPr>
              <w:t>号楼弱电</w:t>
            </w:r>
          </w:p>
        </w:tc>
        <w:tc>
          <w:tcPr>
            <w:tcW w:w="1060" w:type="dxa"/>
            <w:vMerge w:val="restart"/>
            <w:tcBorders>
              <w:right w:val="single" w:sz="8" w:space="0" w:color="auto"/>
            </w:tcBorders>
            <w:vAlign w:val="bottom"/>
          </w:tcPr>
          <w:p w14:paraId="25103A3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9102BA</w:t>
            </w:r>
          </w:p>
        </w:tc>
        <w:tc>
          <w:tcPr>
            <w:tcW w:w="1260" w:type="dxa"/>
            <w:tcBorders>
              <w:right w:val="single" w:sz="8" w:space="0" w:color="auto"/>
            </w:tcBorders>
            <w:vAlign w:val="bottom"/>
          </w:tcPr>
          <w:p w14:paraId="7A955CA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440" w:type="dxa"/>
            <w:tcBorders>
              <w:right w:val="single" w:sz="8" w:space="0" w:color="auto"/>
            </w:tcBorders>
            <w:vAlign w:val="bottom"/>
          </w:tcPr>
          <w:p w14:paraId="4F10D10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110</w:t>
            </w:r>
          </w:p>
        </w:tc>
        <w:tc>
          <w:tcPr>
            <w:tcW w:w="1440" w:type="dxa"/>
            <w:tcBorders>
              <w:right w:val="single" w:sz="8" w:space="0" w:color="auto"/>
            </w:tcBorders>
            <w:vAlign w:val="bottom"/>
          </w:tcPr>
          <w:p w14:paraId="5330E41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080" w:type="dxa"/>
            <w:tcBorders>
              <w:right w:val="single" w:sz="8" w:space="0" w:color="auto"/>
            </w:tcBorders>
            <w:vAlign w:val="bottom"/>
          </w:tcPr>
          <w:p w14:paraId="15AC518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w:t>
            </w:r>
          </w:p>
        </w:tc>
        <w:tc>
          <w:tcPr>
            <w:tcW w:w="1080" w:type="dxa"/>
            <w:tcBorders>
              <w:right w:val="single" w:sz="8" w:space="0" w:color="auto"/>
            </w:tcBorders>
            <w:vAlign w:val="bottom"/>
          </w:tcPr>
          <w:p w14:paraId="0EC080D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18</w:t>
            </w:r>
          </w:p>
        </w:tc>
        <w:tc>
          <w:tcPr>
            <w:tcW w:w="1500" w:type="dxa"/>
            <w:tcBorders>
              <w:right w:val="single" w:sz="8" w:space="0" w:color="auto"/>
            </w:tcBorders>
            <w:vAlign w:val="bottom"/>
          </w:tcPr>
          <w:p w14:paraId="0A1B4E9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18</w:t>
            </w:r>
          </w:p>
        </w:tc>
        <w:tc>
          <w:tcPr>
            <w:tcW w:w="860" w:type="dxa"/>
            <w:tcBorders>
              <w:right w:val="single" w:sz="8" w:space="0" w:color="auto"/>
            </w:tcBorders>
            <w:vAlign w:val="bottom"/>
          </w:tcPr>
          <w:p w14:paraId="54A296D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980" w:type="dxa"/>
            <w:tcBorders>
              <w:right w:val="single" w:sz="8" w:space="0" w:color="auto"/>
            </w:tcBorders>
            <w:vAlign w:val="bottom"/>
          </w:tcPr>
          <w:p w14:paraId="7C81F22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154</w:t>
            </w:r>
          </w:p>
        </w:tc>
        <w:tc>
          <w:tcPr>
            <w:tcW w:w="1000" w:type="dxa"/>
            <w:vMerge w:val="restart"/>
            <w:tcBorders>
              <w:right w:val="single" w:sz="8" w:space="0" w:color="auto"/>
            </w:tcBorders>
            <w:vAlign w:val="bottom"/>
          </w:tcPr>
          <w:p w14:paraId="20347F0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18FA829E" w14:textId="77777777" w:rsidR="00C03CBE" w:rsidRDefault="00C03CBE">
            <w:pPr>
              <w:rPr>
                <w:rFonts w:ascii="仿宋_GB2312" w:eastAsia="仿宋_GB2312" w:hAnsi="仿宋_GB2312"/>
                <w:sz w:val="24"/>
                <w:szCs w:val="24"/>
              </w:rPr>
            </w:pPr>
          </w:p>
        </w:tc>
      </w:tr>
      <w:tr w:rsidR="00C03CBE" w14:paraId="422EEE46" w14:textId="77777777">
        <w:trPr>
          <w:trHeight w:val="21"/>
        </w:trPr>
        <w:tc>
          <w:tcPr>
            <w:tcW w:w="700" w:type="dxa"/>
            <w:vMerge/>
            <w:tcBorders>
              <w:left w:val="single" w:sz="8" w:space="0" w:color="auto"/>
              <w:right w:val="single" w:sz="8" w:space="0" w:color="auto"/>
            </w:tcBorders>
            <w:vAlign w:val="bottom"/>
          </w:tcPr>
          <w:p w14:paraId="6E3A87E9" w14:textId="77777777" w:rsidR="00C03CBE" w:rsidRDefault="00C03CBE">
            <w:pPr>
              <w:rPr>
                <w:rFonts w:ascii="仿宋_GB2312" w:eastAsia="仿宋_GB2312" w:hAnsi="仿宋_GB2312"/>
                <w:sz w:val="24"/>
                <w:szCs w:val="24"/>
              </w:rPr>
            </w:pPr>
          </w:p>
        </w:tc>
        <w:tc>
          <w:tcPr>
            <w:tcW w:w="1220" w:type="dxa"/>
            <w:vMerge w:val="restart"/>
            <w:tcBorders>
              <w:right w:val="single" w:sz="8" w:space="0" w:color="auto"/>
            </w:tcBorders>
            <w:vAlign w:val="bottom"/>
          </w:tcPr>
          <w:p w14:paraId="567CE29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间</w:t>
            </w:r>
          </w:p>
        </w:tc>
        <w:tc>
          <w:tcPr>
            <w:tcW w:w="1060" w:type="dxa"/>
            <w:vMerge/>
            <w:tcBorders>
              <w:right w:val="single" w:sz="8" w:space="0" w:color="auto"/>
            </w:tcBorders>
            <w:vAlign w:val="bottom"/>
          </w:tcPr>
          <w:p w14:paraId="100D98E5"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74AF3B17"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017AE083"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6203BE81"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44B04E8E"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3AC26DE9"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4FFF52B1" w14:textId="77777777" w:rsidR="00C03CBE" w:rsidRDefault="00C03CBE">
            <w:pPr>
              <w:rPr>
                <w:rFonts w:ascii="仿宋_GB2312" w:eastAsia="仿宋_GB2312" w:hAnsi="仿宋_GB2312"/>
                <w:sz w:val="24"/>
                <w:szCs w:val="24"/>
              </w:rPr>
            </w:pPr>
          </w:p>
        </w:tc>
        <w:tc>
          <w:tcPr>
            <w:tcW w:w="860" w:type="dxa"/>
            <w:tcBorders>
              <w:bottom w:val="single" w:sz="8" w:space="0" w:color="auto"/>
              <w:right w:val="single" w:sz="8" w:space="0" w:color="auto"/>
            </w:tcBorders>
            <w:vAlign w:val="bottom"/>
          </w:tcPr>
          <w:p w14:paraId="11144258"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5141EEFA"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6979D1D2" w14:textId="77777777" w:rsidR="00C03CBE" w:rsidRDefault="00C03CBE">
            <w:pPr>
              <w:rPr>
                <w:rFonts w:ascii="仿宋_GB2312" w:eastAsia="仿宋_GB2312" w:hAnsi="仿宋_GB2312"/>
                <w:sz w:val="24"/>
                <w:szCs w:val="24"/>
              </w:rPr>
            </w:pPr>
          </w:p>
        </w:tc>
        <w:tc>
          <w:tcPr>
            <w:tcW w:w="30" w:type="dxa"/>
            <w:vAlign w:val="bottom"/>
          </w:tcPr>
          <w:p w14:paraId="01735FCD" w14:textId="77777777" w:rsidR="00C03CBE" w:rsidRDefault="00C03CBE">
            <w:pPr>
              <w:rPr>
                <w:rFonts w:ascii="仿宋_GB2312" w:eastAsia="仿宋_GB2312" w:hAnsi="仿宋_GB2312"/>
                <w:sz w:val="24"/>
                <w:szCs w:val="24"/>
              </w:rPr>
            </w:pPr>
          </w:p>
        </w:tc>
      </w:tr>
      <w:tr w:rsidR="00C03CBE" w14:paraId="0C3E724A" w14:textId="77777777">
        <w:trPr>
          <w:trHeight w:val="99"/>
        </w:trPr>
        <w:tc>
          <w:tcPr>
            <w:tcW w:w="700" w:type="dxa"/>
            <w:vMerge/>
            <w:tcBorders>
              <w:left w:val="single" w:sz="8" w:space="0" w:color="auto"/>
              <w:right w:val="single" w:sz="8" w:space="0" w:color="auto"/>
            </w:tcBorders>
            <w:vAlign w:val="bottom"/>
          </w:tcPr>
          <w:p w14:paraId="1D77D31E"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18EAE31E" w14:textId="77777777" w:rsidR="00C03CBE" w:rsidRDefault="00C03CBE">
            <w:pPr>
              <w:rPr>
                <w:rFonts w:ascii="仿宋_GB2312" w:eastAsia="仿宋_GB2312" w:hAnsi="仿宋_GB2312"/>
                <w:sz w:val="24"/>
                <w:szCs w:val="24"/>
              </w:rPr>
            </w:pPr>
          </w:p>
        </w:tc>
        <w:tc>
          <w:tcPr>
            <w:tcW w:w="1060" w:type="dxa"/>
            <w:vMerge/>
            <w:tcBorders>
              <w:right w:val="single" w:sz="8" w:space="0" w:color="auto"/>
            </w:tcBorders>
            <w:vAlign w:val="bottom"/>
          </w:tcPr>
          <w:p w14:paraId="0617B8BD" w14:textId="77777777" w:rsidR="00C03CBE" w:rsidRDefault="00C03CBE">
            <w:pPr>
              <w:rPr>
                <w:rFonts w:ascii="仿宋_GB2312" w:eastAsia="仿宋_GB2312" w:hAnsi="仿宋_GB2312"/>
                <w:sz w:val="24"/>
                <w:szCs w:val="24"/>
              </w:rPr>
            </w:pPr>
          </w:p>
        </w:tc>
        <w:tc>
          <w:tcPr>
            <w:tcW w:w="7800" w:type="dxa"/>
            <w:gridSpan w:val="6"/>
            <w:vMerge w:val="restart"/>
            <w:vAlign w:val="bottom"/>
          </w:tcPr>
          <w:p w14:paraId="5716DF0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w:t>
            </w:r>
          </w:p>
        </w:tc>
        <w:tc>
          <w:tcPr>
            <w:tcW w:w="860" w:type="dxa"/>
            <w:vAlign w:val="bottom"/>
          </w:tcPr>
          <w:p w14:paraId="237734D6" w14:textId="77777777" w:rsidR="00C03CBE" w:rsidRDefault="00C03CBE">
            <w:pPr>
              <w:rPr>
                <w:rFonts w:ascii="仿宋_GB2312" w:eastAsia="仿宋_GB2312" w:hAnsi="仿宋_GB2312"/>
                <w:sz w:val="24"/>
                <w:szCs w:val="24"/>
              </w:rPr>
            </w:pPr>
          </w:p>
        </w:tc>
        <w:tc>
          <w:tcPr>
            <w:tcW w:w="980" w:type="dxa"/>
            <w:tcBorders>
              <w:right w:val="single" w:sz="8" w:space="0" w:color="auto"/>
            </w:tcBorders>
            <w:vAlign w:val="bottom"/>
          </w:tcPr>
          <w:p w14:paraId="2F32C40B"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4997ACB7" w14:textId="77777777" w:rsidR="00C03CBE" w:rsidRDefault="00C03CBE">
            <w:pPr>
              <w:rPr>
                <w:rFonts w:ascii="仿宋_GB2312" w:eastAsia="仿宋_GB2312" w:hAnsi="仿宋_GB2312"/>
                <w:sz w:val="24"/>
                <w:szCs w:val="24"/>
              </w:rPr>
            </w:pPr>
          </w:p>
        </w:tc>
        <w:tc>
          <w:tcPr>
            <w:tcW w:w="30" w:type="dxa"/>
            <w:vAlign w:val="bottom"/>
          </w:tcPr>
          <w:p w14:paraId="5AC9D6B3" w14:textId="77777777" w:rsidR="00C03CBE" w:rsidRDefault="00C03CBE">
            <w:pPr>
              <w:rPr>
                <w:rFonts w:ascii="仿宋_GB2312" w:eastAsia="仿宋_GB2312" w:hAnsi="仿宋_GB2312"/>
                <w:sz w:val="24"/>
                <w:szCs w:val="24"/>
              </w:rPr>
            </w:pPr>
          </w:p>
        </w:tc>
      </w:tr>
      <w:tr w:rsidR="00C03CBE" w14:paraId="42166624" w14:textId="77777777">
        <w:trPr>
          <w:trHeight w:val="120"/>
        </w:trPr>
        <w:tc>
          <w:tcPr>
            <w:tcW w:w="700" w:type="dxa"/>
            <w:tcBorders>
              <w:left w:val="single" w:sz="8" w:space="0" w:color="auto"/>
              <w:right w:val="single" w:sz="8" w:space="0" w:color="auto"/>
            </w:tcBorders>
            <w:vAlign w:val="bottom"/>
          </w:tcPr>
          <w:p w14:paraId="52B32B84"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3E994E5B" w14:textId="77777777" w:rsidR="00C03CBE" w:rsidRDefault="00C03CBE">
            <w:pPr>
              <w:rPr>
                <w:rFonts w:ascii="仿宋_GB2312" w:eastAsia="仿宋_GB2312" w:hAnsi="仿宋_GB2312"/>
                <w:sz w:val="24"/>
                <w:szCs w:val="24"/>
              </w:rPr>
            </w:pPr>
          </w:p>
        </w:tc>
        <w:tc>
          <w:tcPr>
            <w:tcW w:w="1060" w:type="dxa"/>
            <w:tcBorders>
              <w:right w:val="single" w:sz="8" w:space="0" w:color="auto"/>
            </w:tcBorders>
            <w:vAlign w:val="bottom"/>
          </w:tcPr>
          <w:p w14:paraId="1A5FC603" w14:textId="77777777" w:rsidR="00C03CBE" w:rsidRDefault="00C03CBE">
            <w:pPr>
              <w:rPr>
                <w:rFonts w:ascii="仿宋_GB2312" w:eastAsia="仿宋_GB2312" w:hAnsi="仿宋_GB2312"/>
                <w:sz w:val="24"/>
                <w:szCs w:val="24"/>
              </w:rPr>
            </w:pPr>
          </w:p>
        </w:tc>
        <w:tc>
          <w:tcPr>
            <w:tcW w:w="7800" w:type="dxa"/>
            <w:gridSpan w:val="6"/>
            <w:vMerge/>
            <w:vAlign w:val="bottom"/>
          </w:tcPr>
          <w:p w14:paraId="673C2978" w14:textId="77777777" w:rsidR="00C03CBE" w:rsidRDefault="00C03CBE">
            <w:pPr>
              <w:rPr>
                <w:rFonts w:ascii="仿宋_GB2312" w:eastAsia="仿宋_GB2312" w:hAnsi="仿宋_GB2312"/>
                <w:sz w:val="24"/>
                <w:szCs w:val="24"/>
              </w:rPr>
            </w:pPr>
          </w:p>
        </w:tc>
        <w:tc>
          <w:tcPr>
            <w:tcW w:w="860" w:type="dxa"/>
            <w:vAlign w:val="bottom"/>
          </w:tcPr>
          <w:p w14:paraId="0A0FCC45" w14:textId="77777777" w:rsidR="00C03CBE" w:rsidRDefault="00C03CBE">
            <w:pPr>
              <w:rPr>
                <w:rFonts w:ascii="仿宋_GB2312" w:eastAsia="仿宋_GB2312" w:hAnsi="仿宋_GB2312"/>
                <w:sz w:val="24"/>
                <w:szCs w:val="24"/>
              </w:rPr>
            </w:pPr>
          </w:p>
        </w:tc>
        <w:tc>
          <w:tcPr>
            <w:tcW w:w="980" w:type="dxa"/>
            <w:tcBorders>
              <w:right w:val="single" w:sz="8" w:space="0" w:color="auto"/>
            </w:tcBorders>
            <w:vAlign w:val="bottom"/>
          </w:tcPr>
          <w:p w14:paraId="1B1C2738" w14:textId="77777777" w:rsidR="00C03CBE" w:rsidRDefault="00C03CBE">
            <w:pPr>
              <w:rPr>
                <w:rFonts w:ascii="仿宋_GB2312" w:eastAsia="仿宋_GB2312" w:hAnsi="仿宋_GB2312"/>
                <w:sz w:val="24"/>
                <w:szCs w:val="24"/>
              </w:rPr>
            </w:pPr>
          </w:p>
        </w:tc>
        <w:tc>
          <w:tcPr>
            <w:tcW w:w="1000" w:type="dxa"/>
            <w:tcBorders>
              <w:right w:val="single" w:sz="8" w:space="0" w:color="auto"/>
            </w:tcBorders>
            <w:vAlign w:val="bottom"/>
          </w:tcPr>
          <w:p w14:paraId="22195302" w14:textId="77777777" w:rsidR="00C03CBE" w:rsidRDefault="00C03CBE">
            <w:pPr>
              <w:rPr>
                <w:rFonts w:ascii="仿宋_GB2312" w:eastAsia="仿宋_GB2312" w:hAnsi="仿宋_GB2312"/>
                <w:sz w:val="24"/>
                <w:szCs w:val="24"/>
              </w:rPr>
            </w:pPr>
          </w:p>
        </w:tc>
        <w:tc>
          <w:tcPr>
            <w:tcW w:w="30" w:type="dxa"/>
            <w:vAlign w:val="bottom"/>
          </w:tcPr>
          <w:p w14:paraId="40922807" w14:textId="77777777" w:rsidR="00C03CBE" w:rsidRDefault="00C03CBE">
            <w:pPr>
              <w:rPr>
                <w:rFonts w:ascii="仿宋_GB2312" w:eastAsia="仿宋_GB2312" w:hAnsi="仿宋_GB2312"/>
                <w:sz w:val="24"/>
                <w:szCs w:val="24"/>
              </w:rPr>
            </w:pPr>
          </w:p>
        </w:tc>
      </w:tr>
      <w:tr w:rsidR="00C03CBE" w14:paraId="7CC2F017" w14:textId="77777777">
        <w:trPr>
          <w:trHeight w:val="42"/>
        </w:trPr>
        <w:tc>
          <w:tcPr>
            <w:tcW w:w="700" w:type="dxa"/>
            <w:tcBorders>
              <w:left w:val="single" w:sz="8" w:space="0" w:color="auto"/>
              <w:bottom w:val="single" w:sz="8" w:space="0" w:color="auto"/>
              <w:right w:val="single" w:sz="8" w:space="0" w:color="auto"/>
            </w:tcBorders>
            <w:vAlign w:val="bottom"/>
          </w:tcPr>
          <w:p w14:paraId="7059457F" w14:textId="77777777" w:rsidR="00C03CBE" w:rsidRDefault="00C03CBE">
            <w:pPr>
              <w:rPr>
                <w:rFonts w:ascii="仿宋_GB2312" w:eastAsia="仿宋_GB2312" w:hAnsi="仿宋_GB2312"/>
                <w:sz w:val="24"/>
                <w:szCs w:val="24"/>
              </w:rPr>
            </w:pPr>
          </w:p>
        </w:tc>
        <w:tc>
          <w:tcPr>
            <w:tcW w:w="1220" w:type="dxa"/>
            <w:tcBorders>
              <w:bottom w:val="single" w:sz="8" w:space="0" w:color="auto"/>
              <w:right w:val="single" w:sz="8" w:space="0" w:color="auto"/>
            </w:tcBorders>
            <w:vAlign w:val="bottom"/>
          </w:tcPr>
          <w:p w14:paraId="2BCC11D9"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4ED57D49"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6F342FFC"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4021C7EA"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6AFF2F1A"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5ABEE324"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681CCF17" w14:textId="77777777" w:rsidR="00C03CBE" w:rsidRDefault="00C03CBE">
            <w:pPr>
              <w:rPr>
                <w:rFonts w:ascii="仿宋_GB2312" w:eastAsia="仿宋_GB2312" w:hAnsi="仿宋_GB2312"/>
                <w:sz w:val="24"/>
                <w:szCs w:val="24"/>
              </w:rPr>
            </w:pPr>
          </w:p>
        </w:tc>
        <w:tc>
          <w:tcPr>
            <w:tcW w:w="1500" w:type="dxa"/>
            <w:tcBorders>
              <w:bottom w:val="single" w:sz="8" w:space="0" w:color="auto"/>
            </w:tcBorders>
            <w:vAlign w:val="bottom"/>
          </w:tcPr>
          <w:p w14:paraId="34419E97" w14:textId="77777777" w:rsidR="00C03CBE" w:rsidRDefault="00C03CBE">
            <w:pPr>
              <w:rPr>
                <w:rFonts w:ascii="仿宋_GB2312" w:eastAsia="仿宋_GB2312" w:hAnsi="仿宋_GB2312"/>
                <w:sz w:val="24"/>
                <w:szCs w:val="24"/>
              </w:rPr>
            </w:pPr>
          </w:p>
        </w:tc>
        <w:tc>
          <w:tcPr>
            <w:tcW w:w="860" w:type="dxa"/>
            <w:tcBorders>
              <w:bottom w:val="single" w:sz="8" w:space="0" w:color="auto"/>
            </w:tcBorders>
            <w:vAlign w:val="bottom"/>
          </w:tcPr>
          <w:p w14:paraId="546DDCA6"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15B6A553"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1AF10C8A" w14:textId="77777777" w:rsidR="00C03CBE" w:rsidRDefault="00C03CBE">
            <w:pPr>
              <w:rPr>
                <w:rFonts w:ascii="仿宋_GB2312" w:eastAsia="仿宋_GB2312" w:hAnsi="仿宋_GB2312"/>
                <w:sz w:val="24"/>
                <w:szCs w:val="24"/>
              </w:rPr>
            </w:pPr>
          </w:p>
        </w:tc>
        <w:tc>
          <w:tcPr>
            <w:tcW w:w="30" w:type="dxa"/>
            <w:vAlign w:val="bottom"/>
          </w:tcPr>
          <w:p w14:paraId="2C7AC421" w14:textId="77777777" w:rsidR="00C03CBE" w:rsidRDefault="00C03CBE">
            <w:pPr>
              <w:rPr>
                <w:rFonts w:ascii="仿宋_GB2312" w:eastAsia="仿宋_GB2312" w:hAnsi="仿宋_GB2312"/>
                <w:sz w:val="24"/>
                <w:szCs w:val="24"/>
              </w:rPr>
            </w:pPr>
          </w:p>
        </w:tc>
      </w:tr>
      <w:tr w:rsidR="00C03CBE" w14:paraId="30CE3F51" w14:textId="77777777">
        <w:trPr>
          <w:trHeight w:val="285"/>
        </w:trPr>
        <w:tc>
          <w:tcPr>
            <w:tcW w:w="700" w:type="dxa"/>
            <w:vMerge w:val="restart"/>
            <w:tcBorders>
              <w:left w:val="single" w:sz="8" w:space="0" w:color="auto"/>
              <w:right w:val="single" w:sz="8" w:space="0" w:color="auto"/>
            </w:tcBorders>
            <w:vAlign w:val="bottom"/>
          </w:tcPr>
          <w:p w14:paraId="5D8194D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14</w:t>
            </w:r>
          </w:p>
        </w:tc>
        <w:tc>
          <w:tcPr>
            <w:tcW w:w="1220" w:type="dxa"/>
            <w:tcBorders>
              <w:right w:val="single" w:sz="8" w:space="0" w:color="auto"/>
            </w:tcBorders>
            <w:vAlign w:val="bottom"/>
          </w:tcPr>
          <w:p w14:paraId="4F38114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3 </w:t>
            </w:r>
            <w:r>
              <w:rPr>
                <w:rFonts w:ascii="仿宋_GB2312" w:eastAsia="仿宋_GB2312" w:hAnsi="仿宋_GB2312" w:hint="eastAsia"/>
                <w:sz w:val="24"/>
                <w:szCs w:val="24"/>
              </w:rPr>
              <w:t>号书院</w:t>
            </w:r>
          </w:p>
        </w:tc>
        <w:tc>
          <w:tcPr>
            <w:tcW w:w="1060" w:type="dxa"/>
            <w:vMerge w:val="restart"/>
            <w:tcBorders>
              <w:right w:val="single" w:sz="8" w:space="0" w:color="auto"/>
            </w:tcBorders>
            <w:vAlign w:val="bottom"/>
          </w:tcPr>
          <w:p w14:paraId="34FC102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60" w:type="dxa"/>
            <w:tcBorders>
              <w:right w:val="single" w:sz="8" w:space="0" w:color="auto"/>
            </w:tcBorders>
            <w:vAlign w:val="bottom"/>
          </w:tcPr>
          <w:p w14:paraId="4504CB4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23</w:t>
            </w:r>
          </w:p>
        </w:tc>
        <w:tc>
          <w:tcPr>
            <w:tcW w:w="1440" w:type="dxa"/>
            <w:tcBorders>
              <w:right w:val="single" w:sz="8" w:space="0" w:color="auto"/>
            </w:tcBorders>
            <w:vAlign w:val="bottom"/>
          </w:tcPr>
          <w:p w14:paraId="63F799E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1964</w:t>
            </w:r>
          </w:p>
        </w:tc>
        <w:tc>
          <w:tcPr>
            <w:tcW w:w="1440" w:type="dxa"/>
            <w:tcBorders>
              <w:right w:val="single" w:sz="8" w:space="0" w:color="auto"/>
            </w:tcBorders>
            <w:vAlign w:val="bottom"/>
          </w:tcPr>
          <w:p w14:paraId="2CD8A38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080" w:type="dxa"/>
            <w:tcBorders>
              <w:right w:val="single" w:sz="8" w:space="0" w:color="auto"/>
            </w:tcBorders>
            <w:vAlign w:val="bottom"/>
          </w:tcPr>
          <w:p w14:paraId="0E05BBF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251</w:t>
            </w:r>
          </w:p>
        </w:tc>
        <w:tc>
          <w:tcPr>
            <w:tcW w:w="1080" w:type="dxa"/>
            <w:tcBorders>
              <w:right w:val="single" w:sz="8" w:space="0" w:color="auto"/>
            </w:tcBorders>
            <w:vAlign w:val="bottom"/>
          </w:tcPr>
          <w:p w14:paraId="0D08073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244</w:t>
            </w:r>
          </w:p>
        </w:tc>
        <w:tc>
          <w:tcPr>
            <w:tcW w:w="1500" w:type="dxa"/>
            <w:tcBorders>
              <w:right w:val="single" w:sz="8" w:space="0" w:color="auto"/>
            </w:tcBorders>
            <w:vAlign w:val="bottom"/>
          </w:tcPr>
          <w:p w14:paraId="0809635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405</w:t>
            </w:r>
          </w:p>
        </w:tc>
        <w:tc>
          <w:tcPr>
            <w:tcW w:w="860" w:type="dxa"/>
            <w:tcBorders>
              <w:right w:val="single" w:sz="8" w:space="0" w:color="auto"/>
            </w:tcBorders>
            <w:vAlign w:val="bottom"/>
          </w:tcPr>
          <w:p w14:paraId="6B35717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47</w:t>
            </w:r>
          </w:p>
        </w:tc>
        <w:tc>
          <w:tcPr>
            <w:tcW w:w="980" w:type="dxa"/>
            <w:tcBorders>
              <w:right w:val="single" w:sz="8" w:space="0" w:color="auto"/>
            </w:tcBorders>
            <w:vAlign w:val="bottom"/>
          </w:tcPr>
          <w:p w14:paraId="7C50145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2900</w:t>
            </w:r>
          </w:p>
        </w:tc>
        <w:tc>
          <w:tcPr>
            <w:tcW w:w="1000" w:type="dxa"/>
            <w:vMerge w:val="restart"/>
            <w:tcBorders>
              <w:right w:val="single" w:sz="8" w:space="0" w:color="auto"/>
            </w:tcBorders>
            <w:vAlign w:val="bottom"/>
          </w:tcPr>
          <w:p w14:paraId="272A1E1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15D1E86C" w14:textId="77777777" w:rsidR="00C03CBE" w:rsidRDefault="00C03CBE">
            <w:pPr>
              <w:rPr>
                <w:rFonts w:ascii="仿宋_GB2312" w:eastAsia="仿宋_GB2312" w:hAnsi="仿宋_GB2312"/>
                <w:sz w:val="24"/>
                <w:szCs w:val="24"/>
              </w:rPr>
            </w:pPr>
          </w:p>
        </w:tc>
      </w:tr>
      <w:tr w:rsidR="00C03CBE" w14:paraId="01CB90CF" w14:textId="77777777">
        <w:trPr>
          <w:trHeight w:val="22"/>
        </w:trPr>
        <w:tc>
          <w:tcPr>
            <w:tcW w:w="700" w:type="dxa"/>
            <w:vMerge/>
            <w:tcBorders>
              <w:left w:val="single" w:sz="8" w:space="0" w:color="auto"/>
              <w:right w:val="single" w:sz="8" w:space="0" w:color="auto"/>
            </w:tcBorders>
            <w:vAlign w:val="bottom"/>
          </w:tcPr>
          <w:p w14:paraId="735FD639" w14:textId="77777777" w:rsidR="00C03CBE" w:rsidRDefault="00C03CBE">
            <w:pPr>
              <w:rPr>
                <w:rFonts w:ascii="仿宋_GB2312" w:eastAsia="仿宋_GB2312" w:hAnsi="仿宋_GB2312"/>
                <w:sz w:val="24"/>
                <w:szCs w:val="24"/>
              </w:rPr>
            </w:pPr>
          </w:p>
        </w:tc>
        <w:tc>
          <w:tcPr>
            <w:tcW w:w="1220" w:type="dxa"/>
            <w:vMerge w:val="restart"/>
            <w:tcBorders>
              <w:right w:val="single" w:sz="8" w:space="0" w:color="auto"/>
            </w:tcBorders>
            <w:vAlign w:val="bottom"/>
          </w:tcPr>
          <w:p w14:paraId="3EAA33B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1F155</w:t>
            </w:r>
          </w:p>
        </w:tc>
        <w:tc>
          <w:tcPr>
            <w:tcW w:w="1060" w:type="dxa"/>
            <w:vMerge/>
            <w:tcBorders>
              <w:right w:val="single" w:sz="8" w:space="0" w:color="auto"/>
            </w:tcBorders>
            <w:vAlign w:val="bottom"/>
          </w:tcPr>
          <w:p w14:paraId="228E68EB"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4C5BC1C2"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772506C4"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62817E7E"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1CDE9A31"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22CE0B4A"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5593E648" w14:textId="77777777" w:rsidR="00C03CBE" w:rsidRDefault="00C03CBE">
            <w:pPr>
              <w:rPr>
                <w:rFonts w:ascii="仿宋_GB2312" w:eastAsia="仿宋_GB2312" w:hAnsi="仿宋_GB2312"/>
                <w:sz w:val="24"/>
                <w:szCs w:val="24"/>
              </w:rPr>
            </w:pPr>
          </w:p>
        </w:tc>
        <w:tc>
          <w:tcPr>
            <w:tcW w:w="860" w:type="dxa"/>
            <w:tcBorders>
              <w:bottom w:val="single" w:sz="8" w:space="0" w:color="auto"/>
              <w:right w:val="single" w:sz="8" w:space="0" w:color="auto"/>
            </w:tcBorders>
            <w:vAlign w:val="bottom"/>
          </w:tcPr>
          <w:p w14:paraId="25F62E2D"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70563BE7"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3744F8AA" w14:textId="77777777" w:rsidR="00C03CBE" w:rsidRDefault="00C03CBE">
            <w:pPr>
              <w:rPr>
                <w:rFonts w:ascii="仿宋_GB2312" w:eastAsia="仿宋_GB2312" w:hAnsi="仿宋_GB2312"/>
                <w:sz w:val="24"/>
                <w:szCs w:val="24"/>
              </w:rPr>
            </w:pPr>
          </w:p>
        </w:tc>
        <w:tc>
          <w:tcPr>
            <w:tcW w:w="30" w:type="dxa"/>
            <w:vAlign w:val="bottom"/>
          </w:tcPr>
          <w:p w14:paraId="6C047363" w14:textId="77777777" w:rsidR="00C03CBE" w:rsidRDefault="00C03CBE">
            <w:pPr>
              <w:rPr>
                <w:rFonts w:ascii="仿宋_GB2312" w:eastAsia="仿宋_GB2312" w:hAnsi="仿宋_GB2312"/>
                <w:sz w:val="24"/>
                <w:szCs w:val="24"/>
              </w:rPr>
            </w:pPr>
          </w:p>
        </w:tc>
      </w:tr>
      <w:tr w:rsidR="00C03CBE" w14:paraId="50FACB66" w14:textId="77777777">
        <w:trPr>
          <w:trHeight w:val="99"/>
        </w:trPr>
        <w:tc>
          <w:tcPr>
            <w:tcW w:w="700" w:type="dxa"/>
            <w:vMerge/>
            <w:tcBorders>
              <w:left w:val="single" w:sz="8" w:space="0" w:color="auto"/>
              <w:right w:val="single" w:sz="8" w:space="0" w:color="auto"/>
            </w:tcBorders>
            <w:vAlign w:val="bottom"/>
          </w:tcPr>
          <w:p w14:paraId="797F01C7"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1874326C" w14:textId="77777777" w:rsidR="00C03CBE" w:rsidRDefault="00C03CBE">
            <w:pPr>
              <w:rPr>
                <w:rFonts w:ascii="仿宋_GB2312" w:eastAsia="仿宋_GB2312" w:hAnsi="仿宋_GB2312"/>
                <w:sz w:val="24"/>
                <w:szCs w:val="24"/>
              </w:rPr>
            </w:pPr>
          </w:p>
        </w:tc>
        <w:tc>
          <w:tcPr>
            <w:tcW w:w="1060" w:type="dxa"/>
            <w:vMerge/>
            <w:tcBorders>
              <w:right w:val="single" w:sz="8" w:space="0" w:color="auto"/>
            </w:tcBorders>
            <w:vAlign w:val="bottom"/>
          </w:tcPr>
          <w:p w14:paraId="3CBF1ED8" w14:textId="77777777" w:rsidR="00C03CBE" w:rsidRDefault="00C03CBE">
            <w:pPr>
              <w:rPr>
                <w:rFonts w:ascii="仿宋_GB2312" w:eastAsia="仿宋_GB2312" w:hAnsi="仿宋_GB2312"/>
                <w:sz w:val="24"/>
                <w:szCs w:val="24"/>
              </w:rPr>
            </w:pPr>
          </w:p>
        </w:tc>
        <w:tc>
          <w:tcPr>
            <w:tcW w:w="7800" w:type="dxa"/>
            <w:gridSpan w:val="6"/>
            <w:vMerge w:val="restart"/>
            <w:vAlign w:val="bottom"/>
          </w:tcPr>
          <w:p w14:paraId="0B0F147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w:t>
            </w:r>
          </w:p>
        </w:tc>
        <w:tc>
          <w:tcPr>
            <w:tcW w:w="860" w:type="dxa"/>
            <w:vAlign w:val="bottom"/>
          </w:tcPr>
          <w:p w14:paraId="5C91FF50" w14:textId="77777777" w:rsidR="00C03CBE" w:rsidRDefault="00C03CBE">
            <w:pPr>
              <w:rPr>
                <w:rFonts w:ascii="仿宋_GB2312" w:eastAsia="仿宋_GB2312" w:hAnsi="仿宋_GB2312"/>
                <w:sz w:val="24"/>
                <w:szCs w:val="24"/>
              </w:rPr>
            </w:pPr>
          </w:p>
        </w:tc>
        <w:tc>
          <w:tcPr>
            <w:tcW w:w="980" w:type="dxa"/>
            <w:tcBorders>
              <w:right w:val="single" w:sz="8" w:space="0" w:color="auto"/>
            </w:tcBorders>
            <w:vAlign w:val="bottom"/>
          </w:tcPr>
          <w:p w14:paraId="67FC7C39"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5C368094" w14:textId="77777777" w:rsidR="00C03CBE" w:rsidRDefault="00C03CBE">
            <w:pPr>
              <w:rPr>
                <w:rFonts w:ascii="仿宋_GB2312" w:eastAsia="仿宋_GB2312" w:hAnsi="仿宋_GB2312"/>
                <w:sz w:val="24"/>
                <w:szCs w:val="24"/>
              </w:rPr>
            </w:pPr>
          </w:p>
        </w:tc>
        <w:tc>
          <w:tcPr>
            <w:tcW w:w="30" w:type="dxa"/>
            <w:vAlign w:val="bottom"/>
          </w:tcPr>
          <w:p w14:paraId="31EFA0DB" w14:textId="77777777" w:rsidR="00C03CBE" w:rsidRDefault="00C03CBE">
            <w:pPr>
              <w:rPr>
                <w:rFonts w:ascii="仿宋_GB2312" w:eastAsia="仿宋_GB2312" w:hAnsi="仿宋_GB2312"/>
                <w:sz w:val="24"/>
                <w:szCs w:val="24"/>
              </w:rPr>
            </w:pPr>
          </w:p>
        </w:tc>
      </w:tr>
      <w:tr w:rsidR="00C03CBE" w14:paraId="213A358F" w14:textId="77777777">
        <w:trPr>
          <w:trHeight w:val="136"/>
        </w:trPr>
        <w:tc>
          <w:tcPr>
            <w:tcW w:w="700" w:type="dxa"/>
            <w:tcBorders>
              <w:left w:val="single" w:sz="8" w:space="0" w:color="auto"/>
              <w:right w:val="single" w:sz="8" w:space="0" w:color="auto"/>
            </w:tcBorders>
            <w:vAlign w:val="bottom"/>
          </w:tcPr>
          <w:p w14:paraId="4059D9BA"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52028DF6" w14:textId="77777777" w:rsidR="00C03CBE" w:rsidRDefault="00C03CBE">
            <w:pPr>
              <w:rPr>
                <w:rFonts w:ascii="仿宋_GB2312" w:eastAsia="仿宋_GB2312" w:hAnsi="仿宋_GB2312"/>
                <w:sz w:val="24"/>
                <w:szCs w:val="24"/>
              </w:rPr>
            </w:pPr>
          </w:p>
        </w:tc>
        <w:tc>
          <w:tcPr>
            <w:tcW w:w="1060" w:type="dxa"/>
            <w:tcBorders>
              <w:right w:val="single" w:sz="8" w:space="0" w:color="auto"/>
            </w:tcBorders>
            <w:vAlign w:val="bottom"/>
          </w:tcPr>
          <w:p w14:paraId="470CE498" w14:textId="77777777" w:rsidR="00C03CBE" w:rsidRDefault="00C03CBE">
            <w:pPr>
              <w:rPr>
                <w:rFonts w:ascii="仿宋_GB2312" w:eastAsia="仿宋_GB2312" w:hAnsi="仿宋_GB2312"/>
                <w:sz w:val="24"/>
                <w:szCs w:val="24"/>
              </w:rPr>
            </w:pPr>
          </w:p>
        </w:tc>
        <w:tc>
          <w:tcPr>
            <w:tcW w:w="7800" w:type="dxa"/>
            <w:gridSpan w:val="6"/>
            <w:vMerge/>
            <w:vAlign w:val="bottom"/>
          </w:tcPr>
          <w:p w14:paraId="54AA66F8" w14:textId="77777777" w:rsidR="00C03CBE" w:rsidRDefault="00C03CBE">
            <w:pPr>
              <w:rPr>
                <w:rFonts w:ascii="仿宋_GB2312" w:eastAsia="仿宋_GB2312" w:hAnsi="仿宋_GB2312"/>
                <w:sz w:val="24"/>
                <w:szCs w:val="24"/>
              </w:rPr>
            </w:pPr>
          </w:p>
        </w:tc>
        <w:tc>
          <w:tcPr>
            <w:tcW w:w="860" w:type="dxa"/>
            <w:vAlign w:val="bottom"/>
          </w:tcPr>
          <w:p w14:paraId="283D2A70" w14:textId="77777777" w:rsidR="00C03CBE" w:rsidRDefault="00C03CBE">
            <w:pPr>
              <w:rPr>
                <w:rFonts w:ascii="仿宋_GB2312" w:eastAsia="仿宋_GB2312" w:hAnsi="仿宋_GB2312"/>
                <w:sz w:val="24"/>
                <w:szCs w:val="24"/>
              </w:rPr>
            </w:pPr>
          </w:p>
        </w:tc>
        <w:tc>
          <w:tcPr>
            <w:tcW w:w="980" w:type="dxa"/>
            <w:tcBorders>
              <w:right w:val="single" w:sz="8" w:space="0" w:color="auto"/>
            </w:tcBorders>
            <w:vAlign w:val="bottom"/>
          </w:tcPr>
          <w:p w14:paraId="4D91C535" w14:textId="77777777" w:rsidR="00C03CBE" w:rsidRDefault="00C03CBE">
            <w:pPr>
              <w:rPr>
                <w:rFonts w:ascii="仿宋_GB2312" w:eastAsia="仿宋_GB2312" w:hAnsi="仿宋_GB2312"/>
                <w:sz w:val="24"/>
                <w:szCs w:val="24"/>
              </w:rPr>
            </w:pPr>
          </w:p>
        </w:tc>
        <w:tc>
          <w:tcPr>
            <w:tcW w:w="1000" w:type="dxa"/>
            <w:tcBorders>
              <w:right w:val="single" w:sz="8" w:space="0" w:color="auto"/>
            </w:tcBorders>
            <w:vAlign w:val="bottom"/>
          </w:tcPr>
          <w:p w14:paraId="6C4756C5" w14:textId="77777777" w:rsidR="00C03CBE" w:rsidRDefault="00C03CBE">
            <w:pPr>
              <w:rPr>
                <w:rFonts w:ascii="仿宋_GB2312" w:eastAsia="仿宋_GB2312" w:hAnsi="仿宋_GB2312"/>
                <w:sz w:val="24"/>
                <w:szCs w:val="24"/>
              </w:rPr>
            </w:pPr>
          </w:p>
        </w:tc>
        <w:tc>
          <w:tcPr>
            <w:tcW w:w="30" w:type="dxa"/>
            <w:vAlign w:val="bottom"/>
          </w:tcPr>
          <w:p w14:paraId="07D8BF94" w14:textId="77777777" w:rsidR="00C03CBE" w:rsidRDefault="00C03CBE">
            <w:pPr>
              <w:rPr>
                <w:rFonts w:ascii="仿宋_GB2312" w:eastAsia="仿宋_GB2312" w:hAnsi="仿宋_GB2312"/>
                <w:sz w:val="24"/>
                <w:szCs w:val="24"/>
              </w:rPr>
            </w:pPr>
          </w:p>
        </w:tc>
      </w:tr>
      <w:tr w:rsidR="00C03CBE" w14:paraId="45A79DB8" w14:textId="77777777">
        <w:trPr>
          <w:trHeight w:val="27"/>
        </w:trPr>
        <w:tc>
          <w:tcPr>
            <w:tcW w:w="700" w:type="dxa"/>
            <w:tcBorders>
              <w:left w:val="single" w:sz="8" w:space="0" w:color="auto"/>
              <w:bottom w:val="single" w:sz="8" w:space="0" w:color="auto"/>
              <w:right w:val="single" w:sz="8" w:space="0" w:color="auto"/>
            </w:tcBorders>
            <w:vAlign w:val="bottom"/>
          </w:tcPr>
          <w:p w14:paraId="5125698B" w14:textId="77777777" w:rsidR="00C03CBE" w:rsidRDefault="00C03CBE">
            <w:pPr>
              <w:rPr>
                <w:rFonts w:ascii="仿宋_GB2312" w:eastAsia="仿宋_GB2312" w:hAnsi="仿宋_GB2312"/>
                <w:sz w:val="24"/>
                <w:szCs w:val="24"/>
              </w:rPr>
            </w:pPr>
          </w:p>
        </w:tc>
        <w:tc>
          <w:tcPr>
            <w:tcW w:w="1220" w:type="dxa"/>
            <w:tcBorders>
              <w:bottom w:val="single" w:sz="8" w:space="0" w:color="auto"/>
              <w:right w:val="single" w:sz="8" w:space="0" w:color="auto"/>
            </w:tcBorders>
            <w:vAlign w:val="bottom"/>
          </w:tcPr>
          <w:p w14:paraId="234ED4FC"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224D9912"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15F612FF"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1C4370BE"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6248F406"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23C68391"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11B20F0C" w14:textId="77777777" w:rsidR="00C03CBE" w:rsidRDefault="00C03CBE">
            <w:pPr>
              <w:rPr>
                <w:rFonts w:ascii="仿宋_GB2312" w:eastAsia="仿宋_GB2312" w:hAnsi="仿宋_GB2312"/>
                <w:sz w:val="24"/>
                <w:szCs w:val="24"/>
              </w:rPr>
            </w:pPr>
          </w:p>
        </w:tc>
        <w:tc>
          <w:tcPr>
            <w:tcW w:w="1500" w:type="dxa"/>
            <w:tcBorders>
              <w:bottom w:val="single" w:sz="8" w:space="0" w:color="auto"/>
            </w:tcBorders>
            <w:vAlign w:val="bottom"/>
          </w:tcPr>
          <w:p w14:paraId="76F7E9C4" w14:textId="77777777" w:rsidR="00C03CBE" w:rsidRDefault="00C03CBE">
            <w:pPr>
              <w:rPr>
                <w:rFonts w:ascii="仿宋_GB2312" w:eastAsia="仿宋_GB2312" w:hAnsi="仿宋_GB2312"/>
                <w:sz w:val="24"/>
                <w:szCs w:val="24"/>
              </w:rPr>
            </w:pPr>
          </w:p>
        </w:tc>
        <w:tc>
          <w:tcPr>
            <w:tcW w:w="860" w:type="dxa"/>
            <w:tcBorders>
              <w:bottom w:val="single" w:sz="8" w:space="0" w:color="auto"/>
            </w:tcBorders>
            <w:vAlign w:val="bottom"/>
          </w:tcPr>
          <w:p w14:paraId="1FCFFD11"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092C2835"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7E0F211D" w14:textId="77777777" w:rsidR="00C03CBE" w:rsidRDefault="00C03CBE">
            <w:pPr>
              <w:rPr>
                <w:rFonts w:ascii="仿宋_GB2312" w:eastAsia="仿宋_GB2312" w:hAnsi="仿宋_GB2312"/>
                <w:sz w:val="24"/>
                <w:szCs w:val="24"/>
              </w:rPr>
            </w:pPr>
          </w:p>
        </w:tc>
        <w:tc>
          <w:tcPr>
            <w:tcW w:w="30" w:type="dxa"/>
            <w:vAlign w:val="bottom"/>
          </w:tcPr>
          <w:p w14:paraId="257647A7" w14:textId="77777777" w:rsidR="00C03CBE" w:rsidRDefault="00C03CBE">
            <w:pPr>
              <w:rPr>
                <w:rFonts w:ascii="仿宋_GB2312" w:eastAsia="仿宋_GB2312" w:hAnsi="仿宋_GB2312"/>
                <w:sz w:val="24"/>
                <w:szCs w:val="24"/>
              </w:rPr>
            </w:pPr>
          </w:p>
        </w:tc>
      </w:tr>
      <w:tr w:rsidR="00C03CBE" w14:paraId="2F62BF9F" w14:textId="77777777">
        <w:trPr>
          <w:trHeight w:val="299"/>
        </w:trPr>
        <w:tc>
          <w:tcPr>
            <w:tcW w:w="700" w:type="dxa"/>
            <w:vMerge w:val="restart"/>
            <w:tcBorders>
              <w:left w:val="single" w:sz="8" w:space="0" w:color="auto"/>
              <w:right w:val="single" w:sz="8" w:space="0" w:color="auto"/>
            </w:tcBorders>
            <w:vAlign w:val="bottom"/>
          </w:tcPr>
          <w:p w14:paraId="4A5A83B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15</w:t>
            </w:r>
          </w:p>
        </w:tc>
        <w:tc>
          <w:tcPr>
            <w:tcW w:w="1220" w:type="dxa"/>
            <w:tcBorders>
              <w:right w:val="single" w:sz="8" w:space="0" w:color="auto"/>
            </w:tcBorders>
            <w:vAlign w:val="bottom"/>
          </w:tcPr>
          <w:p w14:paraId="0D7B141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2 </w:t>
            </w:r>
            <w:r>
              <w:rPr>
                <w:rFonts w:ascii="仿宋_GB2312" w:eastAsia="仿宋_GB2312" w:hAnsi="仿宋_GB2312" w:hint="eastAsia"/>
                <w:sz w:val="24"/>
                <w:szCs w:val="24"/>
              </w:rPr>
              <w:t>号书院</w:t>
            </w:r>
          </w:p>
        </w:tc>
        <w:tc>
          <w:tcPr>
            <w:tcW w:w="1060" w:type="dxa"/>
            <w:vMerge w:val="restart"/>
            <w:tcBorders>
              <w:right w:val="single" w:sz="8" w:space="0" w:color="auto"/>
            </w:tcBorders>
            <w:vAlign w:val="bottom"/>
          </w:tcPr>
          <w:p w14:paraId="45BD7FD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60" w:type="dxa"/>
            <w:tcBorders>
              <w:right w:val="single" w:sz="8" w:space="0" w:color="auto"/>
            </w:tcBorders>
            <w:vAlign w:val="bottom"/>
          </w:tcPr>
          <w:p w14:paraId="11DDD5F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21</w:t>
            </w:r>
          </w:p>
        </w:tc>
        <w:tc>
          <w:tcPr>
            <w:tcW w:w="1440" w:type="dxa"/>
            <w:tcBorders>
              <w:right w:val="single" w:sz="8" w:space="0" w:color="auto"/>
            </w:tcBorders>
            <w:vAlign w:val="bottom"/>
          </w:tcPr>
          <w:p w14:paraId="06651D9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1802</w:t>
            </w:r>
          </w:p>
        </w:tc>
        <w:tc>
          <w:tcPr>
            <w:tcW w:w="1440" w:type="dxa"/>
            <w:tcBorders>
              <w:right w:val="single" w:sz="8" w:space="0" w:color="auto"/>
            </w:tcBorders>
            <w:vAlign w:val="bottom"/>
          </w:tcPr>
          <w:p w14:paraId="702C4B8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080" w:type="dxa"/>
            <w:tcBorders>
              <w:right w:val="single" w:sz="8" w:space="0" w:color="auto"/>
            </w:tcBorders>
            <w:vAlign w:val="bottom"/>
          </w:tcPr>
          <w:p w14:paraId="6E5A133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238</w:t>
            </w:r>
          </w:p>
        </w:tc>
        <w:tc>
          <w:tcPr>
            <w:tcW w:w="1080" w:type="dxa"/>
            <w:tcBorders>
              <w:right w:val="single" w:sz="8" w:space="0" w:color="auto"/>
            </w:tcBorders>
            <w:vAlign w:val="bottom"/>
          </w:tcPr>
          <w:p w14:paraId="10A0266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220</w:t>
            </w:r>
          </w:p>
        </w:tc>
        <w:tc>
          <w:tcPr>
            <w:tcW w:w="1500" w:type="dxa"/>
            <w:tcBorders>
              <w:right w:val="single" w:sz="8" w:space="0" w:color="auto"/>
            </w:tcBorders>
            <w:vAlign w:val="bottom"/>
          </w:tcPr>
          <w:p w14:paraId="6AED4BC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397</w:t>
            </w:r>
          </w:p>
        </w:tc>
        <w:tc>
          <w:tcPr>
            <w:tcW w:w="860" w:type="dxa"/>
            <w:tcBorders>
              <w:right w:val="single" w:sz="8" w:space="0" w:color="auto"/>
            </w:tcBorders>
            <w:vAlign w:val="bottom"/>
          </w:tcPr>
          <w:p w14:paraId="2C7FEFE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42</w:t>
            </w:r>
          </w:p>
        </w:tc>
        <w:tc>
          <w:tcPr>
            <w:tcW w:w="980" w:type="dxa"/>
            <w:tcBorders>
              <w:right w:val="single" w:sz="8" w:space="0" w:color="auto"/>
            </w:tcBorders>
            <w:vAlign w:val="bottom"/>
          </w:tcPr>
          <w:p w14:paraId="43231AC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2691</w:t>
            </w:r>
          </w:p>
        </w:tc>
        <w:tc>
          <w:tcPr>
            <w:tcW w:w="1000" w:type="dxa"/>
            <w:vMerge w:val="restart"/>
            <w:tcBorders>
              <w:right w:val="single" w:sz="8" w:space="0" w:color="auto"/>
            </w:tcBorders>
            <w:vAlign w:val="bottom"/>
          </w:tcPr>
          <w:p w14:paraId="34C818E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7B70BF2B" w14:textId="77777777" w:rsidR="00C03CBE" w:rsidRDefault="00C03CBE">
            <w:pPr>
              <w:rPr>
                <w:rFonts w:ascii="仿宋_GB2312" w:eastAsia="仿宋_GB2312" w:hAnsi="仿宋_GB2312"/>
                <w:sz w:val="24"/>
                <w:szCs w:val="24"/>
              </w:rPr>
            </w:pPr>
          </w:p>
        </w:tc>
      </w:tr>
      <w:tr w:rsidR="00C03CBE" w14:paraId="47960964" w14:textId="77777777">
        <w:trPr>
          <w:trHeight w:val="36"/>
        </w:trPr>
        <w:tc>
          <w:tcPr>
            <w:tcW w:w="700" w:type="dxa"/>
            <w:vMerge/>
            <w:tcBorders>
              <w:left w:val="single" w:sz="8" w:space="0" w:color="auto"/>
              <w:right w:val="single" w:sz="8" w:space="0" w:color="auto"/>
            </w:tcBorders>
            <w:vAlign w:val="bottom"/>
          </w:tcPr>
          <w:p w14:paraId="7A5DF8EC" w14:textId="77777777" w:rsidR="00C03CBE" w:rsidRDefault="00C03CBE">
            <w:pPr>
              <w:rPr>
                <w:rFonts w:ascii="仿宋_GB2312" w:eastAsia="仿宋_GB2312" w:hAnsi="仿宋_GB2312"/>
                <w:sz w:val="24"/>
                <w:szCs w:val="24"/>
              </w:rPr>
            </w:pPr>
          </w:p>
        </w:tc>
        <w:tc>
          <w:tcPr>
            <w:tcW w:w="1220" w:type="dxa"/>
            <w:vMerge w:val="restart"/>
            <w:tcBorders>
              <w:right w:val="single" w:sz="8" w:space="0" w:color="auto"/>
            </w:tcBorders>
            <w:vAlign w:val="bottom"/>
          </w:tcPr>
          <w:p w14:paraId="02235E7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1F </w:t>
            </w:r>
            <w:r>
              <w:rPr>
                <w:rFonts w:ascii="仿宋_GB2312" w:eastAsia="仿宋_GB2312" w:hAnsi="仿宋_GB2312" w:hint="eastAsia"/>
                <w:sz w:val="24"/>
                <w:szCs w:val="24"/>
              </w:rPr>
              <w:t>西南角</w:t>
            </w:r>
          </w:p>
        </w:tc>
        <w:tc>
          <w:tcPr>
            <w:tcW w:w="1060" w:type="dxa"/>
            <w:vMerge/>
            <w:tcBorders>
              <w:right w:val="single" w:sz="8" w:space="0" w:color="auto"/>
            </w:tcBorders>
            <w:vAlign w:val="bottom"/>
          </w:tcPr>
          <w:p w14:paraId="21EC927E"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0BBC9E48"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5E10E49B"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491EEDD8"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429741A6"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3FBE5067"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031F43C2" w14:textId="77777777" w:rsidR="00C03CBE" w:rsidRDefault="00C03CBE">
            <w:pPr>
              <w:rPr>
                <w:rFonts w:ascii="仿宋_GB2312" w:eastAsia="仿宋_GB2312" w:hAnsi="仿宋_GB2312"/>
                <w:sz w:val="24"/>
                <w:szCs w:val="24"/>
              </w:rPr>
            </w:pPr>
          </w:p>
        </w:tc>
        <w:tc>
          <w:tcPr>
            <w:tcW w:w="860" w:type="dxa"/>
            <w:tcBorders>
              <w:bottom w:val="single" w:sz="8" w:space="0" w:color="auto"/>
              <w:right w:val="single" w:sz="8" w:space="0" w:color="auto"/>
            </w:tcBorders>
            <w:vAlign w:val="bottom"/>
          </w:tcPr>
          <w:p w14:paraId="61770FC3"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2FA4A514"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5A5DB6B2" w14:textId="77777777" w:rsidR="00C03CBE" w:rsidRDefault="00C03CBE">
            <w:pPr>
              <w:rPr>
                <w:rFonts w:ascii="仿宋_GB2312" w:eastAsia="仿宋_GB2312" w:hAnsi="仿宋_GB2312"/>
                <w:sz w:val="24"/>
                <w:szCs w:val="24"/>
              </w:rPr>
            </w:pPr>
          </w:p>
        </w:tc>
        <w:tc>
          <w:tcPr>
            <w:tcW w:w="30" w:type="dxa"/>
            <w:vAlign w:val="bottom"/>
          </w:tcPr>
          <w:p w14:paraId="5836C0FA" w14:textId="77777777" w:rsidR="00C03CBE" w:rsidRDefault="00C03CBE">
            <w:pPr>
              <w:rPr>
                <w:rFonts w:ascii="仿宋_GB2312" w:eastAsia="仿宋_GB2312" w:hAnsi="仿宋_GB2312"/>
                <w:sz w:val="24"/>
                <w:szCs w:val="24"/>
              </w:rPr>
            </w:pPr>
          </w:p>
        </w:tc>
      </w:tr>
      <w:tr w:rsidR="00C03CBE" w14:paraId="7CF32CBA" w14:textId="77777777">
        <w:trPr>
          <w:trHeight w:val="85"/>
        </w:trPr>
        <w:tc>
          <w:tcPr>
            <w:tcW w:w="700" w:type="dxa"/>
            <w:vMerge/>
            <w:tcBorders>
              <w:left w:val="single" w:sz="8" w:space="0" w:color="auto"/>
              <w:right w:val="single" w:sz="8" w:space="0" w:color="auto"/>
            </w:tcBorders>
            <w:vAlign w:val="bottom"/>
          </w:tcPr>
          <w:p w14:paraId="61F3219C"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475D472C" w14:textId="77777777" w:rsidR="00C03CBE" w:rsidRDefault="00C03CBE">
            <w:pPr>
              <w:rPr>
                <w:rFonts w:ascii="仿宋_GB2312" w:eastAsia="仿宋_GB2312" w:hAnsi="仿宋_GB2312"/>
                <w:sz w:val="24"/>
                <w:szCs w:val="24"/>
              </w:rPr>
            </w:pPr>
          </w:p>
        </w:tc>
        <w:tc>
          <w:tcPr>
            <w:tcW w:w="1060" w:type="dxa"/>
            <w:vMerge/>
            <w:tcBorders>
              <w:right w:val="single" w:sz="8" w:space="0" w:color="auto"/>
            </w:tcBorders>
            <w:vAlign w:val="bottom"/>
          </w:tcPr>
          <w:p w14:paraId="6080333B" w14:textId="77777777" w:rsidR="00C03CBE" w:rsidRDefault="00C03CBE">
            <w:pPr>
              <w:rPr>
                <w:rFonts w:ascii="仿宋_GB2312" w:eastAsia="仿宋_GB2312" w:hAnsi="仿宋_GB2312"/>
                <w:sz w:val="24"/>
                <w:szCs w:val="24"/>
              </w:rPr>
            </w:pPr>
          </w:p>
        </w:tc>
        <w:tc>
          <w:tcPr>
            <w:tcW w:w="9640" w:type="dxa"/>
            <w:gridSpan w:val="8"/>
            <w:vMerge w:val="restart"/>
            <w:tcBorders>
              <w:right w:val="single" w:sz="8" w:space="0" w:color="auto"/>
            </w:tcBorders>
            <w:vAlign w:val="bottom"/>
          </w:tcPr>
          <w:p w14:paraId="313A4CE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联动设备有：防火阀出、水流指示、排烟风机、消防广播、气体灭火、照明强切、电梯迫降</w:t>
            </w:r>
          </w:p>
        </w:tc>
        <w:tc>
          <w:tcPr>
            <w:tcW w:w="1000" w:type="dxa"/>
            <w:vMerge/>
            <w:tcBorders>
              <w:left w:val="single" w:sz="8" w:space="0" w:color="auto"/>
              <w:right w:val="single" w:sz="8" w:space="0" w:color="auto"/>
            </w:tcBorders>
            <w:vAlign w:val="bottom"/>
          </w:tcPr>
          <w:p w14:paraId="24A4238A" w14:textId="77777777" w:rsidR="00C03CBE" w:rsidRDefault="00C03CBE">
            <w:pPr>
              <w:rPr>
                <w:rFonts w:ascii="仿宋_GB2312" w:eastAsia="仿宋_GB2312" w:hAnsi="仿宋_GB2312"/>
                <w:sz w:val="24"/>
                <w:szCs w:val="24"/>
              </w:rPr>
            </w:pPr>
          </w:p>
        </w:tc>
        <w:tc>
          <w:tcPr>
            <w:tcW w:w="30" w:type="dxa"/>
            <w:vAlign w:val="bottom"/>
          </w:tcPr>
          <w:p w14:paraId="47F429C4" w14:textId="77777777" w:rsidR="00C03CBE" w:rsidRDefault="00C03CBE">
            <w:pPr>
              <w:rPr>
                <w:rFonts w:ascii="仿宋_GB2312" w:eastAsia="仿宋_GB2312" w:hAnsi="仿宋_GB2312"/>
                <w:sz w:val="24"/>
                <w:szCs w:val="24"/>
              </w:rPr>
            </w:pPr>
          </w:p>
        </w:tc>
      </w:tr>
      <w:tr w:rsidR="00C03CBE" w14:paraId="780C9474" w14:textId="77777777">
        <w:trPr>
          <w:trHeight w:val="135"/>
        </w:trPr>
        <w:tc>
          <w:tcPr>
            <w:tcW w:w="700" w:type="dxa"/>
            <w:tcBorders>
              <w:left w:val="single" w:sz="8" w:space="0" w:color="auto"/>
              <w:right w:val="single" w:sz="8" w:space="0" w:color="auto"/>
            </w:tcBorders>
            <w:vAlign w:val="bottom"/>
          </w:tcPr>
          <w:p w14:paraId="1807C453"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7D03553A" w14:textId="77777777" w:rsidR="00C03CBE" w:rsidRDefault="00C03CBE">
            <w:pPr>
              <w:rPr>
                <w:rFonts w:ascii="仿宋_GB2312" w:eastAsia="仿宋_GB2312" w:hAnsi="仿宋_GB2312"/>
                <w:sz w:val="24"/>
                <w:szCs w:val="24"/>
              </w:rPr>
            </w:pPr>
          </w:p>
        </w:tc>
        <w:tc>
          <w:tcPr>
            <w:tcW w:w="1060" w:type="dxa"/>
            <w:tcBorders>
              <w:right w:val="single" w:sz="8" w:space="0" w:color="auto"/>
            </w:tcBorders>
            <w:vAlign w:val="bottom"/>
          </w:tcPr>
          <w:p w14:paraId="03E9914D" w14:textId="77777777" w:rsidR="00C03CBE" w:rsidRDefault="00C03CBE">
            <w:pPr>
              <w:rPr>
                <w:rFonts w:ascii="仿宋_GB2312" w:eastAsia="仿宋_GB2312" w:hAnsi="仿宋_GB2312"/>
                <w:sz w:val="24"/>
                <w:szCs w:val="24"/>
              </w:rPr>
            </w:pPr>
          </w:p>
        </w:tc>
        <w:tc>
          <w:tcPr>
            <w:tcW w:w="9640" w:type="dxa"/>
            <w:gridSpan w:val="8"/>
            <w:vMerge/>
            <w:tcBorders>
              <w:right w:val="single" w:sz="8" w:space="0" w:color="auto"/>
            </w:tcBorders>
            <w:vAlign w:val="bottom"/>
          </w:tcPr>
          <w:p w14:paraId="3277FAEF"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3FE272FF" w14:textId="77777777" w:rsidR="00C03CBE" w:rsidRDefault="00C03CBE">
            <w:pPr>
              <w:rPr>
                <w:rFonts w:ascii="仿宋_GB2312" w:eastAsia="仿宋_GB2312" w:hAnsi="仿宋_GB2312"/>
                <w:sz w:val="24"/>
                <w:szCs w:val="24"/>
              </w:rPr>
            </w:pPr>
          </w:p>
        </w:tc>
        <w:tc>
          <w:tcPr>
            <w:tcW w:w="30" w:type="dxa"/>
            <w:vAlign w:val="bottom"/>
          </w:tcPr>
          <w:p w14:paraId="6D62881C" w14:textId="77777777" w:rsidR="00C03CBE" w:rsidRDefault="00C03CBE">
            <w:pPr>
              <w:rPr>
                <w:rFonts w:ascii="仿宋_GB2312" w:eastAsia="仿宋_GB2312" w:hAnsi="仿宋_GB2312"/>
                <w:sz w:val="24"/>
                <w:szCs w:val="24"/>
              </w:rPr>
            </w:pPr>
          </w:p>
        </w:tc>
      </w:tr>
      <w:tr w:rsidR="00C03CBE" w14:paraId="4BC4FDAB" w14:textId="77777777">
        <w:trPr>
          <w:trHeight w:val="42"/>
        </w:trPr>
        <w:tc>
          <w:tcPr>
            <w:tcW w:w="700" w:type="dxa"/>
            <w:tcBorders>
              <w:left w:val="single" w:sz="8" w:space="0" w:color="auto"/>
              <w:bottom w:val="single" w:sz="8" w:space="0" w:color="auto"/>
              <w:right w:val="single" w:sz="8" w:space="0" w:color="auto"/>
            </w:tcBorders>
            <w:vAlign w:val="bottom"/>
          </w:tcPr>
          <w:p w14:paraId="15A810C4" w14:textId="77777777" w:rsidR="00C03CBE" w:rsidRDefault="00C03CBE">
            <w:pPr>
              <w:rPr>
                <w:rFonts w:ascii="仿宋_GB2312" w:eastAsia="仿宋_GB2312" w:hAnsi="仿宋_GB2312"/>
                <w:sz w:val="24"/>
                <w:szCs w:val="24"/>
              </w:rPr>
            </w:pPr>
          </w:p>
        </w:tc>
        <w:tc>
          <w:tcPr>
            <w:tcW w:w="1220" w:type="dxa"/>
            <w:tcBorders>
              <w:bottom w:val="single" w:sz="8" w:space="0" w:color="auto"/>
              <w:right w:val="single" w:sz="8" w:space="0" w:color="auto"/>
            </w:tcBorders>
            <w:vAlign w:val="bottom"/>
          </w:tcPr>
          <w:p w14:paraId="6B97F4F6"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3F9D5F54" w14:textId="77777777" w:rsidR="00C03CBE" w:rsidRDefault="00C03CBE">
            <w:pPr>
              <w:rPr>
                <w:rFonts w:ascii="仿宋_GB2312" w:eastAsia="仿宋_GB2312" w:hAnsi="仿宋_GB2312"/>
                <w:sz w:val="24"/>
                <w:szCs w:val="24"/>
              </w:rPr>
            </w:pPr>
          </w:p>
        </w:tc>
        <w:tc>
          <w:tcPr>
            <w:tcW w:w="9640" w:type="dxa"/>
            <w:gridSpan w:val="8"/>
            <w:vMerge/>
            <w:tcBorders>
              <w:bottom w:val="single" w:sz="8" w:space="0" w:color="auto"/>
              <w:right w:val="single" w:sz="8" w:space="0" w:color="auto"/>
            </w:tcBorders>
            <w:vAlign w:val="bottom"/>
          </w:tcPr>
          <w:p w14:paraId="135EEAF7"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3B68CA37" w14:textId="77777777" w:rsidR="00C03CBE" w:rsidRDefault="00C03CBE">
            <w:pPr>
              <w:rPr>
                <w:rFonts w:ascii="仿宋_GB2312" w:eastAsia="仿宋_GB2312" w:hAnsi="仿宋_GB2312"/>
                <w:sz w:val="24"/>
                <w:szCs w:val="24"/>
              </w:rPr>
            </w:pPr>
          </w:p>
        </w:tc>
        <w:tc>
          <w:tcPr>
            <w:tcW w:w="30" w:type="dxa"/>
            <w:vAlign w:val="bottom"/>
          </w:tcPr>
          <w:p w14:paraId="3E227A92" w14:textId="77777777" w:rsidR="00C03CBE" w:rsidRDefault="00C03CBE">
            <w:pPr>
              <w:rPr>
                <w:rFonts w:ascii="仿宋_GB2312" w:eastAsia="仿宋_GB2312" w:hAnsi="仿宋_GB2312"/>
                <w:sz w:val="24"/>
                <w:szCs w:val="24"/>
              </w:rPr>
            </w:pPr>
          </w:p>
        </w:tc>
      </w:tr>
      <w:tr w:rsidR="00C03CBE" w14:paraId="4DBE8AB9" w14:textId="77777777">
        <w:trPr>
          <w:trHeight w:val="274"/>
        </w:trPr>
        <w:tc>
          <w:tcPr>
            <w:tcW w:w="700" w:type="dxa"/>
            <w:vMerge w:val="restart"/>
            <w:tcBorders>
              <w:left w:val="single" w:sz="8" w:space="0" w:color="auto"/>
              <w:right w:val="single" w:sz="8" w:space="0" w:color="auto"/>
            </w:tcBorders>
            <w:vAlign w:val="bottom"/>
          </w:tcPr>
          <w:p w14:paraId="5F445FA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16</w:t>
            </w:r>
          </w:p>
        </w:tc>
        <w:tc>
          <w:tcPr>
            <w:tcW w:w="1220" w:type="dxa"/>
            <w:tcBorders>
              <w:right w:val="single" w:sz="8" w:space="0" w:color="auto"/>
            </w:tcBorders>
            <w:vAlign w:val="bottom"/>
          </w:tcPr>
          <w:p w14:paraId="5D16CEB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4 </w:t>
            </w:r>
            <w:r>
              <w:rPr>
                <w:rFonts w:ascii="仿宋_GB2312" w:eastAsia="仿宋_GB2312" w:hAnsi="仿宋_GB2312" w:hint="eastAsia"/>
                <w:sz w:val="24"/>
                <w:szCs w:val="24"/>
              </w:rPr>
              <w:t>号书院</w:t>
            </w:r>
          </w:p>
        </w:tc>
        <w:tc>
          <w:tcPr>
            <w:tcW w:w="1060" w:type="dxa"/>
            <w:vMerge w:val="restart"/>
            <w:tcBorders>
              <w:right w:val="single" w:sz="8" w:space="0" w:color="auto"/>
            </w:tcBorders>
            <w:vAlign w:val="bottom"/>
          </w:tcPr>
          <w:p w14:paraId="4F05AAD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9108G</w:t>
            </w:r>
          </w:p>
        </w:tc>
        <w:tc>
          <w:tcPr>
            <w:tcW w:w="1260" w:type="dxa"/>
            <w:tcBorders>
              <w:bottom w:val="single" w:sz="8" w:space="0" w:color="auto"/>
              <w:right w:val="single" w:sz="8" w:space="0" w:color="auto"/>
            </w:tcBorders>
            <w:vAlign w:val="bottom"/>
          </w:tcPr>
          <w:p w14:paraId="2777917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24</w:t>
            </w:r>
          </w:p>
        </w:tc>
        <w:tc>
          <w:tcPr>
            <w:tcW w:w="1440" w:type="dxa"/>
            <w:tcBorders>
              <w:bottom w:val="single" w:sz="8" w:space="0" w:color="auto"/>
              <w:right w:val="single" w:sz="8" w:space="0" w:color="auto"/>
            </w:tcBorders>
            <w:vAlign w:val="bottom"/>
          </w:tcPr>
          <w:p w14:paraId="31150F4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2061</w:t>
            </w:r>
          </w:p>
        </w:tc>
        <w:tc>
          <w:tcPr>
            <w:tcW w:w="1440" w:type="dxa"/>
            <w:tcBorders>
              <w:bottom w:val="single" w:sz="8" w:space="0" w:color="auto"/>
              <w:right w:val="single" w:sz="8" w:space="0" w:color="auto"/>
            </w:tcBorders>
            <w:vAlign w:val="bottom"/>
          </w:tcPr>
          <w:p w14:paraId="0FF8BAD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13</w:t>
            </w:r>
          </w:p>
        </w:tc>
        <w:tc>
          <w:tcPr>
            <w:tcW w:w="1080" w:type="dxa"/>
            <w:tcBorders>
              <w:bottom w:val="single" w:sz="8" w:space="0" w:color="auto"/>
              <w:right w:val="single" w:sz="8" w:space="0" w:color="auto"/>
            </w:tcBorders>
            <w:vAlign w:val="bottom"/>
          </w:tcPr>
          <w:p w14:paraId="54258B7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266</w:t>
            </w:r>
          </w:p>
        </w:tc>
        <w:tc>
          <w:tcPr>
            <w:tcW w:w="1080" w:type="dxa"/>
            <w:tcBorders>
              <w:bottom w:val="single" w:sz="8" w:space="0" w:color="auto"/>
              <w:right w:val="single" w:sz="8" w:space="0" w:color="auto"/>
            </w:tcBorders>
            <w:vAlign w:val="bottom"/>
          </w:tcPr>
          <w:p w14:paraId="3F647CF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256</w:t>
            </w:r>
          </w:p>
        </w:tc>
        <w:tc>
          <w:tcPr>
            <w:tcW w:w="1500" w:type="dxa"/>
            <w:tcBorders>
              <w:bottom w:val="single" w:sz="8" w:space="0" w:color="auto"/>
              <w:right w:val="single" w:sz="8" w:space="0" w:color="auto"/>
            </w:tcBorders>
            <w:vAlign w:val="bottom"/>
          </w:tcPr>
          <w:p w14:paraId="0D1B120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238</w:t>
            </w:r>
          </w:p>
        </w:tc>
        <w:tc>
          <w:tcPr>
            <w:tcW w:w="860" w:type="dxa"/>
            <w:tcBorders>
              <w:bottom w:val="single" w:sz="8" w:space="0" w:color="auto"/>
              <w:right w:val="single" w:sz="8" w:space="0" w:color="auto"/>
            </w:tcBorders>
            <w:vAlign w:val="bottom"/>
          </w:tcPr>
          <w:p w14:paraId="628F91E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56</w:t>
            </w:r>
          </w:p>
        </w:tc>
        <w:tc>
          <w:tcPr>
            <w:tcW w:w="980" w:type="dxa"/>
            <w:tcBorders>
              <w:bottom w:val="single" w:sz="8" w:space="0" w:color="auto"/>
              <w:right w:val="single" w:sz="8" w:space="0" w:color="auto"/>
            </w:tcBorders>
            <w:vAlign w:val="bottom"/>
          </w:tcPr>
          <w:p w14:paraId="38DC177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2863</w:t>
            </w:r>
          </w:p>
        </w:tc>
        <w:tc>
          <w:tcPr>
            <w:tcW w:w="1000" w:type="dxa"/>
            <w:vMerge w:val="restart"/>
            <w:tcBorders>
              <w:right w:val="single" w:sz="8" w:space="0" w:color="auto"/>
            </w:tcBorders>
            <w:vAlign w:val="bottom"/>
          </w:tcPr>
          <w:p w14:paraId="6E7D08F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4DCD0826" w14:textId="77777777" w:rsidR="00C03CBE" w:rsidRDefault="00C03CBE">
            <w:pPr>
              <w:rPr>
                <w:rFonts w:ascii="仿宋_GB2312" w:eastAsia="仿宋_GB2312" w:hAnsi="仿宋_GB2312"/>
                <w:sz w:val="24"/>
                <w:szCs w:val="24"/>
              </w:rPr>
            </w:pPr>
          </w:p>
        </w:tc>
      </w:tr>
      <w:tr w:rsidR="00C03CBE" w14:paraId="54A86713" w14:textId="77777777">
        <w:trPr>
          <w:trHeight w:val="131"/>
        </w:trPr>
        <w:tc>
          <w:tcPr>
            <w:tcW w:w="700" w:type="dxa"/>
            <w:vMerge/>
            <w:tcBorders>
              <w:left w:val="single" w:sz="8" w:space="0" w:color="auto"/>
              <w:right w:val="single" w:sz="8" w:space="0" w:color="auto"/>
            </w:tcBorders>
            <w:vAlign w:val="bottom"/>
          </w:tcPr>
          <w:p w14:paraId="21DCAAC8" w14:textId="77777777" w:rsidR="00C03CBE" w:rsidRDefault="00C03CBE">
            <w:pPr>
              <w:rPr>
                <w:rFonts w:ascii="仿宋_GB2312" w:eastAsia="仿宋_GB2312" w:hAnsi="仿宋_GB2312"/>
                <w:sz w:val="24"/>
                <w:szCs w:val="24"/>
              </w:rPr>
            </w:pPr>
          </w:p>
        </w:tc>
        <w:tc>
          <w:tcPr>
            <w:tcW w:w="1220" w:type="dxa"/>
            <w:vMerge w:val="restart"/>
            <w:tcBorders>
              <w:right w:val="single" w:sz="8" w:space="0" w:color="auto"/>
            </w:tcBorders>
            <w:vAlign w:val="bottom"/>
          </w:tcPr>
          <w:p w14:paraId="299090C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1F </w:t>
            </w:r>
            <w:r>
              <w:rPr>
                <w:rFonts w:ascii="仿宋_GB2312" w:eastAsia="仿宋_GB2312" w:hAnsi="仿宋_GB2312" w:hint="eastAsia"/>
                <w:sz w:val="24"/>
                <w:szCs w:val="24"/>
              </w:rPr>
              <w:t>西南角</w:t>
            </w:r>
          </w:p>
        </w:tc>
        <w:tc>
          <w:tcPr>
            <w:tcW w:w="1060" w:type="dxa"/>
            <w:vMerge/>
            <w:tcBorders>
              <w:right w:val="single" w:sz="8" w:space="0" w:color="auto"/>
            </w:tcBorders>
            <w:vAlign w:val="bottom"/>
          </w:tcPr>
          <w:p w14:paraId="2A0DE447" w14:textId="77777777" w:rsidR="00C03CBE" w:rsidRDefault="00C03CBE">
            <w:pPr>
              <w:rPr>
                <w:rFonts w:ascii="仿宋_GB2312" w:eastAsia="仿宋_GB2312" w:hAnsi="仿宋_GB2312"/>
                <w:sz w:val="24"/>
                <w:szCs w:val="24"/>
              </w:rPr>
            </w:pPr>
          </w:p>
        </w:tc>
        <w:tc>
          <w:tcPr>
            <w:tcW w:w="7800" w:type="dxa"/>
            <w:gridSpan w:val="6"/>
            <w:vMerge w:val="restart"/>
            <w:vAlign w:val="bottom"/>
          </w:tcPr>
          <w:p w14:paraId="71FB390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w:t>
            </w:r>
          </w:p>
        </w:tc>
        <w:tc>
          <w:tcPr>
            <w:tcW w:w="860" w:type="dxa"/>
            <w:vAlign w:val="bottom"/>
          </w:tcPr>
          <w:p w14:paraId="4DC8AFF1" w14:textId="77777777" w:rsidR="00C03CBE" w:rsidRDefault="00C03CBE">
            <w:pPr>
              <w:rPr>
                <w:rFonts w:ascii="仿宋_GB2312" w:eastAsia="仿宋_GB2312" w:hAnsi="仿宋_GB2312"/>
                <w:sz w:val="24"/>
                <w:szCs w:val="24"/>
              </w:rPr>
            </w:pPr>
          </w:p>
        </w:tc>
        <w:tc>
          <w:tcPr>
            <w:tcW w:w="980" w:type="dxa"/>
            <w:tcBorders>
              <w:right w:val="single" w:sz="8" w:space="0" w:color="auto"/>
            </w:tcBorders>
            <w:vAlign w:val="bottom"/>
          </w:tcPr>
          <w:p w14:paraId="27129315"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0EA16100" w14:textId="77777777" w:rsidR="00C03CBE" w:rsidRDefault="00C03CBE">
            <w:pPr>
              <w:rPr>
                <w:rFonts w:ascii="仿宋_GB2312" w:eastAsia="仿宋_GB2312" w:hAnsi="仿宋_GB2312"/>
                <w:sz w:val="24"/>
                <w:szCs w:val="24"/>
              </w:rPr>
            </w:pPr>
          </w:p>
        </w:tc>
        <w:tc>
          <w:tcPr>
            <w:tcW w:w="30" w:type="dxa"/>
            <w:vAlign w:val="bottom"/>
          </w:tcPr>
          <w:p w14:paraId="601304B4" w14:textId="77777777" w:rsidR="00C03CBE" w:rsidRDefault="00C03CBE">
            <w:pPr>
              <w:rPr>
                <w:rFonts w:ascii="仿宋_GB2312" w:eastAsia="仿宋_GB2312" w:hAnsi="仿宋_GB2312"/>
                <w:sz w:val="24"/>
                <w:szCs w:val="24"/>
              </w:rPr>
            </w:pPr>
          </w:p>
        </w:tc>
      </w:tr>
      <w:tr w:rsidR="00C03CBE" w14:paraId="4A13058A" w14:textId="77777777">
        <w:trPr>
          <w:trHeight w:val="132"/>
        </w:trPr>
        <w:tc>
          <w:tcPr>
            <w:tcW w:w="700" w:type="dxa"/>
            <w:tcBorders>
              <w:left w:val="single" w:sz="8" w:space="0" w:color="auto"/>
              <w:right w:val="single" w:sz="8" w:space="0" w:color="auto"/>
            </w:tcBorders>
            <w:vAlign w:val="bottom"/>
          </w:tcPr>
          <w:p w14:paraId="5B871D24"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6975D4BA" w14:textId="77777777" w:rsidR="00C03CBE" w:rsidRDefault="00C03CBE">
            <w:pPr>
              <w:rPr>
                <w:rFonts w:ascii="仿宋_GB2312" w:eastAsia="仿宋_GB2312" w:hAnsi="仿宋_GB2312"/>
                <w:sz w:val="24"/>
                <w:szCs w:val="24"/>
              </w:rPr>
            </w:pPr>
          </w:p>
        </w:tc>
        <w:tc>
          <w:tcPr>
            <w:tcW w:w="1060" w:type="dxa"/>
            <w:tcBorders>
              <w:right w:val="single" w:sz="8" w:space="0" w:color="auto"/>
            </w:tcBorders>
            <w:vAlign w:val="bottom"/>
          </w:tcPr>
          <w:p w14:paraId="686EDDED" w14:textId="77777777" w:rsidR="00C03CBE" w:rsidRDefault="00C03CBE">
            <w:pPr>
              <w:rPr>
                <w:rFonts w:ascii="仿宋_GB2312" w:eastAsia="仿宋_GB2312" w:hAnsi="仿宋_GB2312"/>
                <w:sz w:val="24"/>
                <w:szCs w:val="24"/>
              </w:rPr>
            </w:pPr>
          </w:p>
        </w:tc>
        <w:tc>
          <w:tcPr>
            <w:tcW w:w="7800" w:type="dxa"/>
            <w:gridSpan w:val="6"/>
            <w:vMerge/>
            <w:vAlign w:val="bottom"/>
          </w:tcPr>
          <w:p w14:paraId="0044BEB1" w14:textId="77777777" w:rsidR="00C03CBE" w:rsidRDefault="00C03CBE">
            <w:pPr>
              <w:rPr>
                <w:rFonts w:ascii="仿宋_GB2312" w:eastAsia="仿宋_GB2312" w:hAnsi="仿宋_GB2312"/>
                <w:sz w:val="24"/>
                <w:szCs w:val="24"/>
              </w:rPr>
            </w:pPr>
          </w:p>
        </w:tc>
        <w:tc>
          <w:tcPr>
            <w:tcW w:w="860" w:type="dxa"/>
            <w:vAlign w:val="bottom"/>
          </w:tcPr>
          <w:p w14:paraId="68544DDC" w14:textId="77777777" w:rsidR="00C03CBE" w:rsidRDefault="00C03CBE">
            <w:pPr>
              <w:rPr>
                <w:rFonts w:ascii="仿宋_GB2312" w:eastAsia="仿宋_GB2312" w:hAnsi="仿宋_GB2312"/>
                <w:sz w:val="24"/>
                <w:szCs w:val="24"/>
              </w:rPr>
            </w:pPr>
          </w:p>
        </w:tc>
        <w:tc>
          <w:tcPr>
            <w:tcW w:w="980" w:type="dxa"/>
            <w:tcBorders>
              <w:right w:val="single" w:sz="8" w:space="0" w:color="auto"/>
            </w:tcBorders>
            <w:vAlign w:val="bottom"/>
          </w:tcPr>
          <w:p w14:paraId="053BEEA8" w14:textId="77777777" w:rsidR="00C03CBE" w:rsidRDefault="00C03CBE">
            <w:pPr>
              <w:rPr>
                <w:rFonts w:ascii="仿宋_GB2312" w:eastAsia="仿宋_GB2312" w:hAnsi="仿宋_GB2312"/>
                <w:sz w:val="24"/>
                <w:szCs w:val="24"/>
              </w:rPr>
            </w:pPr>
          </w:p>
        </w:tc>
        <w:tc>
          <w:tcPr>
            <w:tcW w:w="1000" w:type="dxa"/>
            <w:tcBorders>
              <w:right w:val="single" w:sz="8" w:space="0" w:color="auto"/>
            </w:tcBorders>
            <w:vAlign w:val="bottom"/>
          </w:tcPr>
          <w:p w14:paraId="673F5CF3" w14:textId="77777777" w:rsidR="00C03CBE" w:rsidRDefault="00C03CBE">
            <w:pPr>
              <w:rPr>
                <w:rFonts w:ascii="仿宋_GB2312" w:eastAsia="仿宋_GB2312" w:hAnsi="仿宋_GB2312"/>
                <w:sz w:val="24"/>
                <w:szCs w:val="24"/>
              </w:rPr>
            </w:pPr>
          </w:p>
        </w:tc>
        <w:tc>
          <w:tcPr>
            <w:tcW w:w="30" w:type="dxa"/>
            <w:vAlign w:val="bottom"/>
          </w:tcPr>
          <w:p w14:paraId="04DDBFC8" w14:textId="77777777" w:rsidR="00C03CBE" w:rsidRDefault="00C03CBE">
            <w:pPr>
              <w:rPr>
                <w:rFonts w:ascii="仿宋_GB2312" w:eastAsia="仿宋_GB2312" w:hAnsi="仿宋_GB2312"/>
                <w:sz w:val="24"/>
                <w:szCs w:val="24"/>
              </w:rPr>
            </w:pPr>
          </w:p>
        </w:tc>
      </w:tr>
      <w:tr w:rsidR="00C03CBE" w14:paraId="615E67A4" w14:textId="77777777">
        <w:trPr>
          <w:trHeight w:val="28"/>
        </w:trPr>
        <w:tc>
          <w:tcPr>
            <w:tcW w:w="700" w:type="dxa"/>
            <w:tcBorders>
              <w:left w:val="single" w:sz="8" w:space="0" w:color="auto"/>
              <w:bottom w:val="single" w:sz="8" w:space="0" w:color="auto"/>
              <w:right w:val="single" w:sz="8" w:space="0" w:color="auto"/>
            </w:tcBorders>
            <w:vAlign w:val="bottom"/>
          </w:tcPr>
          <w:p w14:paraId="56C86D93" w14:textId="77777777" w:rsidR="00C03CBE" w:rsidRDefault="00C03CBE">
            <w:pPr>
              <w:rPr>
                <w:rFonts w:ascii="仿宋_GB2312" w:eastAsia="仿宋_GB2312" w:hAnsi="仿宋_GB2312"/>
                <w:sz w:val="24"/>
                <w:szCs w:val="24"/>
              </w:rPr>
            </w:pPr>
          </w:p>
        </w:tc>
        <w:tc>
          <w:tcPr>
            <w:tcW w:w="1220" w:type="dxa"/>
            <w:tcBorders>
              <w:bottom w:val="single" w:sz="8" w:space="0" w:color="auto"/>
              <w:right w:val="single" w:sz="8" w:space="0" w:color="auto"/>
            </w:tcBorders>
            <w:vAlign w:val="bottom"/>
          </w:tcPr>
          <w:p w14:paraId="62209690"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173CFD50" w14:textId="77777777" w:rsidR="00C03CBE" w:rsidRDefault="00C03CBE">
            <w:pPr>
              <w:rPr>
                <w:rFonts w:ascii="仿宋_GB2312" w:eastAsia="仿宋_GB2312" w:hAnsi="仿宋_GB2312"/>
                <w:sz w:val="24"/>
                <w:szCs w:val="24"/>
              </w:rPr>
            </w:pPr>
          </w:p>
        </w:tc>
        <w:tc>
          <w:tcPr>
            <w:tcW w:w="1260" w:type="dxa"/>
            <w:tcBorders>
              <w:bottom w:val="single" w:sz="8" w:space="0" w:color="auto"/>
            </w:tcBorders>
            <w:vAlign w:val="bottom"/>
          </w:tcPr>
          <w:p w14:paraId="19CEA83A"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28187B75" w14:textId="77777777" w:rsidR="00C03CBE" w:rsidRDefault="00C03CBE">
            <w:pPr>
              <w:rPr>
                <w:rFonts w:ascii="仿宋_GB2312" w:eastAsia="仿宋_GB2312" w:hAnsi="仿宋_GB2312"/>
                <w:sz w:val="24"/>
                <w:szCs w:val="24"/>
              </w:rPr>
            </w:pPr>
          </w:p>
        </w:tc>
        <w:tc>
          <w:tcPr>
            <w:tcW w:w="1440" w:type="dxa"/>
            <w:tcBorders>
              <w:bottom w:val="single" w:sz="8" w:space="0" w:color="auto"/>
            </w:tcBorders>
            <w:vAlign w:val="bottom"/>
          </w:tcPr>
          <w:p w14:paraId="4E450ECB"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4A55730A" w14:textId="77777777" w:rsidR="00C03CBE" w:rsidRDefault="00C03CBE">
            <w:pPr>
              <w:rPr>
                <w:rFonts w:ascii="仿宋_GB2312" w:eastAsia="仿宋_GB2312" w:hAnsi="仿宋_GB2312"/>
                <w:sz w:val="24"/>
                <w:szCs w:val="24"/>
              </w:rPr>
            </w:pPr>
          </w:p>
        </w:tc>
        <w:tc>
          <w:tcPr>
            <w:tcW w:w="1080" w:type="dxa"/>
            <w:tcBorders>
              <w:bottom w:val="single" w:sz="8" w:space="0" w:color="auto"/>
            </w:tcBorders>
            <w:vAlign w:val="bottom"/>
          </w:tcPr>
          <w:p w14:paraId="4B2B12AF" w14:textId="77777777" w:rsidR="00C03CBE" w:rsidRDefault="00C03CBE">
            <w:pPr>
              <w:rPr>
                <w:rFonts w:ascii="仿宋_GB2312" w:eastAsia="仿宋_GB2312" w:hAnsi="仿宋_GB2312"/>
                <w:sz w:val="24"/>
                <w:szCs w:val="24"/>
              </w:rPr>
            </w:pPr>
          </w:p>
        </w:tc>
        <w:tc>
          <w:tcPr>
            <w:tcW w:w="1500" w:type="dxa"/>
            <w:tcBorders>
              <w:bottom w:val="single" w:sz="8" w:space="0" w:color="auto"/>
            </w:tcBorders>
            <w:vAlign w:val="bottom"/>
          </w:tcPr>
          <w:p w14:paraId="4E78AB6D" w14:textId="77777777" w:rsidR="00C03CBE" w:rsidRDefault="00C03CBE">
            <w:pPr>
              <w:rPr>
                <w:rFonts w:ascii="仿宋_GB2312" w:eastAsia="仿宋_GB2312" w:hAnsi="仿宋_GB2312"/>
                <w:sz w:val="24"/>
                <w:szCs w:val="24"/>
              </w:rPr>
            </w:pPr>
          </w:p>
        </w:tc>
        <w:tc>
          <w:tcPr>
            <w:tcW w:w="860" w:type="dxa"/>
            <w:tcBorders>
              <w:bottom w:val="single" w:sz="8" w:space="0" w:color="auto"/>
            </w:tcBorders>
            <w:vAlign w:val="bottom"/>
          </w:tcPr>
          <w:p w14:paraId="06554500"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1044C0A8" w14:textId="77777777" w:rsidR="00C03CBE" w:rsidRDefault="00C03CBE">
            <w:pPr>
              <w:rPr>
                <w:rFonts w:ascii="仿宋_GB2312" w:eastAsia="仿宋_GB2312" w:hAnsi="仿宋_GB2312"/>
                <w:sz w:val="24"/>
                <w:szCs w:val="24"/>
              </w:rPr>
            </w:pPr>
          </w:p>
        </w:tc>
        <w:tc>
          <w:tcPr>
            <w:tcW w:w="1000" w:type="dxa"/>
            <w:tcBorders>
              <w:bottom w:val="single" w:sz="8" w:space="0" w:color="auto"/>
              <w:right w:val="single" w:sz="8" w:space="0" w:color="auto"/>
            </w:tcBorders>
            <w:vAlign w:val="bottom"/>
          </w:tcPr>
          <w:p w14:paraId="389FB497" w14:textId="77777777" w:rsidR="00C03CBE" w:rsidRDefault="00C03CBE">
            <w:pPr>
              <w:rPr>
                <w:rFonts w:ascii="仿宋_GB2312" w:eastAsia="仿宋_GB2312" w:hAnsi="仿宋_GB2312"/>
                <w:sz w:val="24"/>
                <w:szCs w:val="24"/>
              </w:rPr>
            </w:pPr>
          </w:p>
        </w:tc>
        <w:tc>
          <w:tcPr>
            <w:tcW w:w="30" w:type="dxa"/>
            <w:vAlign w:val="bottom"/>
          </w:tcPr>
          <w:p w14:paraId="61DFCA3D" w14:textId="77777777" w:rsidR="00C03CBE" w:rsidRDefault="00C03CBE">
            <w:pPr>
              <w:rPr>
                <w:rFonts w:ascii="仿宋_GB2312" w:eastAsia="仿宋_GB2312" w:hAnsi="仿宋_GB2312"/>
                <w:sz w:val="24"/>
                <w:szCs w:val="24"/>
              </w:rPr>
            </w:pPr>
          </w:p>
        </w:tc>
      </w:tr>
      <w:tr w:rsidR="00C03CBE" w14:paraId="0FE77798" w14:textId="77777777">
        <w:trPr>
          <w:trHeight w:val="264"/>
        </w:trPr>
        <w:tc>
          <w:tcPr>
            <w:tcW w:w="700" w:type="dxa"/>
            <w:vMerge w:val="restart"/>
            <w:tcBorders>
              <w:left w:val="single" w:sz="8" w:space="0" w:color="auto"/>
              <w:right w:val="single" w:sz="8" w:space="0" w:color="auto"/>
            </w:tcBorders>
            <w:vAlign w:val="bottom"/>
          </w:tcPr>
          <w:p w14:paraId="7DBAE47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17</w:t>
            </w:r>
          </w:p>
        </w:tc>
        <w:tc>
          <w:tcPr>
            <w:tcW w:w="1220" w:type="dxa"/>
            <w:tcBorders>
              <w:right w:val="single" w:sz="8" w:space="0" w:color="auto"/>
            </w:tcBorders>
            <w:vAlign w:val="bottom"/>
          </w:tcPr>
          <w:p w14:paraId="05DC1DB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学术交流中</w:t>
            </w:r>
          </w:p>
        </w:tc>
        <w:tc>
          <w:tcPr>
            <w:tcW w:w="1060" w:type="dxa"/>
            <w:vMerge w:val="restart"/>
            <w:tcBorders>
              <w:right w:val="single" w:sz="8" w:space="0" w:color="auto"/>
            </w:tcBorders>
            <w:vAlign w:val="center"/>
          </w:tcPr>
          <w:p w14:paraId="686D105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9108D</w:t>
            </w:r>
          </w:p>
        </w:tc>
        <w:tc>
          <w:tcPr>
            <w:tcW w:w="1260" w:type="dxa"/>
            <w:tcBorders>
              <w:right w:val="single" w:sz="8" w:space="0" w:color="auto"/>
            </w:tcBorders>
            <w:vAlign w:val="bottom"/>
          </w:tcPr>
          <w:p w14:paraId="3B195E3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w:t>
            </w:r>
          </w:p>
        </w:tc>
        <w:tc>
          <w:tcPr>
            <w:tcW w:w="1440" w:type="dxa"/>
            <w:tcBorders>
              <w:right w:val="single" w:sz="8" w:space="0" w:color="auto"/>
            </w:tcBorders>
            <w:vAlign w:val="bottom"/>
          </w:tcPr>
          <w:p w14:paraId="573FE75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724</w:t>
            </w:r>
          </w:p>
        </w:tc>
        <w:tc>
          <w:tcPr>
            <w:tcW w:w="1440" w:type="dxa"/>
            <w:tcBorders>
              <w:right w:val="single" w:sz="8" w:space="0" w:color="auto"/>
            </w:tcBorders>
            <w:vAlign w:val="bottom"/>
          </w:tcPr>
          <w:p w14:paraId="499B483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38</w:t>
            </w:r>
          </w:p>
        </w:tc>
        <w:tc>
          <w:tcPr>
            <w:tcW w:w="1080" w:type="dxa"/>
            <w:tcBorders>
              <w:right w:val="single" w:sz="8" w:space="0" w:color="auto"/>
            </w:tcBorders>
            <w:vAlign w:val="bottom"/>
          </w:tcPr>
          <w:p w14:paraId="652DCAE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89</w:t>
            </w:r>
          </w:p>
        </w:tc>
        <w:tc>
          <w:tcPr>
            <w:tcW w:w="1080" w:type="dxa"/>
            <w:tcBorders>
              <w:right w:val="single" w:sz="8" w:space="0" w:color="auto"/>
            </w:tcBorders>
            <w:vAlign w:val="bottom"/>
          </w:tcPr>
          <w:p w14:paraId="28CEF6B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95</w:t>
            </w:r>
          </w:p>
        </w:tc>
        <w:tc>
          <w:tcPr>
            <w:tcW w:w="1500" w:type="dxa"/>
            <w:tcBorders>
              <w:right w:val="single" w:sz="8" w:space="0" w:color="auto"/>
            </w:tcBorders>
            <w:vAlign w:val="bottom"/>
          </w:tcPr>
          <w:p w14:paraId="26DB6D5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217</w:t>
            </w:r>
          </w:p>
        </w:tc>
        <w:tc>
          <w:tcPr>
            <w:tcW w:w="860" w:type="dxa"/>
            <w:tcBorders>
              <w:right w:val="single" w:sz="8" w:space="0" w:color="auto"/>
            </w:tcBorders>
            <w:vAlign w:val="bottom"/>
          </w:tcPr>
          <w:p w14:paraId="4AFDCE6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9</w:t>
            </w:r>
          </w:p>
        </w:tc>
        <w:tc>
          <w:tcPr>
            <w:tcW w:w="980" w:type="dxa"/>
            <w:tcBorders>
              <w:right w:val="single" w:sz="8" w:space="0" w:color="auto"/>
            </w:tcBorders>
            <w:vAlign w:val="bottom"/>
          </w:tcPr>
          <w:p w14:paraId="05E37F8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1172</w:t>
            </w:r>
          </w:p>
        </w:tc>
        <w:tc>
          <w:tcPr>
            <w:tcW w:w="1000" w:type="dxa"/>
            <w:vMerge w:val="restart"/>
            <w:tcBorders>
              <w:right w:val="single" w:sz="8" w:space="0" w:color="auto"/>
            </w:tcBorders>
            <w:vAlign w:val="bottom"/>
          </w:tcPr>
          <w:p w14:paraId="039F8C6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2017.8</w:t>
            </w:r>
          </w:p>
        </w:tc>
        <w:tc>
          <w:tcPr>
            <w:tcW w:w="30" w:type="dxa"/>
            <w:vAlign w:val="bottom"/>
          </w:tcPr>
          <w:p w14:paraId="1AD8F2CE" w14:textId="77777777" w:rsidR="00C03CBE" w:rsidRDefault="00C03CBE">
            <w:pPr>
              <w:rPr>
                <w:rFonts w:ascii="仿宋_GB2312" w:eastAsia="仿宋_GB2312" w:hAnsi="仿宋_GB2312"/>
                <w:sz w:val="24"/>
                <w:szCs w:val="24"/>
              </w:rPr>
            </w:pPr>
          </w:p>
        </w:tc>
      </w:tr>
      <w:tr w:rsidR="00C03CBE" w14:paraId="161A84CF" w14:textId="77777777">
        <w:trPr>
          <w:trHeight w:val="27"/>
        </w:trPr>
        <w:tc>
          <w:tcPr>
            <w:tcW w:w="700" w:type="dxa"/>
            <w:vMerge/>
            <w:tcBorders>
              <w:left w:val="single" w:sz="8" w:space="0" w:color="auto"/>
              <w:right w:val="single" w:sz="8" w:space="0" w:color="auto"/>
            </w:tcBorders>
            <w:vAlign w:val="bottom"/>
          </w:tcPr>
          <w:p w14:paraId="3DE3C2E2" w14:textId="77777777" w:rsidR="00C03CBE" w:rsidRDefault="00C03CBE">
            <w:pPr>
              <w:rPr>
                <w:rFonts w:ascii="仿宋_GB2312" w:eastAsia="仿宋_GB2312" w:hAnsi="仿宋_GB2312"/>
                <w:sz w:val="24"/>
                <w:szCs w:val="24"/>
              </w:rPr>
            </w:pPr>
          </w:p>
        </w:tc>
        <w:tc>
          <w:tcPr>
            <w:tcW w:w="1220" w:type="dxa"/>
            <w:vMerge w:val="restart"/>
            <w:tcBorders>
              <w:right w:val="single" w:sz="8" w:space="0" w:color="auto"/>
            </w:tcBorders>
            <w:vAlign w:val="bottom"/>
          </w:tcPr>
          <w:p w14:paraId="65B8289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 xml:space="preserve">心 1F </w:t>
            </w:r>
            <w:proofErr w:type="gramStart"/>
            <w:r>
              <w:rPr>
                <w:rFonts w:ascii="仿宋_GB2312" w:eastAsia="仿宋_GB2312" w:hAnsi="仿宋_GB2312" w:hint="eastAsia"/>
                <w:sz w:val="24"/>
                <w:szCs w:val="24"/>
              </w:rPr>
              <w:t>消控</w:t>
            </w:r>
            <w:proofErr w:type="gramEnd"/>
          </w:p>
        </w:tc>
        <w:tc>
          <w:tcPr>
            <w:tcW w:w="1060" w:type="dxa"/>
            <w:vMerge/>
            <w:tcBorders>
              <w:right w:val="single" w:sz="8" w:space="0" w:color="auto"/>
            </w:tcBorders>
            <w:vAlign w:val="bottom"/>
          </w:tcPr>
          <w:p w14:paraId="64F96C63" w14:textId="77777777" w:rsidR="00C03CBE" w:rsidRDefault="00C03CBE">
            <w:pPr>
              <w:rPr>
                <w:rFonts w:ascii="仿宋_GB2312" w:eastAsia="仿宋_GB2312" w:hAnsi="仿宋_GB2312"/>
                <w:sz w:val="24"/>
                <w:szCs w:val="24"/>
              </w:rPr>
            </w:pPr>
          </w:p>
        </w:tc>
        <w:tc>
          <w:tcPr>
            <w:tcW w:w="1260" w:type="dxa"/>
            <w:tcBorders>
              <w:bottom w:val="single" w:sz="8" w:space="0" w:color="auto"/>
              <w:right w:val="single" w:sz="8" w:space="0" w:color="auto"/>
            </w:tcBorders>
            <w:vAlign w:val="bottom"/>
          </w:tcPr>
          <w:p w14:paraId="4FBFFBC3"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132A53F7" w14:textId="77777777" w:rsidR="00C03CBE" w:rsidRDefault="00C03CBE">
            <w:pPr>
              <w:rPr>
                <w:rFonts w:ascii="仿宋_GB2312" w:eastAsia="仿宋_GB2312" w:hAnsi="仿宋_GB2312"/>
                <w:sz w:val="24"/>
                <w:szCs w:val="24"/>
              </w:rPr>
            </w:pPr>
          </w:p>
        </w:tc>
        <w:tc>
          <w:tcPr>
            <w:tcW w:w="1440" w:type="dxa"/>
            <w:tcBorders>
              <w:bottom w:val="single" w:sz="8" w:space="0" w:color="auto"/>
              <w:right w:val="single" w:sz="8" w:space="0" w:color="auto"/>
            </w:tcBorders>
            <w:vAlign w:val="bottom"/>
          </w:tcPr>
          <w:p w14:paraId="59E3E253"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166E81D1" w14:textId="77777777" w:rsidR="00C03CBE" w:rsidRDefault="00C03CBE">
            <w:pPr>
              <w:rPr>
                <w:rFonts w:ascii="仿宋_GB2312" w:eastAsia="仿宋_GB2312" w:hAnsi="仿宋_GB2312"/>
                <w:sz w:val="24"/>
                <w:szCs w:val="24"/>
              </w:rPr>
            </w:pPr>
          </w:p>
        </w:tc>
        <w:tc>
          <w:tcPr>
            <w:tcW w:w="1080" w:type="dxa"/>
            <w:tcBorders>
              <w:bottom w:val="single" w:sz="8" w:space="0" w:color="auto"/>
              <w:right w:val="single" w:sz="8" w:space="0" w:color="auto"/>
            </w:tcBorders>
            <w:vAlign w:val="bottom"/>
          </w:tcPr>
          <w:p w14:paraId="2876E57A"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744E35C9" w14:textId="77777777" w:rsidR="00C03CBE" w:rsidRDefault="00C03CBE">
            <w:pPr>
              <w:rPr>
                <w:rFonts w:ascii="仿宋_GB2312" w:eastAsia="仿宋_GB2312" w:hAnsi="仿宋_GB2312"/>
                <w:sz w:val="24"/>
                <w:szCs w:val="24"/>
              </w:rPr>
            </w:pPr>
          </w:p>
        </w:tc>
        <w:tc>
          <w:tcPr>
            <w:tcW w:w="860" w:type="dxa"/>
            <w:tcBorders>
              <w:bottom w:val="single" w:sz="8" w:space="0" w:color="auto"/>
              <w:right w:val="single" w:sz="8" w:space="0" w:color="auto"/>
            </w:tcBorders>
            <w:vAlign w:val="bottom"/>
          </w:tcPr>
          <w:p w14:paraId="77725042" w14:textId="77777777" w:rsidR="00C03CBE" w:rsidRDefault="00C03CBE">
            <w:pPr>
              <w:rPr>
                <w:rFonts w:ascii="仿宋_GB2312" w:eastAsia="仿宋_GB2312" w:hAnsi="仿宋_GB2312"/>
                <w:sz w:val="24"/>
                <w:szCs w:val="24"/>
              </w:rPr>
            </w:pPr>
          </w:p>
        </w:tc>
        <w:tc>
          <w:tcPr>
            <w:tcW w:w="980" w:type="dxa"/>
            <w:tcBorders>
              <w:bottom w:val="single" w:sz="8" w:space="0" w:color="auto"/>
              <w:right w:val="single" w:sz="8" w:space="0" w:color="auto"/>
            </w:tcBorders>
            <w:vAlign w:val="bottom"/>
          </w:tcPr>
          <w:p w14:paraId="777DF812" w14:textId="77777777" w:rsidR="00C03CBE" w:rsidRDefault="00C03CBE">
            <w:pPr>
              <w:rPr>
                <w:rFonts w:ascii="仿宋_GB2312" w:eastAsia="仿宋_GB2312" w:hAnsi="仿宋_GB2312"/>
                <w:sz w:val="24"/>
                <w:szCs w:val="24"/>
              </w:rPr>
            </w:pPr>
          </w:p>
        </w:tc>
        <w:tc>
          <w:tcPr>
            <w:tcW w:w="1000" w:type="dxa"/>
            <w:vMerge/>
            <w:tcBorders>
              <w:right w:val="single" w:sz="8" w:space="0" w:color="auto"/>
            </w:tcBorders>
            <w:vAlign w:val="bottom"/>
          </w:tcPr>
          <w:p w14:paraId="36A2D3BC" w14:textId="77777777" w:rsidR="00C03CBE" w:rsidRDefault="00C03CBE">
            <w:pPr>
              <w:rPr>
                <w:rFonts w:ascii="仿宋_GB2312" w:eastAsia="仿宋_GB2312" w:hAnsi="仿宋_GB2312"/>
                <w:sz w:val="24"/>
                <w:szCs w:val="24"/>
              </w:rPr>
            </w:pPr>
          </w:p>
        </w:tc>
        <w:tc>
          <w:tcPr>
            <w:tcW w:w="30" w:type="dxa"/>
            <w:vAlign w:val="bottom"/>
          </w:tcPr>
          <w:p w14:paraId="1FA19D41" w14:textId="77777777" w:rsidR="00C03CBE" w:rsidRDefault="00C03CBE">
            <w:pPr>
              <w:rPr>
                <w:rFonts w:ascii="仿宋_GB2312" w:eastAsia="仿宋_GB2312" w:hAnsi="仿宋_GB2312"/>
                <w:sz w:val="24"/>
                <w:szCs w:val="24"/>
              </w:rPr>
            </w:pPr>
          </w:p>
        </w:tc>
      </w:tr>
      <w:tr w:rsidR="00C03CBE" w14:paraId="7FC86E3F" w14:textId="77777777">
        <w:trPr>
          <w:trHeight w:val="213"/>
        </w:trPr>
        <w:tc>
          <w:tcPr>
            <w:tcW w:w="700" w:type="dxa"/>
            <w:vMerge/>
            <w:tcBorders>
              <w:left w:val="single" w:sz="8" w:space="0" w:color="auto"/>
              <w:right w:val="single" w:sz="8" w:space="0" w:color="auto"/>
            </w:tcBorders>
            <w:vAlign w:val="bottom"/>
          </w:tcPr>
          <w:p w14:paraId="1265A389" w14:textId="77777777" w:rsidR="00C03CBE" w:rsidRDefault="00C03CBE">
            <w:pPr>
              <w:rPr>
                <w:rFonts w:ascii="仿宋_GB2312" w:eastAsia="仿宋_GB2312" w:hAnsi="仿宋_GB2312"/>
                <w:sz w:val="24"/>
                <w:szCs w:val="24"/>
              </w:rPr>
            </w:pPr>
          </w:p>
        </w:tc>
        <w:tc>
          <w:tcPr>
            <w:tcW w:w="1220" w:type="dxa"/>
            <w:vMerge/>
            <w:tcBorders>
              <w:right w:val="single" w:sz="8" w:space="0" w:color="auto"/>
            </w:tcBorders>
            <w:vAlign w:val="bottom"/>
          </w:tcPr>
          <w:p w14:paraId="603F8A4C" w14:textId="77777777" w:rsidR="00C03CBE" w:rsidRDefault="00C03CBE">
            <w:pPr>
              <w:rPr>
                <w:rFonts w:ascii="仿宋_GB2312" w:eastAsia="仿宋_GB2312" w:hAnsi="仿宋_GB2312"/>
                <w:sz w:val="24"/>
                <w:szCs w:val="24"/>
              </w:rPr>
            </w:pPr>
          </w:p>
        </w:tc>
        <w:tc>
          <w:tcPr>
            <w:tcW w:w="1060" w:type="dxa"/>
            <w:vMerge/>
            <w:tcBorders>
              <w:right w:val="single" w:sz="8" w:space="0" w:color="auto"/>
            </w:tcBorders>
            <w:vAlign w:val="bottom"/>
          </w:tcPr>
          <w:p w14:paraId="00A9630D" w14:textId="77777777" w:rsidR="00C03CBE" w:rsidRDefault="00C03CBE">
            <w:pPr>
              <w:rPr>
                <w:rFonts w:ascii="仿宋_GB2312" w:eastAsia="仿宋_GB2312" w:hAnsi="仿宋_GB2312"/>
                <w:sz w:val="24"/>
                <w:szCs w:val="24"/>
              </w:rPr>
            </w:pPr>
          </w:p>
        </w:tc>
        <w:tc>
          <w:tcPr>
            <w:tcW w:w="9640" w:type="dxa"/>
            <w:gridSpan w:val="8"/>
            <w:vMerge w:val="restart"/>
            <w:tcBorders>
              <w:right w:val="single" w:sz="8" w:space="0" w:color="auto"/>
            </w:tcBorders>
            <w:vAlign w:val="center"/>
          </w:tcPr>
          <w:p w14:paraId="7D498A3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联动设备有：防火阀出、水流指示、排烟风机、消防广播、照明强切、电梯迫降</w:t>
            </w:r>
          </w:p>
        </w:tc>
        <w:tc>
          <w:tcPr>
            <w:tcW w:w="1000" w:type="dxa"/>
            <w:vMerge/>
            <w:tcBorders>
              <w:left w:val="single" w:sz="8" w:space="0" w:color="auto"/>
              <w:right w:val="single" w:sz="8" w:space="0" w:color="auto"/>
            </w:tcBorders>
            <w:vAlign w:val="bottom"/>
          </w:tcPr>
          <w:p w14:paraId="09493FEC" w14:textId="77777777" w:rsidR="00C03CBE" w:rsidRDefault="00C03CBE">
            <w:pPr>
              <w:rPr>
                <w:rFonts w:ascii="仿宋_GB2312" w:eastAsia="仿宋_GB2312" w:hAnsi="仿宋_GB2312"/>
                <w:sz w:val="24"/>
                <w:szCs w:val="24"/>
              </w:rPr>
            </w:pPr>
          </w:p>
        </w:tc>
        <w:tc>
          <w:tcPr>
            <w:tcW w:w="30" w:type="dxa"/>
            <w:vAlign w:val="bottom"/>
          </w:tcPr>
          <w:p w14:paraId="5A260631" w14:textId="77777777" w:rsidR="00C03CBE" w:rsidRDefault="00C03CBE">
            <w:pPr>
              <w:rPr>
                <w:rFonts w:ascii="仿宋_GB2312" w:eastAsia="仿宋_GB2312" w:hAnsi="仿宋_GB2312"/>
                <w:sz w:val="24"/>
                <w:szCs w:val="24"/>
              </w:rPr>
            </w:pPr>
          </w:p>
        </w:tc>
      </w:tr>
      <w:tr w:rsidR="00C03CBE" w14:paraId="363A9CC5" w14:textId="77777777">
        <w:trPr>
          <w:trHeight w:val="110"/>
        </w:trPr>
        <w:tc>
          <w:tcPr>
            <w:tcW w:w="700" w:type="dxa"/>
            <w:tcBorders>
              <w:left w:val="single" w:sz="8" w:space="0" w:color="auto"/>
              <w:right w:val="single" w:sz="8" w:space="0" w:color="auto"/>
            </w:tcBorders>
            <w:vAlign w:val="bottom"/>
          </w:tcPr>
          <w:p w14:paraId="473A6F08" w14:textId="77777777" w:rsidR="00C03CBE" w:rsidRDefault="00C03CBE">
            <w:pPr>
              <w:rPr>
                <w:rFonts w:ascii="仿宋_GB2312" w:eastAsia="仿宋_GB2312" w:hAnsi="仿宋_GB2312"/>
                <w:sz w:val="24"/>
                <w:szCs w:val="24"/>
              </w:rPr>
            </w:pPr>
          </w:p>
        </w:tc>
        <w:tc>
          <w:tcPr>
            <w:tcW w:w="1220" w:type="dxa"/>
            <w:tcBorders>
              <w:right w:val="single" w:sz="8" w:space="0" w:color="auto"/>
            </w:tcBorders>
            <w:vAlign w:val="bottom"/>
          </w:tcPr>
          <w:p w14:paraId="27C2616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室</w:t>
            </w:r>
          </w:p>
        </w:tc>
        <w:tc>
          <w:tcPr>
            <w:tcW w:w="1060" w:type="dxa"/>
            <w:vMerge/>
            <w:tcBorders>
              <w:right w:val="single" w:sz="8" w:space="0" w:color="auto"/>
            </w:tcBorders>
            <w:vAlign w:val="bottom"/>
          </w:tcPr>
          <w:p w14:paraId="671F3136" w14:textId="77777777" w:rsidR="00C03CBE" w:rsidRDefault="00C03CBE">
            <w:pPr>
              <w:rPr>
                <w:rFonts w:ascii="仿宋_GB2312" w:eastAsia="仿宋_GB2312" w:hAnsi="仿宋_GB2312"/>
                <w:sz w:val="24"/>
                <w:szCs w:val="24"/>
              </w:rPr>
            </w:pPr>
          </w:p>
        </w:tc>
        <w:tc>
          <w:tcPr>
            <w:tcW w:w="9640" w:type="dxa"/>
            <w:gridSpan w:val="8"/>
            <w:vMerge/>
            <w:tcBorders>
              <w:right w:val="single" w:sz="8" w:space="0" w:color="auto"/>
            </w:tcBorders>
            <w:vAlign w:val="bottom"/>
          </w:tcPr>
          <w:p w14:paraId="32AFD66F" w14:textId="77777777" w:rsidR="00C03CBE" w:rsidRDefault="00C03CBE">
            <w:pPr>
              <w:rPr>
                <w:rFonts w:ascii="仿宋_GB2312" w:eastAsia="仿宋_GB2312" w:hAnsi="仿宋_GB2312"/>
                <w:sz w:val="24"/>
                <w:szCs w:val="24"/>
              </w:rPr>
            </w:pPr>
          </w:p>
        </w:tc>
        <w:tc>
          <w:tcPr>
            <w:tcW w:w="1000" w:type="dxa"/>
            <w:tcBorders>
              <w:left w:val="single" w:sz="8" w:space="0" w:color="auto"/>
              <w:right w:val="single" w:sz="8" w:space="0" w:color="auto"/>
            </w:tcBorders>
            <w:vAlign w:val="bottom"/>
          </w:tcPr>
          <w:p w14:paraId="1EC236CB" w14:textId="77777777" w:rsidR="00C03CBE" w:rsidRDefault="00C03CBE">
            <w:pPr>
              <w:rPr>
                <w:rFonts w:ascii="仿宋_GB2312" w:eastAsia="仿宋_GB2312" w:hAnsi="仿宋_GB2312"/>
                <w:sz w:val="24"/>
                <w:szCs w:val="24"/>
              </w:rPr>
            </w:pPr>
          </w:p>
        </w:tc>
        <w:tc>
          <w:tcPr>
            <w:tcW w:w="30" w:type="dxa"/>
            <w:vAlign w:val="bottom"/>
          </w:tcPr>
          <w:p w14:paraId="1BBCD4C0" w14:textId="77777777" w:rsidR="00C03CBE" w:rsidRDefault="00C03CBE">
            <w:pPr>
              <w:rPr>
                <w:rFonts w:ascii="仿宋_GB2312" w:eastAsia="仿宋_GB2312" w:hAnsi="仿宋_GB2312"/>
                <w:sz w:val="24"/>
                <w:szCs w:val="24"/>
              </w:rPr>
            </w:pPr>
          </w:p>
        </w:tc>
      </w:tr>
      <w:tr w:rsidR="00C03CBE" w14:paraId="52637351" w14:textId="77777777">
        <w:trPr>
          <w:trHeight w:val="30"/>
        </w:trPr>
        <w:tc>
          <w:tcPr>
            <w:tcW w:w="700" w:type="dxa"/>
            <w:tcBorders>
              <w:left w:val="single" w:sz="8" w:space="0" w:color="auto"/>
              <w:bottom w:val="single" w:sz="8" w:space="0" w:color="auto"/>
              <w:right w:val="single" w:sz="8" w:space="0" w:color="auto"/>
            </w:tcBorders>
            <w:vAlign w:val="bottom"/>
          </w:tcPr>
          <w:p w14:paraId="019D154D" w14:textId="77777777" w:rsidR="00C03CBE" w:rsidRDefault="00C03CBE">
            <w:pPr>
              <w:rPr>
                <w:rFonts w:ascii="仿宋_GB2312" w:eastAsia="仿宋_GB2312" w:hAnsi="仿宋_GB2312"/>
                <w:sz w:val="24"/>
                <w:szCs w:val="24"/>
              </w:rPr>
            </w:pPr>
          </w:p>
        </w:tc>
        <w:tc>
          <w:tcPr>
            <w:tcW w:w="1220" w:type="dxa"/>
            <w:tcBorders>
              <w:bottom w:val="single" w:sz="8" w:space="0" w:color="auto"/>
              <w:right w:val="single" w:sz="8" w:space="0" w:color="auto"/>
            </w:tcBorders>
            <w:vAlign w:val="bottom"/>
          </w:tcPr>
          <w:p w14:paraId="0246D563" w14:textId="77777777" w:rsidR="00C03CBE" w:rsidRDefault="00C03CBE">
            <w:pPr>
              <w:rPr>
                <w:rFonts w:ascii="仿宋_GB2312" w:eastAsia="仿宋_GB2312" w:hAnsi="仿宋_GB2312"/>
                <w:sz w:val="24"/>
                <w:szCs w:val="24"/>
              </w:rPr>
            </w:pPr>
          </w:p>
        </w:tc>
        <w:tc>
          <w:tcPr>
            <w:tcW w:w="1060" w:type="dxa"/>
            <w:tcBorders>
              <w:bottom w:val="single" w:sz="8" w:space="0" w:color="auto"/>
              <w:right w:val="single" w:sz="8" w:space="0" w:color="auto"/>
            </w:tcBorders>
            <w:vAlign w:val="bottom"/>
          </w:tcPr>
          <w:p w14:paraId="7274E319" w14:textId="77777777" w:rsidR="00C03CBE" w:rsidRDefault="00C03CBE">
            <w:pPr>
              <w:rPr>
                <w:rFonts w:ascii="仿宋_GB2312" w:eastAsia="仿宋_GB2312" w:hAnsi="仿宋_GB2312"/>
                <w:sz w:val="24"/>
                <w:szCs w:val="24"/>
              </w:rPr>
            </w:pPr>
          </w:p>
        </w:tc>
        <w:tc>
          <w:tcPr>
            <w:tcW w:w="9640" w:type="dxa"/>
            <w:gridSpan w:val="8"/>
            <w:vMerge/>
            <w:tcBorders>
              <w:bottom w:val="single" w:sz="8" w:space="0" w:color="auto"/>
              <w:right w:val="single" w:sz="8" w:space="0" w:color="auto"/>
            </w:tcBorders>
            <w:vAlign w:val="bottom"/>
          </w:tcPr>
          <w:p w14:paraId="09391AE6" w14:textId="77777777" w:rsidR="00C03CBE" w:rsidRDefault="00C03CBE">
            <w:pPr>
              <w:rPr>
                <w:rFonts w:ascii="仿宋_GB2312" w:eastAsia="仿宋_GB2312" w:hAnsi="仿宋_GB2312"/>
                <w:sz w:val="24"/>
                <w:szCs w:val="24"/>
              </w:rPr>
            </w:pPr>
          </w:p>
        </w:tc>
        <w:tc>
          <w:tcPr>
            <w:tcW w:w="1000" w:type="dxa"/>
            <w:tcBorders>
              <w:left w:val="single" w:sz="8" w:space="0" w:color="auto"/>
              <w:bottom w:val="single" w:sz="8" w:space="0" w:color="auto"/>
              <w:right w:val="single" w:sz="8" w:space="0" w:color="auto"/>
            </w:tcBorders>
            <w:vAlign w:val="bottom"/>
          </w:tcPr>
          <w:p w14:paraId="6EC9A891" w14:textId="77777777" w:rsidR="00C03CBE" w:rsidRDefault="00C03CBE">
            <w:pPr>
              <w:rPr>
                <w:rFonts w:ascii="仿宋_GB2312" w:eastAsia="仿宋_GB2312" w:hAnsi="仿宋_GB2312"/>
                <w:sz w:val="24"/>
                <w:szCs w:val="24"/>
              </w:rPr>
            </w:pPr>
          </w:p>
        </w:tc>
        <w:tc>
          <w:tcPr>
            <w:tcW w:w="30" w:type="dxa"/>
            <w:vAlign w:val="bottom"/>
          </w:tcPr>
          <w:p w14:paraId="4954B9A9" w14:textId="77777777" w:rsidR="00C03CBE" w:rsidRDefault="00C03CBE">
            <w:pPr>
              <w:rPr>
                <w:rFonts w:ascii="仿宋_GB2312" w:eastAsia="仿宋_GB2312" w:hAnsi="仿宋_GB2312"/>
                <w:sz w:val="24"/>
                <w:szCs w:val="24"/>
              </w:rPr>
            </w:pPr>
          </w:p>
        </w:tc>
      </w:tr>
    </w:tbl>
    <w:p w14:paraId="4C4BCBFB" w14:textId="77777777" w:rsidR="00C03CBE" w:rsidRDefault="00C03CBE">
      <w:pPr>
        <w:rPr>
          <w:rFonts w:ascii="仿宋_GB2312" w:eastAsia="仿宋_GB2312" w:hAnsi="仿宋_GB2312"/>
          <w:sz w:val="24"/>
          <w:szCs w:val="24"/>
        </w:rPr>
      </w:pPr>
    </w:p>
    <w:p w14:paraId="12DD490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备注：1、以上建筑消防设施包括火灾自动报警系统、自动灭火系统、消火栓系统、防烟排烟系统以及应急广播和应急照明、安全疏散设施等。</w:t>
      </w:r>
    </w:p>
    <w:p w14:paraId="4E487501" w14:textId="77777777" w:rsidR="00C03CBE" w:rsidRDefault="00C03CBE">
      <w:pPr>
        <w:rPr>
          <w:rFonts w:ascii="仿宋_GB2312" w:eastAsia="仿宋_GB2312" w:hAnsi="仿宋_GB2312"/>
          <w:sz w:val="24"/>
          <w:szCs w:val="24"/>
        </w:rPr>
        <w:sectPr w:rsidR="00C03CBE">
          <w:pgSz w:w="16840" w:h="11906" w:orient="landscape"/>
          <w:pgMar w:top="1440" w:right="1440" w:bottom="647" w:left="1200" w:header="0" w:footer="0" w:gutter="0"/>
          <w:cols w:space="720"/>
        </w:sectPr>
      </w:pPr>
    </w:p>
    <w:p w14:paraId="4CBD75D0" w14:textId="77777777" w:rsidR="00C03CBE" w:rsidRDefault="00C03CBE">
      <w:pPr>
        <w:rPr>
          <w:rFonts w:ascii="仿宋_GB2312" w:eastAsia="仿宋_GB2312" w:hAnsi="仿宋_GB2312"/>
          <w:sz w:val="24"/>
          <w:szCs w:val="24"/>
        </w:rPr>
      </w:pPr>
    </w:p>
    <w:p w14:paraId="1B5D8D39"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lastRenderedPageBreak/>
        <w:t>气体灭火系统分布</w:t>
      </w:r>
    </w:p>
    <w:tbl>
      <w:tblPr>
        <w:tblW w:w="0" w:type="auto"/>
        <w:tblInd w:w="290" w:type="dxa"/>
        <w:tblLayout w:type="fixed"/>
        <w:tblCellMar>
          <w:left w:w="0" w:type="dxa"/>
          <w:right w:w="0" w:type="dxa"/>
        </w:tblCellMar>
        <w:tblLook w:val="04A0" w:firstRow="1" w:lastRow="0" w:firstColumn="1" w:lastColumn="0" w:noHBand="0" w:noVBand="1"/>
      </w:tblPr>
      <w:tblGrid>
        <w:gridCol w:w="880"/>
        <w:gridCol w:w="1980"/>
        <w:gridCol w:w="1560"/>
        <w:gridCol w:w="1600"/>
        <w:gridCol w:w="1780"/>
        <w:gridCol w:w="1780"/>
        <w:gridCol w:w="1280"/>
        <w:gridCol w:w="1920"/>
        <w:gridCol w:w="30"/>
      </w:tblGrid>
      <w:tr w:rsidR="00C03CBE" w14:paraId="28423D89" w14:textId="77777777">
        <w:trPr>
          <w:trHeight w:val="412"/>
        </w:trPr>
        <w:tc>
          <w:tcPr>
            <w:tcW w:w="880" w:type="dxa"/>
            <w:tcBorders>
              <w:top w:val="single" w:sz="8" w:space="0" w:color="auto"/>
              <w:left w:val="single" w:sz="8" w:space="0" w:color="auto"/>
              <w:right w:val="single" w:sz="8" w:space="0" w:color="auto"/>
            </w:tcBorders>
            <w:vAlign w:val="bottom"/>
          </w:tcPr>
          <w:p w14:paraId="6EFF835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序号</w:t>
            </w:r>
          </w:p>
        </w:tc>
        <w:tc>
          <w:tcPr>
            <w:tcW w:w="1980" w:type="dxa"/>
            <w:tcBorders>
              <w:top w:val="single" w:sz="8" w:space="0" w:color="auto"/>
              <w:right w:val="single" w:sz="8" w:space="0" w:color="auto"/>
            </w:tcBorders>
            <w:vAlign w:val="bottom"/>
          </w:tcPr>
          <w:p w14:paraId="5B5DC2C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具体位置</w:t>
            </w:r>
          </w:p>
        </w:tc>
        <w:tc>
          <w:tcPr>
            <w:tcW w:w="1560" w:type="dxa"/>
            <w:tcBorders>
              <w:top w:val="single" w:sz="8" w:space="0" w:color="auto"/>
              <w:right w:val="single" w:sz="8" w:space="0" w:color="auto"/>
            </w:tcBorders>
            <w:vAlign w:val="bottom"/>
          </w:tcPr>
          <w:p w14:paraId="3706D61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主机型号</w:t>
            </w:r>
          </w:p>
        </w:tc>
        <w:tc>
          <w:tcPr>
            <w:tcW w:w="1600" w:type="dxa"/>
            <w:tcBorders>
              <w:top w:val="single" w:sz="8" w:space="0" w:color="auto"/>
              <w:right w:val="single" w:sz="8" w:space="0" w:color="auto"/>
            </w:tcBorders>
            <w:vAlign w:val="bottom"/>
          </w:tcPr>
          <w:p w14:paraId="1C4F085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厂家</w:t>
            </w:r>
          </w:p>
        </w:tc>
        <w:tc>
          <w:tcPr>
            <w:tcW w:w="1780" w:type="dxa"/>
            <w:tcBorders>
              <w:top w:val="single" w:sz="8" w:space="0" w:color="auto"/>
              <w:right w:val="single" w:sz="8" w:space="0" w:color="auto"/>
            </w:tcBorders>
            <w:vAlign w:val="bottom"/>
          </w:tcPr>
          <w:p w14:paraId="1F00CED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单只重量(KG)</w:t>
            </w:r>
          </w:p>
        </w:tc>
        <w:tc>
          <w:tcPr>
            <w:tcW w:w="1780" w:type="dxa"/>
            <w:tcBorders>
              <w:top w:val="single" w:sz="8" w:space="0" w:color="auto"/>
              <w:right w:val="single" w:sz="8" w:space="0" w:color="auto"/>
            </w:tcBorders>
            <w:vAlign w:val="bottom"/>
          </w:tcPr>
          <w:p w14:paraId="7D0C265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容气瓶数量</w:t>
            </w:r>
          </w:p>
        </w:tc>
        <w:tc>
          <w:tcPr>
            <w:tcW w:w="1280" w:type="dxa"/>
            <w:tcBorders>
              <w:top w:val="single" w:sz="8" w:space="0" w:color="auto"/>
              <w:right w:val="single" w:sz="8" w:space="0" w:color="auto"/>
            </w:tcBorders>
            <w:vAlign w:val="bottom"/>
          </w:tcPr>
          <w:p w14:paraId="562874D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安装时间</w:t>
            </w:r>
          </w:p>
        </w:tc>
        <w:tc>
          <w:tcPr>
            <w:tcW w:w="1920" w:type="dxa"/>
            <w:tcBorders>
              <w:top w:val="single" w:sz="8" w:space="0" w:color="auto"/>
              <w:right w:val="single" w:sz="8" w:space="0" w:color="auto"/>
            </w:tcBorders>
            <w:vAlign w:val="bottom"/>
          </w:tcPr>
          <w:p w14:paraId="6917E2E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系统类别</w:t>
            </w:r>
          </w:p>
        </w:tc>
        <w:tc>
          <w:tcPr>
            <w:tcW w:w="30" w:type="dxa"/>
            <w:vAlign w:val="bottom"/>
          </w:tcPr>
          <w:p w14:paraId="5467AC1A" w14:textId="77777777" w:rsidR="00C03CBE" w:rsidRDefault="00C03CBE">
            <w:pPr>
              <w:rPr>
                <w:rFonts w:ascii="仿宋_GB2312" w:eastAsia="仿宋_GB2312" w:hAnsi="仿宋_GB2312"/>
                <w:sz w:val="24"/>
                <w:szCs w:val="24"/>
              </w:rPr>
            </w:pPr>
          </w:p>
        </w:tc>
      </w:tr>
      <w:tr w:rsidR="00C03CBE" w14:paraId="2E99D56C" w14:textId="77777777">
        <w:trPr>
          <w:trHeight w:val="78"/>
        </w:trPr>
        <w:tc>
          <w:tcPr>
            <w:tcW w:w="880" w:type="dxa"/>
            <w:tcBorders>
              <w:left w:val="single" w:sz="8" w:space="0" w:color="auto"/>
              <w:bottom w:val="single" w:sz="4" w:space="0" w:color="auto"/>
              <w:right w:val="single" w:sz="8" w:space="0" w:color="auto"/>
            </w:tcBorders>
            <w:vAlign w:val="bottom"/>
          </w:tcPr>
          <w:p w14:paraId="103F6D51" w14:textId="77777777" w:rsidR="00C03CBE" w:rsidRDefault="00C03CBE">
            <w:pPr>
              <w:rPr>
                <w:rFonts w:ascii="仿宋_GB2312" w:eastAsia="仿宋_GB2312" w:hAnsi="仿宋_GB2312"/>
                <w:sz w:val="24"/>
                <w:szCs w:val="24"/>
              </w:rPr>
            </w:pPr>
          </w:p>
        </w:tc>
        <w:tc>
          <w:tcPr>
            <w:tcW w:w="1980" w:type="dxa"/>
            <w:tcBorders>
              <w:bottom w:val="single" w:sz="4" w:space="0" w:color="auto"/>
              <w:right w:val="single" w:sz="8" w:space="0" w:color="auto"/>
            </w:tcBorders>
            <w:vAlign w:val="bottom"/>
          </w:tcPr>
          <w:p w14:paraId="6C5166E8" w14:textId="77777777" w:rsidR="00C03CBE" w:rsidRDefault="00C03CBE">
            <w:pPr>
              <w:rPr>
                <w:rFonts w:ascii="仿宋_GB2312" w:eastAsia="仿宋_GB2312" w:hAnsi="仿宋_GB2312"/>
                <w:sz w:val="24"/>
                <w:szCs w:val="24"/>
              </w:rPr>
            </w:pPr>
          </w:p>
        </w:tc>
        <w:tc>
          <w:tcPr>
            <w:tcW w:w="1560" w:type="dxa"/>
            <w:tcBorders>
              <w:bottom w:val="single" w:sz="4" w:space="0" w:color="auto"/>
              <w:right w:val="single" w:sz="8" w:space="0" w:color="auto"/>
            </w:tcBorders>
            <w:vAlign w:val="bottom"/>
          </w:tcPr>
          <w:p w14:paraId="09E5D21D" w14:textId="77777777" w:rsidR="00C03CBE" w:rsidRDefault="00C03CBE">
            <w:pPr>
              <w:rPr>
                <w:rFonts w:ascii="仿宋_GB2312" w:eastAsia="仿宋_GB2312" w:hAnsi="仿宋_GB2312"/>
                <w:sz w:val="24"/>
                <w:szCs w:val="24"/>
              </w:rPr>
            </w:pPr>
          </w:p>
        </w:tc>
        <w:tc>
          <w:tcPr>
            <w:tcW w:w="1600" w:type="dxa"/>
            <w:tcBorders>
              <w:bottom w:val="single" w:sz="4" w:space="0" w:color="auto"/>
              <w:right w:val="single" w:sz="8" w:space="0" w:color="auto"/>
            </w:tcBorders>
            <w:vAlign w:val="bottom"/>
          </w:tcPr>
          <w:p w14:paraId="50BA5184" w14:textId="77777777" w:rsidR="00C03CBE" w:rsidRDefault="00C03CBE">
            <w:pPr>
              <w:rPr>
                <w:rFonts w:ascii="仿宋_GB2312" w:eastAsia="仿宋_GB2312" w:hAnsi="仿宋_GB2312"/>
                <w:sz w:val="24"/>
                <w:szCs w:val="24"/>
              </w:rPr>
            </w:pPr>
          </w:p>
        </w:tc>
        <w:tc>
          <w:tcPr>
            <w:tcW w:w="1780" w:type="dxa"/>
            <w:tcBorders>
              <w:bottom w:val="single" w:sz="4" w:space="0" w:color="auto"/>
              <w:right w:val="single" w:sz="8" w:space="0" w:color="auto"/>
            </w:tcBorders>
            <w:vAlign w:val="bottom"/>
          </w:tcPr>
          <w:p w14:paraId="16D60A86" w14:textId="77777777" w:rsidR="00C03CBE" w:rsidRDefault="00C03CBE">
            <w:pPr>
              <w:rPr>
                <w:rFonts w:ascii="仿宋_GB2312" w:eastAsia="仿宋_GB2312" w:hAnsi="仿宋_GB2312"/>
                <w:sz w:val="24"/>
                <w:szCs w:val="24"/>
              </w:rPr>
            </w:pPr>
          </w:p>
        </w:tc>
        <w:tc>
          <w:tcPr>
            <w:tcW w:w="1780" w:type="dxa"/>
            <w:tcBorders>
              <w:bottom w:val="single" w:sz="4" w:space="0" w:color="auto"/>
              <w:right w:val="single" w:sz="8" w:space="0" w:color="auto"/>
            </w:tcBorders>
            <w:vAlign w:val="bottom"/>
          </w:tcPr>
          <w:p w14:paraId="2C5E7ACB" w14:textId="77777777" w:rsidR="00C03CBE" w:rsidRDefault="00C03CBE">
            <w:pPr>
              <w:rPr>
                <w:rFonts w:ascii="仿宋_GB2312" w:eastAsia="仿宋_GB2312" w:hAnsi="仿宋_GB2312"/>
                <w:sz w:val="24"/>
                <w:szCs w:val="24"/>
              </w:rPr>
            </w:pPr>
          </w:p>
        </w:tc>
        <w:tc>
          <w:tcPr>
            <w:tcW w:w="1280" w:type="dxa"/>
            <w:tcBorders>
              <w:bottom w:val="single" w:sz="4" w:space="0" w:color="auto"/>
              <w:right w:val="single" w:sz="8" w:space="0" w:color="auto"/>
            </w:tcBorders>
            <w:vAlign w:val="bottom"/>
          </w:tcPr>
          <w:p w14:paraId="3F99757E" w14:textId="77777777" w:rsidR="00C03CBE" w:rsidRDefault="00C03CBE">
            <w:pPr>
              <w:rPr>
                <w:rFonts w:ascii="仿宋_GB2312" w:eastAsia="仿宋_GB2312" w:hAnsi="仿宋_GB2312"/>
                <w:sz w:val="24"/>
                <w:szCs w:val="24"/>
              </w:rPr>
            </w:pPr>
          </w:p>
        </w:tc>
        <w:tc>
          <w:tcPr>
            <w:tcW w:w="1920" w:type="dxa"/>
            <w:tcBorders>
              <w:bottom w:val="single" w:sz="4" w:space="0" w:color="auto"/>
              <w:right w:val="single" w:sz="8" w:space="0" w:color="auto"/>
            </w:tcBorders>
            <w:vAlign w:val="bottom"/>
          </w:tcPr>
          <w:p w14:paraId="7D3D4201" w14:textId="77777777" w:rsidR="00C03CBE" w:rsidRDefault="00C03CBE">
            <w:pPr>
              <w:rPr>
                <w:rFonts w:ascii="仿宋_GB2312" w:eastAsia="仿宋_GB2312" w:hAnsi="仿宋_GB2312"/>
                <w:sz w:val="24"/>
                <w:szCs w:val="24"/>
              </w:rPr>
            </w:pPr>
          </w:p>
        </w:tc>
        <w:tc>
          <w:tcPr>
            <w:tcW w:w="30" w:type="dxa"/>
            <w:vAlign w:val="bottom"/>
          </w:tcPr>
          <w:p w14:paraId="321A1B66" w14:textId="77777777" w:rsidR="00C03CBE" w:rsidRDefault="00C03CBE">
            <w:pPr>
              <w:rPr>
                <w:rFonts w:ascii="仿宋_GB2312" w:eastAsia="仿宋_GB2312" w:hAnsi="仿宋_GB2312"/>
                <w:sz w:val="24"/>
                <w:szCs w:val="24"/>
              </w:rPr>
            </w:pPr>
          </w:p>
        </w:tc>
      </w:tr>
      <w:tr w:rsidR="00C03CBE" w14:paraId="4A65712B"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5E9D610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980" w:type="dxa"/>
            <w:tcBorders>
              <w:top w:val="single" w:sz="4" w:space="0" w:color="auto"/>
              <w:left w:val="single" w:sz="4" w:space="0" w:color="auto"/>
              <w:bottom w:val="single" w:sz="4" w:space="0" w:color="auto"/>
              <w:right w:val="single" w:sz="4" w:space="0" w:color="auto"/>
            </w:tcBorders>
            <w:vAlign w:val="bottom"/>
          </w:tcPr>
          <w:p w14:paraId="569F5C39"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r>
              <w:rPr>
                <w:rFonts w:ascii="仿宋_GB2312" w:eastAsia="仿宋_GB2312" w:hAnsi="仿宋_GB2312"/>
                <w:sz w:val="24"/>
                <w:szCs w:val="24"/>
              </w:rPr>
              <w:t xml:space="preserve"> B </w:t>
            </w:r>
            <w:r>
              <w:rPr>
                <w:rFonts w:ascii="仿宋_GB2312" w:eastAsia="仿宋_GB2312" w:hAnsi="仿宋_GB2312" w:hint="eastAsia"/>
                <w:sz w:val="24"/>
                <w:szCs w:val="24"/>
              </w:rPr>
              <w:t>钢瓶间</w:t>
            </w:r>
          </w:p>
        </w:tc>
        <w:tc>
          <w:tcPr>
            <w:tcW w:w="1560" w:type="dxa"/>
            <w:tcBorders>
              <w:top w:val="single" w:sz="4" w:space="0" w:color="auto"/>
              <w:left w:val="single" w:sz="4" w:space="0" w:color="auto"/>
              <w:bottom w:val="single" w:sz="4" w:space="0" w:color="auto"/>
              <w:right w:val="single" w:sz="4" w:space="0" w:color="auto"/>
            </w:tcBorders>
            <w:vAlign w:val="bottom"/>
          </w:tcPr>
          <w:p w14:paraId="3AA1D00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6CB63D6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265FC19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117.6</w:t>
            </w:r>
          </w:p>
        </w:tc>
        <w:tc>
          <w:tcPr>
            <w:tcW w:w="1780" w:type="dxa"/>
            <w:tcBorders>
              <w:top w:val="single" w:sz="4" w:space="0" w:color="auto"/>
              <w:left w:val="single" w:sz="4" w:space="0" w:color="auto"/>
              <w:bottom w:val="single" w:sz="4" w:space="0" w:color="auto"/>
              <w:right w:val="single" w:sz="4" w:space="0" w:color="auto"/>
            </w:tcBorders>
            <w:vAlign w:val="bottom"/>
          </w:tcPr>
          <w:p w14:paraId="42917D1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75</w:t>
            </w:r>
          </w:p>
        </w:tc>
        <w:tc>
          <w:tcPr>
            <w:tcW w:w="1280" w:type="dxa"/>
            <w:tcBorders>
              <w:top w:val="single" w:sz="4" w:space="0" w:color="auto"/>
              <w:left w:val="single" w:sz="4" w:space="0" w:color="auto"/>
              <w:bottom w:val="single" w:sz="4" w:space="0" w:color="auto"/>
              <w:right w:val="single" w:sz="4" w:space="0" w:color="auto"/>
            </w:tcBorders>
            <w:vAlign w:val="bottom"/>
          </w:tcPr>
          <w:p w14:paraId="6277C12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2016.6.27</w:t>
            </w:r>
          </w:p>
        </w:tc>
        <w:tc>
          <w:tcPr>
            <w:tcW w:w="1920" w:type="dxa"/>
            <w:tcBorders>
              <w:top w:val="single" w:sz="4" w:space="0" w:color="auto"/>
              <w:left w:val="single" w:sz="4" w:space="0" w:color="auto"/>
              <w:bottom w:val="single" w:sz="4" w:space="0" w:color="auto"/>
              <w:right w:val="single" w:sz="4" w:space="0" w:color="auto"/>
            </w:tcBorders>
            <w:vAlign w:val="bottom"/>
          </w:tcPr>
          <w:p w14:paraId="2739D60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IG541</w:t>
            </w:r>
          </w:p>
        </w:tc>
        <w:tc>
          <w:tcPr>
            <w:tcW w:w="30" w:type="dxa"/>
            <w:tcBorders>
              <w:left w:val="single" w:sz="4" w:space="0" w:color="auto"/>
            </w:tcBorders>
            <w:vAlign w:val="bottom"/>
          </w:tcPr>
          <w:p w14:paraId="70D5853D" w14:textId="77777777" w:rsidR="00C03CBE" w:rsidRDefault="00C03CBE">
            <w:pPr>
              <w:rPr>
                <w:rFonts w:ascii="仿宋_GB2312" w:eastAsia="仿宋_GB2312" w:hAnsi="仿宋_GB2312"/>
                <w:sz w:val="24"/>
                <w:szCs w:val="24"/>
              </w:rPr>
            </w:pPr>
          </w:p>
        </w:tc>
      </w:tr>
      <w:tr w:rsidR="00C03CBE" w14:paraId="6980091C"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30B349C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980" w:type="dxa"/>
            <w:tcBorders>
              <w:top w:val="single" w:sz="4" w:space="0" w:color="auto"/>
              <w:left w:val="single" w:sz="4" w:space="0" w:color="auto"/>
              <w:bottom w:val="single" w:sz="4" w:space="0" w:color="auto"/>
              <w:right w:val="single" w:sz="4" w:space="0" w:color="auto"/>
            </w:tcBorders>
            <w:vAlign w:val="bottom"/>
          </w:tcPr>
          <w:p w14:paraId="692211E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一号书院配电间</w:t>
            </w:r>
          </w:p>
        </w:tc>
        <w:tc>
          <w:tcPr>
            <w:tcW w:w="1560" w:type="dxa"/>
            <w:tcBorders>
              <w:top w:val="single" w:sz="4" w:space="0" w:color="auto"/>
              <w:left w:val="single" w:sz="4" w:space="0" w:color="auto"/>
              <w:bottom w:val="single" w:sz="4" w:space="0" w:color="auto"/>
              <w:right w:val="single" w:sz="4" w:space="0" w:color="auto"/>
            </w:tcBorders>
            <w:vAlign w:val="bottom"/>
          </w:tcPr>
          <w:p w14:paraId="5B150CF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519EBE2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51F21CB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117.6</w:t>
            </w:r>
          </w:p>
        </w:tc>
        <w:tc>
          <w:tcPr>
            <w:tcW w:w="1780" w:type="dxa"/>
            <w:tcBorders>
              <w:top w:val="single" w:sz="4" w:space="0" w:color="auto"/>
              <w:left w:val="single" w:sz="4" w:space="0" w:color="auto"/>
              <w:bottom w:val="single" w:sz="4" w:space="0" w:color="auto"/>
              <w:right w:val="single" w:sz="4" w:space="0" w:color="auto"/>
            </w:tcBorders>
            <w:vAlign w:val="bottom"/>
          </w:tcPr>
          <w:p w14:paraId="5044489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280" w:type="dxa"/>
            <w:tcBorders>
              <w:top w:val="single" w:sz="4" w:space="0" w:color="auto"/>
              <w:left w:val="single" w:sz="4" w:space="0" w:color="auto"/>
              <w:bottom w:val="single" w:sz="4" w:space="0" w:color="auto"/>
              <w:right w:val="single" w:sz="4" w:space="0" w:color="auto"/>
            </w:tcBorders>
            <w:vAlign w:val="bottom"/>
          </w:tcPr>
          <w:p w14:paraId="66A16D7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2016.9.27</w:t>
            </w:r>
          </w:p>
        </w:tc>
        <w:tc>
          <w:tcPr>
            <w:tcW w:w="1920" w:type="dxa"/>
            <w:tcBorders>
              <w:top w:val="single" w:sz="4" w:space="0" w:color="auto"/>
              <w:left w:val="single" w:sz="4" w:space="0" w:color="auto"/>
              <w:bottom w:val="single" w:sz="4" w:space="0" w:color="auto"/>
              <w:right w:val="single" w:sz="4" w:space="0" w:color="auto"/>
            </w:tcBorders>
            <w:vAlign w:val="bottom"/>
          </w:tcPr>
          <w:p w14:paraId="59F27428"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455F0643" w14:textId="77777777" w:rsidR="00C03CBE" w:rsidRDefault="00C03CBE">
            <w:pPr>
              <w:rPr>
                <w:rFonts w:ascii="仿宋_GB2312" w:eastAsia="仿宋_GB2312" w:hAnsi="仿宋_GB2312"/>
                <w:sz w:val="24"/>
                <w:szCs w:val="24"/>
              </w:rPr>
            </w:pPr>
          </w:p>
        </w:tc>
      </w:tr>
      <w:tr w:rsidR="00C03CBE" w14:paraId="47BDCD51"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6FEA700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980" w:type="dxa"/>
            <w:tcBorders>
              <w:top w:val="single" w:sz="4" w:space="0" w:color="auto"/>
              <w:left w:val="single" w:sz="4" w:space="0" w:color="auto"/>
              <w:bottom w:val="single" w:sz="4" w:space="0" w:color="auto"/>
              <w:right w:val="single" w:sz="4" w:space="0" w:color="auto"/>
            </w:tcBorders>
            <w:vAlign w:val="bottom"/>
          </w:tcPr>
          <w:p w14:paraId="0FD8BC3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东侧组团</w:t>
            </w:r>
            <w:r>
              <w:rPr>
                <w:rFonts w:ascii="仿宋_GB2312" w:eastAsia="仿宋_GB2312" w:hAnsi="仿宋_GB2312"/>
                <w:sz w:val="24"/>
                <w:szCs w:val="24"/>
              </w:rPr>
              <w:t xml:space="preserve"> 4 </w:t>
            </w:r>
            <w:r>
              <w:rPr>
                <w:rFonts w:ascii="仿宋_GB2312" w:eastAsia="仿宋_GB2312" w:hAnsi="仿宋_GB2312" w:hint="eastAsia"/>
                <w:sz w:val="24"/>
                <w:szCs w:val="24"/>
              </w:rPr>
              <w:t>号楼</w:t>
            </w:r>
            <w:r>
              <w:rPr>
                <w:rFonts w:ascii="仿宋_GB2312" w:eastAsia="仿宋_GB2312" w:hAnsi="仿宋_GB2312"/>
                <w:sz w:val="24"/>
                <w:szCs w:val="24"/>
              </w:rPr>
              <w:t xml:space="preserve"> 1F </w:t>
            </w:r>
            <w:r>
              <w:rPr>
                <w:rFonts w:ascii="仿宋_GB2312" w:eastAsia="仿宋_GB2312" w:hAnsi="仿宋_GB2312" w:hint="eastAsia"/>
                <w:sz w:val="24"/>
                <w:szCs w:val="24"/>
              </w:rPr>
              <w:t>配电间</w:t>
            </w:r>
          </w:p>
        </w:tc>
        <w:tc>
          <w:tcPr>
            <w:tcW w:w="1560" w:type="dxa"/>
            <w:tcBorders>
              <w:top w:val="single" w:sz="4" w:space="0" w:color="auto"/>
              <w:left w:val="single" w:sz="4" w:space="0" w:color="auto"/>
              <w:bottom w:val="single" w:sz="4" w:space="0" w:color="auto"/>
              <w:right w:val="single" w:sz="4" w:space="0" w:color="auto"/>
            </w:tcBorders>
            <w:vAlign w:val="bottom"/>
          </w:tcPr>
          <w:p w14:paraId="08B99DF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53EDDC9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6734F1E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104</w:t>
            </w:r>
          </w:p>
        </w:tc>
        <w:tc>
          <w:tcPr>
            <w:tcW w:w="1780" w:type="dxa"/>
            <w:tcBorders>
              <w:top w:val="single" w:sz="4" w:space="0" w:color="auto"/>
              <w:left w:val="single" w:sz="4" w:space="0" w:color="auto"/>
              <w:bottom w:val="single" w:sz="4" w:space="0" w:color="auto"/>
              <w:right w:val="single" w:sz="4" w:space="0" w:color="auto"/>
            </w:tcBorders>
            <w:vAlign w:val="bottom"/>
          </w:tcPr>
          <w:p w14:paraId="75315C0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280" w:type="dxa"/>
            <w:tcBorders>
              <w:top w:val="single" w:sz="4" w:space="0" w:color="auto"/>
              <w:left w:val="single" w:sz="4" w:space="0" w:color="auto"/>
              <w:bottom w:val="single" w:sz="4" w:space="0" w:color="auto"/>
              <w:right w:val="single" w:sz="4" w:space="0" w:color="auto"/>
            </w:tcBorders>
            <w:vAlign w:val="bottom"/>
          </w:tcPr>
          <w:p w14:paraId="01A5217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1920" w:type="dxa"/>
            <w:tcBorders>
              <w:top w:val="single" w:sz="4" w:space="0" w:color="auto"/>
              <w:left w:val="single" w:sz="4" w:space="0" w:color="auto"/>
              <w:bottom w:val="single" w:sz="4" w:space="0" w:color="auto"/>
              <w:right w:val="single" w:sz="4" w:space="0" w:color="auto"/>
            </w:tcBorders>
            <w:vAlign w:val="bottom"/>
          </w:tcPr>
          <w:p w14:paraId="370265E4"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720BBF7B" w14:textId="77777777" w:rsidR="00C03CBE" w:rsidRDefault="00C03CBE">
            <w:pPr>
              <w:rPr>
                <w:rFonts w:ascii="仿宋_GB2312" w:eastAsia="仿宋_GB2312" w:hAnsi="仿宋_GB2312"/>
                <w:sz w:val="24"/>
                <w:szCs w:val="24"/>
              </w:rPr>
            </w:pPr>
          </w:p>
        </w:tc>
      </w:tr>
      <w:tr w:rsidR="00C03CBE" w14:paraId="529D14E3"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577A6B2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980" w:type="dxa"/>
            <w:tcBorders>
              <w:top w:val="single" w:sz="4" w:space="0" w:color="auto"/>
              <w:left w:val="single" w:sz="4" w:space="0" w:color="auto"/>
              <w:bottom w:val="single" w:sz="4" w:space="0" w:color="auto"/>
              <w:right w:val="single" w:sz="4" w:space="0" w:color="auto"/>
            </w:tcBorders>
            <w:vAlign w:val="bottom"/>
          </w:tcPr>
          <w:p w14:paraId="0E6E738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西侧组团</w:t>
            </w:r>
            <w:r>
              <w:rPr>
                <w:rFonts w:ascii="仿宋_GB2312" w:eastAsia="仿宋_GB2312" w:hAnsi="仿宋_GB2312"/>
                <w:sz w:val="24"/>
                <w:szCs w:val="24"/>
              </w:rPr>
              <w:t xml:space="preserve"> 4 </w:t>
            </w:r>
            <w:r>
              <w:rPr>
                <w:rFonts w:ascii="仿宋_GB2312" w:eastAsia="仿宋_GB2312" w:hAnsi="仿宋_GB2312" w:hint="eastAsia"/>
                <w:sz w:val="24"/>
                <w:szCs w:val="24"/>
              </w:rPr>
              <w:t>号楼</w:t>
            </w:r>
            <w:r>
              <w:rPr>
                <w:rFonts w:ascii="仿宋_GB2312" w:eastAsia="仿宋_GB2312" w:hAnsi="仿宋_GB2312"/>
                <w:sz w:val="24"/>
                <w:szCs w:val="24"/>
              </w:rPr>
              <w:t xml:space="preserve"> 1F </w:t>
            </w:r>
            <w:r>
              <w:rPr>
                <w:rFonts w:ascii="仿宋_GB2312" w:eastAsia="仿宋_GB2312" w:hAnsi="仿宋_GB2312" w:hint="eastAsia"/>
                <w:sz w:val="24"/>
                <w:szCs w:val="24"/>
              </w:rPr>
              <w:t>配电间</w:t>
            </w:r>
          </w:p>
        </w:tc>
        <w:tc>
          <w:tcPr>
            <w:tcW w:w="1560" w:type="dxa"/>
            <w:tcBorders>
              <w:top w:val="single" w:sz="4" w:space="0" w:color="auto"/>
              <w:left w:val="single" w:sz="4" w:space="0" w:color="auto"/>
              <w:bottom w:val="single" w:sz="4" w:space="0" w:color="auto"/>
              <w:right w:val="single" w:sz="4" w:space="0" w:color="auto"/>
            </w:tcBorders>
            <w:vAlign w:val="bottom"/>
          </w:tcPr>
          <w:p w14:paraId="3E52647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79E44CE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4667B59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104</w:t>
            </w:r>
          </w:p>
        </w:tc>
        <w:tc>
          <w:tcPr>
            <w:tcW w:w="1780" w:type="dxa"/>
            <w:tcBorders>
              <w:top w:val="single" w:sz="4" w:space="0" w:color="auto"/>
              <w:left w:val="single" w:sz="4" w:space="0" w:color="auto"/>
              <w:bottom w:val="single" w:sz="4" w:space="0" w:color="auto"/>
              <w:right w:val="single" w:sz="4" w:space="0" w:color="auto"/>
            </w:tcBorders>
            <w:vAlign w:val="bottom"/>
          </w:tcPr>
          <w:p w14:paraId="13AEB3E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280" w:type="dxa"/>
            <w:tcBorders>
              <w:top w:val="single" w:sz="4" w:space="0" w:color="auto"/>
              <w:left w:val="single" w:sz="4" w:space="0" w:color="auto"/>
              <w:bottom w:val="single" w:sz="4" w:space="0" w:color="auto"/>
              <w:right w:val="single" w:sz="4" w:space="0" w:color="auto"/>
            </w:tcBorders>
            <w:vAlign w:val="bottom"/>
          </w:tcPr>
          <w:p w14:paraId="30379DE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1920" w:type="dxa"/>
            <w:tcBorders>
              <w:top w:val="single" w:sz="4" w:space="0" w:color="auto"/>
              <w:left w:val="single" w:sz="4" w:space="0" w:color="auto"/>
              <w:bottom w:val="single" w:sz="4" w:space="0" w:color="auto"/>
              <w:right w:val="single" w:sz="4" w:space="0" w:color="auto"/>
            </w:tcBorders>
            <w:vAlign w:val="bottom"/>
          </w:tcPr>
          <w:p w14:paraId="60B14E41"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0D13FB51" w14:textId="77777777" w:rsidR="00C03CBE" w:rsidRDefault="00C03CBE">
            <w:pPr>
              <w:rPr>
                <w:rFonts w:ascii="仿宋_GB2312" w:eastAsia="仿宋_GB2312" w:hAnsi="仿宋_GB2312"/>
                <w:sz w:val="24"/>
                <w:szCs w:val="24"/>
              </w:rPr>
            </w:pPr>
          </w:p>
        </w:tc>
      </w:tr>
      <w:tr w:rsidR="00C03CBE" w14:paraId="58FA31BC"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6F3726B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980" w:type="dxa"/>
            <w:tcBorders>
              <w:top w:val="single" w:sz="4" w:space="0" w:color="auto"/>
              <w:left w:val="single" w:sz="4" w:space="0" w:color="auto"/>
              <w:bottom w:val="single" w:sz="4" w:space="0" w:color="auto"/>
              <w:right w:val="single" w:sz="4" w:space="0" w:color="auto"/>
            </w:tcBorders>
            <w:vAlign w:val="bottom"/>
          </w:tcPr>
          <w:p w14:paraId="31D5746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2 </w:t>
            </w:r>
            <w:r>
              <w:rPr>
                <w:rFonts w:ascii="仿宋_GB2312" w:eastAsia="仿宋_GB2312" w:hAnsi="仿宋_GB2312" w:hint="eastAsia"/>
                <w:sz w:val="24"/>
                <w:szCs w:val="24"/>
              </w:rPr>
              <w:t>号书院配电间</w:t>
            </w:r>
          </w:p>
        </w:tc>
        <w:tc>
          <w:tcPr>
            <w:tcW w:w="1560" w:type="dxa"/>
            <w:tcBorders>
              <w:top w:val="single" w:sz="4" w:space="0" w:color="auto"/>
              <w:left w:val="single" w:sz="4" w:space="0" w:color="auto"/>
              <w:bottom w:val="single" w:sz="4" w:space="0" w:color="auto"/>
              <w:right w:val="single" w:sz="4" w:space="0" w:color="auto"/>
            </w:tcBorders>
            <w:vAlign w:val="bottom"/>
          </w:tcPr>
          <w:p w14:paraId="64DE79B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45F132F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513CBF0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104</w:t>
            </w:r>
          </w:p>
        </w:tc>
        <w:tc>
          <w:tcPr>
            <w:tcW w:w="1780" w:type="dxa"/>
            <w:tcBorders>
              <w:top w:val="single" w:sz="4" w:space="0" w:color="auto"/>
              <w:left w:val="single" w:sz="4" w:space="0" w:color="auto"/>
              <w:bottom w:val="single" w:sz="4" w:space="0" w:color="auto"/>
              <w:right w:val="single" w:sz="4" w:space="0" w:color="auto"/>
            </w:tcBorders>
            <w:vAlign w:val="bottom"/>
          </w:tcPr>
          <w:p w14:paraId="2279BAE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280" w:type="dxa"/>
            <w:tcBorders>
              <w:top w:val="single" w:sz="4" w:space="0" w:color="auto"/>
              <w:left w:val="single" w:sz="4" w:space="0" w:color="auto"/>
              <w:bottom w:val="single" w:sz="4" w:space="0" w:color="auto"/>
              <w:right w:val="single" w:sz="4" w:space="0" w:color="auto"/>
            </w:tcBorders>
            <w:vAlign w:val="bottom"/>
          </w:tcPr>
          <w:p w14:paraId="3303E25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1920" w:type="dxa"/>
            <w:tcBorders>
              <w:top w:val="single" w:sz="4" w:space="0" w:color="auto"/>
              <w:left w:val="single" w:sz="4" w:space="0" w:color="auto"/>
              <w:bottom w:val="single" w:sz="4" w:space="0" w:color="auto"/>
              <w:right w:val="single" w:sz="4" w:space="0" w:color="auto"/>
            </w:tcBorders>
            <w:vAlign w:val="bottom"/>
          </w:tcPr>
          <w:p w14:paraId="370F2D2D"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5C44DDB4" w14:textId="77777777" w:rsidR="00C03CBE" w:rsidRDefault="00C03CBE">
            <w:pPr>
              <w:rPr>
                <w:rFonts w:ascii="仿宋_GB2312" w:eastAsia="仿宋_GB2312" w:hAnsi="仿宋_GB2312"/>
                <w:sz w:val="24"/>
                <w:szCs w:val="24"/>
              </w:rPr>
            </w:pPr>
          </w:p>
        </w:tc>
      </w:tr>
      <w:tr w:rsidR="00C03CBE" w14:paraId="1F3997D3"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1152CFF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980" w:type="dxa"/>
            <w:tcBorders>
              <w:top w:val="single" w:sz="4" w:space="0" w:color="auto"/>
              <w:left w:val="single" w:sz="4" w:space="0" w:color="auto"/>
              <w:bottom w:val="single" w:sz="4" w:space="0" w:color="auto"/>
              <w:right w:val="single" w:sz="4" w:space="0" w:color="auto"/>
            </w:tcBorders>
            <w:vAlign w:val="bottom"/>
          </w:tcPr>
          <w:p w14:paraId="3101FCD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3 </w:t>
            </w:r>
            <w:r>
              <w:rPr>
                <w:rFonts w:ascii="仿宋_GB2312" w:eastAsia="仿宋_GB2312" w:hAnsi="仿宋_GB2312" w:hint="eastAsia"/>
                <w:sz w:val="24"/>
                <w:szCs w:val="24"/>
              </w:rPr>
              <w:t>号书院配电间</w:t>
            </w:r>
          </w:p>
        </w:tc>
        <w:tc>
          <w:tcPr>
            <w:tcW w:w="1560" w:type="dxa"/>
            <w:tcBorders>
              <w:top w:val="single" w:sz="4" w:space="0" w:color="auto"/>
              <w:left w:val="single" w:sz="4" w:space="0" w:color="auto"/>
              <w:bottom w:val="single" w:sz="4" w:space="0" w:color="auto"/>
              <w:right w:val="single" w:sz="4" w:space="0" w:color="auto"/>
            </w:tcBorders>
            <w:vAlign w:val="bottom"/>
          </w:tcPr>
          <w:p w14:paraId="344CCAF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01128AC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3F626DC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104</w:t>
            </w:r>
          </w:p>
        </w:tc>
        <w:tc>
          <w:tcPr>
            <w:tcW w:w="1780" w:type="dxa"/>
            <w:tcBorders>
              <w:top w:val="single" w:sz="4" w:space="0" w:color="auto"/>
              <w:left w:val="single" w:sz="4" w:space="0" w:color="auto"/>
              <w:bottom w:val="single" w:sz="4" w:space="0" w:color="auto"/>
              <w:right w:val="single" w:sz="4" w:space="0" w:color="auto"/>
            </w:tcBorders>
            <w:vAlign w:val="bottom"/>
          </w:tcPr>
          <w:p w14:paraId="3E1A265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280" w:type="dxa"/>
            <w:tcBorders>
              <w:top w:val="single" w:sz="4" w:space="0" w:color="auto"/>
              <w:left w:val="single" w:sz="4" w:space="0" w:color="auto"/>
              <w:bottom w:val="single" w:sz="4" w:space="0" w:color="auto"/>
              <w:right w:val="single" w:sz="4" w:space="0" w:color="auto"/>
            </w:tcBorders>
            <w:vAlign w:val="bottom"/>
          </w:tcPr>
          <w:p w14:paraId="0C3D9BA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1920" w:type="dxa"/>
            <w:tcBorders>
              <w:top w:val="single" w:sz="4" w:space="0" w:color="auto"/>
              <w:left w:val="single" w:sz="4" w:space="0" w:color="auto"/>
              <w:bottom w:val="single" w:sz="4" w:space="0" w:color="auto"/>
              <w:right w:val="single" w:sz="4" w:space="0" w:color="auto"/>
            </w:tcBorders>
            <w:vAlign w:val="bottom"/>
          </w:tcPr>
          <w:p w14:paraId="3288B9B9"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4249AB33" w14:textId="77777777" w:rsidR="00C03CBE" w:rsidRDefault="00C03CBE">
            <w:pPr>
              <w:rPr>
                <w:rFonts w:ascii="仿宋_GB2312" w:eastAsia="仿宋_GB2312" w:hAnsi="仿宋_GB2312"/>
                <w:sz w:val="24"/>
                <w:szCs w:val="24"/>
              </w:rPr>
            </w:pPr>
          </w:p>
        </w:tc>
      </w:tr>
      <w:tr w:rsidR="00C03CBE" w14:paraId="73AD02DC"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7F823A6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w:t>
            </w:r>
          </w:p>
        </w:tc>
        <w:tc>
          <w:tcPr>
            <w:tcW w:w="1980" w:type="dxa"/>
            <w:tcBorders>
              <w:top w:val="single" w:sz="4" w:space="0" w:color="auto"/>
              <w:left w:val="single" w:sz="4" w:space="0" w:color="auto"/>
              <w:bottom w:val="single" w:sz="4" w:space="0" w:color="auto"/>
              <w:right w:val="single" w:sz="4" w:space="0" w:color="auto"/>
            </w:tcBorders>
            <w:vAlign w:val="bottom"/>
          </w:tcPr>
          <w:p w14:paraId="4206E5C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4 </w:t>
            </w:r>
            <w:r>
              <w:rPr>
                <w:rFonts w:ascii="仿宋_GB2312" w:eastAsia="仿宋_GB2312" w:hAnsi="仿宋_GB2312" w:hint="eastAsia"/>
                <w:sz w:val="24"/>
                <w:szCs w:val="24"/>
              </w:rPr>
              <w:t>号书院配电间</w:t>
            </w:r>
          </w:p>
        </w:tc>
        <w:tc>
          <w:tcPr>
            <w:tcW w:w="1560" w:type="dxa"/>
            <w:tcBorders>
              <w:top w:val="single" w:sz="4" w:space="0" w:color="auto"/>
              <w:left w:val="single" w:sz="4" w:space="0" w:color="auto"/>
              <w:bottom w:val="single" w:sz="4" w:space="0" w:color="auto"/>
              <w:right w:val="single" w:sz="4" w:space="0" w:color="auto"/>
            </w:tcBorders>
            <w:vAlign w:val="bottom"/>
          </w:tcPr>
          <w:p w14:paraId="1DA98F8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0CF3390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浙江信</w:t>
            </w:r>
            <w:proofErr w:type="gramStart"/>
            <w:r>
              <w:rPr>
                <w:rFonts w:ascii="仿宋_GB2312" w:eastAsia="仿宋_GB2312" w:hAnsi="仿宋_GB2312" w:hint="eastAsia"/>
                <w:sz w:val="24"/>
                <w:szCs w:val="24"/>
              </w:rPr>
              <w:t>达可恩</w:t>
            </w:r>
            <w:proofErr w:type="gramEnd"/>
          </w:p>
        </w:tc>
        <w:tc>
          <w:tcPr>
            <w:tcW w:w="1780" w:type="dxa"/>
            <w:tcBorders>
              <w:top w:val="single" w:sz="4" w:space="0" w:color="auto"/>
              <w:left w:val="single" w:sz="4" w:space="0" w:color="auto"/>
              <w:bottom w:val="single" w:sz="4" w:space="0" w:color="auto"/>
              <w:right w:val="single" w:sz="4" w:space="0" w:color="auto"/>
            </w:tcBorders>
            <w:vAlign w:val="bottom"/>
          </w:tcPr>
          <w:p w14:paraId="69DEBFD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104</w:t>
            </w:r>
          </w:p>
        </w:tc>
        <w:tc>
          <w:tcPr>
            <w:tcW w:w="1780" w:type="dxa"/>
            <w:tcBorders>
              <w:top w:val="single" w:sz="4" w:space="0" w:color="auto"/>
              <w:left w:val="single" w:sz="4" w:space="0" w:color="auto"/>
              <w:bottom w:val="single" w:sz="4" w:space="0" w:color="auto"/>
              <w:right w:val="single" w:sz="4" w:space="0" w:color="auto"/>
            </w:tcBorders>
            <w:vAlign w:val="bottom"/>
          </w:tcPr>
          <w:p w14:paraId="21728B3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280" w:type="dxa"/>
            <w:tcBorders>
              <w:top w:val="single" w:sz="4" w:space="0" w:color="auto"/>
              <w:left w:val="single" w:sz="4" w:space="0" w:color="auto"/>
              <w:bottom w:val="single" w:sz="4" w:space="0" w:color="auto"/>
              <w:right w:val="single" w:sz="4" w:space="0" w:color="auto"/>
            </w:tcBorders>
            <w:vAlign w:val="bottom"/>
          </w:tcPr>
          <w:p w14:paraId="4252F32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2017.7</w:t>
            </w:r>
          </w:p>
        </w:tc>
        <w:tc>
          <w:tcPr>
            <w:tcW w:w="1920" w:type="dxa"/>
            <w:tcBorders>
              <w:top w:val="single" w:sz="4" w:space="0" w:color="auto"/>
              <w:left w:val="single" w:sz="4" w:space="0" w:color="auto"/>
              <w:bottom w:val="single" w:sz="4" w:space="0" w:color="auto"/>
              <w:right w:val="single" w:sz="4" w:space="0" w:color="auto"/>
            </w:tcBorders>
            <w:vAlign w:val="bottom"/>
          </w:tcPr>
          <w:p w14:paraId="0347E26A"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77C5A08C" w14:textId="77777777" w:rsidR="00C03CBE" w:rsidRDefault="00C03CBE">
            <w:pPr>
              <w:rPr>
                <w:rFonts w:ascii="仿宋_GB2312" w:eastAsia="仿宋_GB2312" w:hAnsi="仿宋_GB2312"/>
                <w:sz w:val="24"/>
                <w:szCs w:val="24"/>
              </w:rPr>
            </w:pPr>
          </w:p>
        </w:tc>
      </w:tr>
      <w:tr w:rsidR="00C03CBE" w14:paraId="67D946A4" w14:textId="77777777">
        <w:trPr>
          <w:trHeight w:val="392"/>
        </w:trPr>
        <w:tc>
          <w:tcPr>
            <w:tcW w:w="880" w:type="dxa"/>
            <w:tcBorders>
              <w:top w:val="single" w:sz="4" w:space="0" w:color="auto"/>
              <w:left w:val="single" w:sz="4" w:space="0" w:color="auto"/>
              <w:bottom w:val="single" w:sz="4" w:space="0" w:color="auto"/>
              <w:right w:val="single" w:sz="4" w:space="0" w:color="auto"/>
            </w:tcBorders>
            <w:vAlign w:val="bottom"/>
          </w:tcPr>
          <w:p w14:paraId="4F53A75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w:t>
            </w:r>
          </w:p>
        </w:tc>
        <w:tc>
          <w:tcPr>
            <w:tcW w:w="1980" w:type="dxa"/>
            <w:tcBorders>
              <w:top w:val="single" w:sz="4" w:space="0" w:color="auto"/>
              <w:left w:val="single" w:sz="4" w:space="0" w:color="auto"/>
              <w:bottom w:val="single" w:sz="4" w:space="0" w:color="auto"/>
              <w:right w:val="single" w:sz="4" w:space="0" w:color="auto"/>
            </w:tcBorders>
            <w:vAlign w:val="center"/>
          </w:tcPr>
          <w:p w14:paraId="574759F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教B118</w:t>
            </w:r>
          </w:p>
        </w:tc>
        <w:tc>
          <w:tcPr>
            <w:tcW w:w="1560" w:type="dxa"/>
            <w:tcBorders>
              <w:top w:val="single" w:sz="4" w:space="0" w:color="auto"/>
              <w:left w:val="single" w:sz="4" w:space="0" w:color="auto"/>
              <w:bottom w:val="single" w:sz="4" w:space="0" w:color="auto"/>
              <w:right w:val="single" w:sz="4" w:space="0" w:color="auto"/>
            </w:tcBorders>
            <w:vAlign w:val="bottom"/>
          </w:tcPr>
          <w:p w14:paraId="6754579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ZY-4C</w:t>
            </w:r>
          </w:p>
        </w:tc>
        <w:tc>
          <w:tcPr>
            <w:tcW w:w="1600" w:type="dxa"/>
            <w:tcBorders>
              <w:top w:val="single" w:sz="4" w:space="0" w:color="auto"/>
              <w:left w:val="single" w:sz="4" w:space="0" w:color="auto"/>
              <w:bottom w:val="single" w:sz="4" w:space="0" w:color="auto"/>
              <w:right w:val="single" w:sz="4" w:space="0" w:color="auto"/>
            </w:tcBorders>
            <w:vAlign w:val="bottom"/>
          </w:tcPr>
          <w:p w14:paraId="29B202E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浙江京丽安</w:t>
            </w:r>
          </w:p>
        </w:tc>
        <w:tc>
          <w:tcPr>
            <w:tcW w:w="1780" w:type="dxa"/>
            <w:tcBorders>
              <w:top w:val="single" w:sz="4" w:space="0" w:color="auto"/>
              <w:left w:val="single" w:sz="4" w:space="0" w:color="auto"/>
              <w:bottom w:val="single" w:sz="4" w:space="0" w:color="auto"/>
              <w:right w:val="single" w:sz="4" w:space="0" w:color="auto"/>
            </w:tcBorders>
            <w:vAlign w:val="bottom"/>
          </w:tcPr>
          <w:p w14:paraId="2D26C5E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68</w:t>
            </w:r>
          </w:p>
        </w:tc>
        <w:tc>
          <w:tcPr>
            <w:tcW w:w="1780" w:type="dxa"/>
            <w:tcBorders>
              <w:top w:val="single" w:sz="4" w:space="0" w:color="auto"/>
              <w:left w:val="single" w:sz="4" w:space="0" w:color="auto"/>
              <w:bottom w:val="single" w:sz="4" w:space="0" w:color="auto"/>
              <w:right w:val="single" w:sz="4" w:space="0" w:color="auto"/>
            </w:tcBorders>
            <w:vAlign w:val="bottom"/>
          </w:tcPr>
          <w:p w14:paraId="4382917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280" w:type="dxa"/>
            <w:tcBorders>
              <w:top w:val="single" w:sz="4" w:space="0" w:color="auto"/>
              <w:left w:val="single" w:sz="4" w:space="0" w:color="auto"/>
              <w:bottom w:val="single" w:sz="4" w:space="0" w:color="auto"/>
              <w:right w:val="single" w:sz="4" w:space="0" w:color="auto"/>
            </w:tcBorders>
            <w:vAlign w:val="bottom"/>
          </w:tcPr>
          <w:p w14:paraId="03139A0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2019.7</w:t>
            </w:r>
          </w:p>
        </w:tc>
        <w:tc>
          <w:tcPr>
            <w:tcW w:w="1920" w:type="dxa"/>
            <w:tcBorders>
              <w:top w:val="single" w:sz="4" w:space="0" w:color="auto"/>
              <w:left w:val="single" w:sz="4" w:space="0" w:color="auto"/>
              <w:bottom w:val="single" w:sz="4" w:space="0" w:color="auto"/>
              <w:right w:val="single" w:sz="4" w:space="0" w:color="auto"/>
            </w:tcBorders>
            <w:vAlign w:val="bottom"/>
          </w:tcPr>
          <w:p w14:paraId="22092543"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七氟丙烷</w:t>
            </w:r>
            <w:proofErr w:type="gramEnd"/>
          </w:p>
        </w:tc>
        <w:tc>
          <w:tcPr>
            <w:tcW w:w="30" w:type="dxa"/>
            <w:tcBorders>
              <w:left w:val="single" w:sz="4" w:space="0" w:color="auto"/>
            </w:tcBorders>
            <w:vAlign w:val="bottom"/>
          </w:tcPr>
          <w:p w14:paraId="53E73496" w14:textId="77777777" w:rsidR="00C03CBE" w:rsidRDefault="00C03CBE">
            <w:pPr>
              <w:rPr>
                <w:rFonts w:ascii="仿宋_GB2312" w:eastAsia="仿宋_GB2312" w:hAnsi="仿宋_GB2312"/>
                <w:sz w:val="24"/>
                <w:szCs w:val="24"/>
              </w:rPr>
            </w:pPr>
          </w:p>
        </w:tc>
      </w:tr>
      <w:tr w:rsidR="00C03CBE" w14:paraId="6D762E91" w14:textId="77777777">
        <w:trPr>
          <w:trHeight w:val="640"/>
        </w:trPr>
        <w:tc>
          <w:tcPr>
            <w:tcW w:w="12780" w:type="dxa"/>
            <w:gridSpan w:val="8"/>
            <w:vAlign w:val="bottom"/>
          </w:tcPr>
          <w:p w14:paraId="1577EDDA" w14:textId="77777777" w:rsidR="00C03CBE" w:rsidRDefault="00C03CBE">
            <w:pPr>
              <w:rPr>
                <w:rFonts w:ascii="仿宋_GB2312" w:eastAsia="仿宋_GB2312" w:hAnsi="仿宋_GB2312"/>
                <w:sz w:val="24"/>
                <w:szCs w:val="24"/>
              </w:rPr>
            </w:pPr>
          </w:p>
          <w:p w14:paraId="34EC89BB"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t>红外水炮系统分布</w:t>
            </w:r>
          </w:p>
        </w:tc>
        <w:tc>
          <w:tcPr>
            <w:tcW w:w="30" w:type="dxa"/>
            <w:vAlign w:val="bottom"/>
          </w:tcPr>
          <w:p w14:paraId="716C93FC" w14:textId="77777777" w:rsidR="00C03CBE" w:rsidRDefault="00C03CBE">
            <w:pPr>
              <w:rPr>
                <w:rFonts w:ascii="仿宋_GB2312" w:eastAsia="仿宋_GB2312" w:hAnsi="仿宋_GB2312"/>
                <w:sz w:val="24"/>
                <w:szCs w:val="24"/>
              </w:rPr>
            </w:pPr>
          </w:p>
        </w:tc>
      </w:tr>
      <w:tr w:rsidR="00C03CBE" w14:paraId="3DFE4DA7" w14:textId="77777777">
        <w:trPr>
          <w:trHeight w:val="30"/>
        </w:trPr>
        <w:tc>
          <w:tcPr>
            <w:tcW w:w="880" w:type="dxa"/>
            <w:tcBorders>
              <w:bottom w:val="single" w:sz="8" w:space="0" w:color="auto"/>
            </w:tcBorders>
            <w:vAlign w:val="bottom"/>
          </w:tcPr>
          <w:p w14:paraId="69E572F9" w14:textId="77777777" w:rsidR="00C03CBE" w:rsidRDefault="00C03CBE">
            <w:pPr>
              <w:rPr>
                <w:rFonts w:ascii="仿宋_GB2312" w:eastAsia="仿宋_GB2312" w:hAnsi="仿宋_GB2312"/>
                <w:sz w:val="24"/>
                <w:szCs w:val="24"/>
              </w:rPr>
            </w:pPr>
          </w:p>
        </w:tc>
        <w:tc>
          <w:tcPr>
            <w:tcW w:w="1980" w:type="dxa"/>
            <w:tcBorders>
              <w:bottom w:val="single" w:sz="8" w:space="0" w:color="auto"/>
            </w:tcBorders>
            <w:vAlign w:val="bottom"/>
          </w:tcPr>
          <w:p w14:paraId="2278B5DE" w14:textId="77777777" w:rsidR="00C03CBE" w:rsidRDefault="00C03CBE">
            <w:pPr>
              <w:rPr>
                <w:rFonts w:ascii="仿宋_GB2312" w:eastAsia="仿宋_GB2312" w:hAnsi="仿宋_GB2312"/>
                <w:sz w:val="24"/>
                <w:szCs w:val="24"/>
              </w:rPr>
            </w:pPr>
          </w:p>
        </w:tc>
        <w:tc>
          <w:tcPr>
            <w:tcW w:w="1560" w:type="dxa"/>
            <w:tcBorders>
              <w:bottom w:val="single" w:sz="8" w:space="0" w:color="auto"/>
            </w:tcBorders>
            <w:vAlign w:val="bottom"/>
          </w:tcPr>
          <w:p w14:paraId="0BE5BF59" w14:textId="77777777" w:rsidR="00C03CBE" w:rsidRDefault="00C03CBE">
            <w:pPr>
              <w:rPr>
                <w:rFonts w:ascii="仿宋_GB2312" w:eastAsia="仿宋_GB2312" w:hAnsi="仿宋_GB2312"/>
                <w:sz w:val="24"/>
                <w:szCs w:val="24"/>
              </w:rPr>
            </w:pPr>
          </w:p>
        </w:tc>
        <w:tc>
          <w:tcPr>
            <w:tcW w:w="1600" w:type="dxa"/>
            <w:tcBorders>
              <w:bottom w:val="single" w:sz="8" w:space="0" w:color="auto"/>
            </w:tcBorders>
            <w:vAlign w:val="bottom"/>
          </w:tcPr>
          <w:p w14:paraId="07EA6791" w14:textId="77777777" w:rsidR="00C03CBE" w:rsidRDefault="00C03CBE">
            <w:pPr>
              <w:rPr>
                <w:rFonts w:ascii="仿宋_GB2312" w:eastAsia="仿宋_GB2312" w:hAnsi="仿宋_GB2312"/>
                <w:sz w:val="24"/>
                <w:szCs w:val="24"/>
              </w:rPr>
            </w:pPr>
          </w:p>
        </w:tc>
        <w:tc>
          <w:tcPr>
            <w:tcW w:w="1780" w:type="dxa"/>
            <w:tcBorders>
              <w:bottom w:val="single" w:sz="8" w:space="0" w:color="auto"/>
            </w:tcBorders>
            <w:vAlign w:val="bottom"/>
          </w:tcPr>
          <w:p w14:paraId="4693DBEC" w14:textId="77777777" w:rsidR="00C03CBE" w:rsidRDefault="00C03CBE">
            <w:pPr>
              <w:rPr>
                <w:rFonts w:ascii="仿宋_GB2312" w:eastAsia="仿宋_GB2312" w:hAnsi="仿宋_GB2312"/>
                <w:sz w:val="24"/>
                <w:szCs w:val="24"/>
              </w:rPr>
            </w:pPr>
          </w:p>
        </w:tc>
        <w:tc>
          <w:tcPr>
            <w:tcW w:w="1780" w:type="dxa"/>
            <w:tcBorders>
              <w:bottom w:val="single" w:sz="8" w:space="0" w:color="auto"/>
            </w:tcBorders>
            <w:vAlign w:val="bottom"/>
          </w:tcPr>
          <w:p w14:paraId="3168DA0E" w14:textId="77777777" w:rsidR="00C03CBE" w:rsidRDefault="00C03CBE">
            <w:pPr>
              <w:rPr>
                <w:rFonts w:ascii="仿宋_GB2312" w:eastAsia="仿宋_GB2312" w:hAnsi="仿宋_GB2312"/>
                <w:sz w:val="24"/>
                <w:szCs w:val="24"/>
              </w:rPr>
            </w:pPr>
          </w:p>
        </w:tc>
        <w:tc>
          <w:tcPr>
            <w:tcW w:w="1280" w:type="dxa"/>
            <w:tcBorders>
              <w:bottom w:val="single" w:sz="8" w:space="0" w:color="auto"/>
            </w:tcBorders>
            <w:vAlign w:val="bottom"/>
          </w:tcPr>
          <w:p w14:paraId="1E822574" w14:textId="77777777" w:rsidR="00C03CBE" w:rsidRDefault="00C03CBE">
            <w:pPr>
              <w:rPr>
                <w:rFonts w:ascii="仿宋_GB2312" w:eastAsia="仿宋_GB2312" w:hAnsi="仿宋_GB2312"/>
                <w:sz w:val="24"/>
                <w:szCs w:val="24"/>
              </w:rPr>
            </w:pPr>
          </w:p>
        </w:tc>
        <w:tc>
          <w:tcPr>
            <w:tcW w:w="1920" w:type="dxa"/>
            <w:tcBorders>
              <w:bottom w:val="single" w:sz="8" w:space="0" w:color="auto"/>
            </w:tcBorders>
            <w:vAlign w:val="bottom"/>
          </w:tcPr>
          <w:p w14:paraId="01E388DE" w14:textId="77777777" w:rsidR="00C03CBE" w:rsidRDefault="00C03CBE">
            <w:pPr>
              <w:rPr>
                <w:rFonts w:ascii="仿宋_GB2312" w:eastAsia="仿宋_GB2312" w:hAnsi="仿宋_GB2312"/>
                <w:sz w:val="24"/>
                <w:szCs w:val="24"/>
              </w:rPr>
            </w:pPr>
          </w:p>
        </w:tc>
        <w:tc>
          <w:tcPr>
            <w:tcW w:w="30" w:type="dxa"/>
            <w:vAlign w:val="bottom"/>
          </w:tcPr>
          <w:p w14:paraId="11066932" w14:textId="77777777" w:rsidR="00C03CBE" w:rsidRDefault="00C03CBE">
            <w:pPr>
              <w:rPr>
                <w:rFonts w:ascii="仿宋_GB2312" w:eastAsia="仿宋_GB2312" w:hAnsi="仿宋_GB2312"/>
                <w:sz w:val="24"/>
                <w:szCs w:val="24"/>
              </w:rPr>
            </w:pPr>
          </w:p>
        </w:tc>
      </w:tr>
      <w:tr w:rsidR="00C03CBE" w14:paraId="0C704C28" w14:textId="77777777">
        <w:trPr>
          <w:trHeight w:val="370"/>
        </w:trPr>
        <w:tc>
          <w:tcPr>
            <w:tcW w:w="880" w:type="dxa"/>
            <w:tcBorders>
              <w:left w:val="single" w:sz="8" w:space="0" w:color="auto"/>
              <w:right w:val="single" w:sz="8" w:space="0" w:color="auto"/>
            </w:tcBorders>
            <w:vAlign w:val="bottom"/>
          </w:tcPr>
          <w:p w14:paraId="5FF5C9C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序号</w:t>
            </w:r>
          </w:p>
        </w:tc>
        <w:tc>
          <w:tcPr>
            <w:tcW w:w="1980" w:type="dxa"/>
            <w:tcBorders>
              <w:right w:val="single" w:sz="8" w:space="0" w:color="auto"/>
            </w:tcBorders>
            <w:vAlign w:val="bottom"/>
          </w:tcPr>
          <w:p w14:paraId="734A7D0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具体位置</w:t>
            </w:r>
          </w:p>
        </w:tc>
        <w:tc>
          <w:tcPr>
            <w:tcW w:w="1560" w:type="dxa"/>
            <w:tcBorders>
              <w:right w:val="single" w:sz="8" w:space="0" w:color="auto"/>
            </w:tcBorders>
            <w:vAlign w:val="bottom"/>
          </w:tcPr>
          <w:p w14:paraId="0BAC70E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主机型号</w:t>
            </w:r>
          </w:p>
        </w:tc>
        <w:tc>
          <w:tcPr>
            <w:tcW w:w="1600" w:type="dxa"/>
            <w:tcBorders>
              <w:right w:val="single" w:sz="8" w:space="0" w:color="auto"/>
            </w:tcBorders>
            <w:vAlign w:val="bottom"/>
          </w:tcPr>
          <w:p w14:paraId="717440A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厂家</w:t>
            </w:r>
          </w:p>
        </w:tc>
        <w:tc>
          <w:tcPr>
            <w:tcW w:w="1780" w:type="dxa"/>
            <w:tcBorders>
              <w:right w:val="single" w:sz="8" w:space="0" w:color="auto"/>
            </w:tcBorders>
            <w:vAlign w:val="bottom"/>
          </w:tcPr>
          <w:p w14:paraId="13E0643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红外探测器数量</w:t>
            </w:r>
          </w:p>
        </w:tc>
        <w:tc>
          <w:tcPr>
            <w:tcW w:w="1780" w:type="dxa"/>
            <w:tcBorders>
              <w:right w:val="single" w:sz="8" w:space="0" w:color="auto"/>
            </w:tcBorders>
            <w:vAlign w:val="bottom"/>
          </w:tcPr>
          <w:p w14:paraId="2271520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水泡数量</w:t>
            </w:r>
          </w:p>
        </w:tc>
        <w:tc>
          <w:tcPr>
            <w:tcW w:w="1280" w:type="dxa"/>
            <w:tcBorders>
              <w:right w:val="single" w:sz="8" w:space="0" w:color="auto"/>
            </w:tcBorders>
            <w:vAlign w:val="bottom"/>
          </w:tcPr>
          <w:p w14:paraId="7065557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安装时间</w:t>
            </w:r>
          </w:p>
        </w:tc>
        <w:tc>
          <w:tcPr>
            <w:tcW w:w="1920" w:type="dxa"/>
            <w:tcBorders>
              <w:right w:val="single" w:sz="8" w:space="0" w:color="auto"/>
            </w:tcBorders>
            <w:vAlign w:val="bottom"/>
          </w:tcPr>
          <w:p w14:paraId="7A8BF45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w:t>
            </w:r>
          </w:p>
        </w:tc>
        <w:tc>
          <w:tcPr>
            <w:tcW w:w="30" w:type="dxa"/>
            <w:vAlign w:val="bottom"/>
          </w:tcPr>
          <w:p w14:paraId="662AA106" w14:textId="77777777" w:rsidR="00C03CBE" w:rsidRDefault="00C03CBE">
            <w:pPr>
              <w:rPr>
                <w:rFonts w:ascii="仿宋_GB2312" w:eastAsia="仿宋_GB2312" w:hAnsi="仿宋_GB2312"/>
                <w:sz w:val="24"/>
                <w:szCs w:val="24"/>
              </w:rPr>
            </w:pPr>
          </w:p>
        </w:tc>
      </w:tr>
      <w:tr w:rsidR="00C03CBE" w14:paraId="3D144C21" w14:textId="77777777">
        <w:trPr>
          <w:trHeight w:val="100"/>
        </w:trPr>
        <w:tc>
          <w:tcPr>
            <w:tcW w:w="880" w:type="dxa"/>
            <w:tcBorders>
              <w:left w:val="single" w:sz="8" w:space="0" w:color="auto"/>
              <w:bottom w:val="single" w:sz="8" w:space="0" w:color="auto"/>
              <w:right w:val="single" w:sz="8" w:space="0" w:color="auto"/>
            </w:tcBorders>
            <w:vAlign w:val="bottom"/>
          </w:tcPr>
          <w:p w14:paraId="4B26605D" w14:textId="77777777" w:rsidR="00C03CBE" w:rsidRDefault="00C03CBE">
            <w:pPr>
              <w:rPr>
                <w:rFonts w:ascii="仿宋_GB2312" w:eastAsia="仿宋_GB2312" w:hAnsi="仿宋_GB2312"/>
                <w:sz w:val="24"/>
                <w:szCs w:val="24"/>
              </w:rPr>
            </w:pPr>
          </w:p>
        </w:tc>
        <w:tc>
          <w:tcPr>
            <w:tcW w:w="1980" w:type="dxa"/>
            <w:tcBorders>
              <w:bottom w:val="single" w:sz="8" w:space="0" w:color="auto"/>
              <w:right w:val="single" w:sz="8" w:space="0" w:color="auto"/>
            </w:tcBorders>
            <w:vAlign w:val="bottom"/>
          </w:tcPr>
          <w:p w14:paraId="1A4BB4B7" w14:textId="77777777" w:rsidR="00C03CBE" w:rsidRDefault="00C03CBE">
            <w:pPr>
              <w:rPr>
                <w:rFonts w:ascii="仿宋_GB2312" w:eastAsia="仿宋_GB2312" w:hAnsi="仿宋_GB2312"/>
                <w:sz w:val="24"/>
                <w:szCs w:val="24"/>
              </w:rPr>
            </w:pPr>
          </w:p>
        </w:tc>
        <w:tc>
          <w:tcPr>
            <w:tcW w:w="1560" w:type="dxa"/>
            <w:tcBorders>
              <w:bottom w:val="single" w:sz="8" w:space="0" w:color="auto"/>
              <w:right w:val="single" w:sz="8" w:space="0" w:color="auto"/>
            </w:tcBorders>
            <w:vAlign w:val="bottom"/>
          </w:tcPr>
          <w:p w14:paraId="65609DA8" w14:textId="77777777" w:rsidR="00C03CBE" w:rsidRDefault="00C03CBE">
            <w:pPr>
              <w:rPr>
                <w:rFonts w:ascii="仿宋_GB2312" w:eastAsia="仿宋_GB2312" w:hAnsi="仿宋_GB2312"/>
                <w:sz w:val="24"/>
                <w:szCs w:val="24"/>
              </w:rPr>
            </w:pPr>
          </w:p>
        </w:tc>
        <w:tc>
          <w:tcPr>
            <w:tcW w:w="1600" w:type="dxa"/>
            <w:tcBorders>
              <w:bottom w:val="single" w:sz="8" w:space="0" w:color="auto"/>
              <w:right w:val="single" w:sz="8" w:space="0" w:color="auto"/>
            </w:tcBorders>
            <w:vAlign w:val="bottom"/>
          </w:tcPr>
          <w:p w14:paraId="468D1351"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2D2AE9BC"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6255ACEF"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0BD82C49" w14:textId="77777777" w:rsidR="00C03CBE" w:rsidRDefault="00C03CBE">
            <w:pPr>
              <w:rPr>
                <w:rFonts w:ascii="仿宋_GB2312" w:eastAsia="仿宋_GB2312" w:hAnsi="仿宋_GB2312"/>
                <w:sz w:val="24"/>
                <w:szCs w:val="24"/>
              </w:rPr>
            </w:pPr>
          </w:p>
        </w:tc>
        <w:tc>
          <w:tcPr>
            <w:tcW w:w="1920" w:type="dxa"/>
            <w:tcBorders>
              <w:bottom w:val="single" w:sz="8" w:space="0" w:color="auto"/>
              <w:right w:val="single" w:sz="8" w:space="0" w:color="auto"/>
            </w:tcBorders>
            <w:vAlign w:val="bottom"/>
          </w:tcPr>
          <w:p w14:paraId="7F27AFBA" w14:textId="77777777" w:rsidR="00C03CBE" w:rsidRDefault="00C03CBE">
            <w:pPr>
              <w:rPr>
                <w:rFonts w:ascii="仿宋_GB2312" w:eastAsia="仿宋_GB2312" w:hAnsi="仿宋_GB2312"/>
                <w:sz w:val="24"/>
                <w:szCs w:val="24"/>
              </w:rPr>
            </w:pPr>
          </w:p>
        </w:tc>
        <w:tc>
          <w:tcPr>
            <w:tcW w:w="30" w:type="dxa"/>
            <w:vAlign w:val="bottom"/>
          </w:tcPr>
          <w:p w14:paraId="308D7027" w14:textId="77777777" w:rsidR="00C03CBE" w:rsidRDefault="00C03CBE">
            <w:pPr>
              <w:rPr>
                <w:rFonts w:ascii="仿宋_GB2312" w:eastAsia="仿宋_GB2312" w:hAnsi="仿宋_GB2312"/>
                <w:sz w:val="24"/>
                <w:szCs w:val="24"/>
              </w:rPr>
            </w:pPr>
          </w:p>
        </w:tc>
      </w:tr>
      <w:tr w:rsidR="00C03CBE" w14:paraId="1BDE1A5E" w14:textId="77777777">
        <w:trPr>
          <w:trHeight w:val="288"/>
        </w:trPr>
        <w:tc>
          <w:tcPr>
            <w:tcW w:w="880" w:type="dxa"/>
            <w:vMerge w:val="restart"/>
            <w:tcBorders>
              <w:left w:val="single" w:sz="8" w:space="0" w:color="auto"/>
              <w:right w:val="single" w:sz="8" w:space="0" w:color="auto"/>
            </w:tcBorders>
            <w:vAlign w:val="bottom"/>
          </w:tcPr>
          <w:p w14:paraId="4EB95E2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980" w:type="dxa"/>
            <w:vMerge w:val="restart"/>
            <w:tcBorders>
              <w:right w:val="single" w:sz="8" w:space="0" w:color="auto"/>
            </w:tcBorders>
            <w:vAlign w:val="bottom"/>
          </w:tcPr>
          <w:p w14:paraId="385E325F"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r>
              <w:rPr>
                <w:rFonts w:ascii="仿宋_GB2312" w:eastAsia="仿宋_GB2312" w:hAnsi="仿宋_GB2312"/>
                <w:sz w:val="24"/>
                <w:szCs w:val="24"/>
              </w:rPr>
              <w:t xml:space="preserve"> A</w:t>
            </w:r>
          </w:p>
        </w:tc>
        <w:tc>
          <w:tcPr>
            <w:tcW w:w="1560" w:type="dxa"/>
            <w:vMerge w:val="restart"/>
            <w:tcBorders>
              <w:right w:val="single" w:sz="8" w:space="0" w:color="auto"/>
            </w:tcBorders>
            <w:vAlign w:val="bottom"/>
          </w:tcPr>
          <w:p w14:paraId="10BF3A6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HB-PKX-5-A</w:t>
            </w:r>
          </w:p>
        </w:tc>
        <w:tc>
          <w:tcPr>
            <w:tcW w:w="1600" w:type="dxa"/>
            <w:vMerge w:val="restart"/>
            <w:tcBorders>
              <w:right w:val="single" w:sz="8" w:space="0" w:color="auto"/>
            </w:tcBorders>
            <w:vAlign w:val="center"/>
          </w:tcPr>
          <w:p w14:paraId="1331789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上海</w:t>
            </w:r>
            <w:proofErr w:type="gramStart"/>
            <w:r>
              <w:rPr>
                <w:rFonts w:ascii="仿宋_GB2312" w:eastAsia="仿宋_GB2312" w:hAnsi="仿宋_GB2312" w:hint="eastAsia"/>
                <w:sz w:val="24"/>
                <w:szCs w:val="24"/>
              </w:rPr>
              <w:t>捍</w:t>
            </w:r>
            <w:proofErr w:type="gramEnd"/>
            <w:r>
              <w:rPr>
                <w:rFonts w:ascii="仿宋_GB2312" w:eastAsia="仿宋_GB2312" w:hAnsi="仿宋_GB2312" w:hint="eastAsia"/>
                <w:sz w:val="24"/>
                <w:szCs w:val="24"/>
              </w:rPr>
              <w:t>邦安防</w:t>
            </w:r>
          </w:p>
          <w:p w14:paraId="6BEBD82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设备有限公司</w:t>
            </w:r>
          </w:p>
        </w:tc>
        <w:tc>
          <w:tcPr>
            <w:tcW w:w="1780" w:type="dxa"/>
            <w:vMerge w:val="restart"/>
            <w:tcBorders>
              <w:right w:val="single" w:sz="8" w:space="0" w:color="auto"/>
            </w:tcBorders>
            <w:vAlign w:val="bottom"/>
          </w:tcPr>
          <w:p w14:paraId="51D10D5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4组</w:t>
            </w:r>
          </w:p>
        </w:tc>
        <w:tc>
          <w:tcPr>
            <w:tcW w:w="1780" w:type="dxa"/>
            <w:vMerge w:val="restart"/>
            <w:tcBorders>
              <w:right w:val="single" w:sz="8" w:space="0" w:color="auto"/>
            </w:tcBorders>
            <w:vAlign w:val="bottom"/>
          </w:tcPr>
          <w:p w14:paraId="5BF9981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280" w:type="dxa"/>
            <w:vMerge w:val="restart"/>
            <w:tcBorders>
              <w:right w:val="single" w:sz="8" w:space="0" w:color="auto"/>
            </w:tcBorders>
            <w:vAlign w:val="bottom"/>
          </w:tcPr>
          <w:p w14:paraId="114CDA9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2016.6.15</w:t>
            </w:r>
          </w:p>
        </w:tc>
        <w:tc>
          <w:tcPr>
            <w:tcW w:w="1920" w:type="dxa"/>
            <w:tcBorders>
              <w:right w:val="single" w:sz="8" w:space="0" w:color="auto"/>
            </w:tcBorders>
            <w:vAlign w:val="bottom"/>
          </w:tcPr>
          <w:p w14:paraId="4C6A8EB9" w14:textId="77777777" w:rsidR="00C03CBE" w:rsidRDefault="00C03CBE">
            <w:pPr>
              <w:rPr>
                <w:rFonts w:ascii="仿宋_GB2312" w:eastAsia="仿宋_GB2312" w:hAnsi="仿宋_GB2312"/>
                <w:sz w:val="24"/>
                <w:szCs w:val="24"/>
              </w:rPr>
            </w:pPr>
          </w:p>
        </w:tc>
        <w:tc>
          <w:tcPr>
            <w:tcW w:w="30" w:type="dxa"/>
            <w:vAlign w:val="bottom"/>
          </w:tcPr>
          <w:p w14:paraId="2EF22E11" w14:textId="77777777" w:rsidR="00C03CBE" w:rsidRDefault="00C03CBE">
            <w:pPr>
              <w:rPr>
                <w:rFonts w:ascii="仿宋_GB2312" w:eastAsia="仿宋_GB2312" w:hAnsi="仿宋_GB2312"/>
                <w:sz w:val="24"/>
                <w:szCs w:val="24"/>
              </w:rPr>
            </w:pPr>
          </w:p>
        </w:tc>
      </w:tr>
      <w:tr w:rsidR="00C03CBE" w14:paraId="3F4AEE58" w14:textId="77777777">
        <w:trPr>
          <w:trHeight w:val="204"/>
        </w:trPr>
        <w:tc>
          <w:tcPr>
            <w:tcW w:w="880" w:type="dxa"/>
            <w:vMerge/>
            <w:tcBorders>
              <w:left w:val="single" w:sz="8" w:space="0" w:color="auto"/>
              <w:right w:val="single" w:sz="8" w:space="0" w:color="auto"/>
            </w:tcBorders>
            <w:vAlign w:val="bottom"/>
          </w:tcPr>
          <w:p w14:paraId="32A659F9" w14:textId="77777777" w:rsidR="00C03CBE" w:rsidRDefault="00C03CBE">
            <w:pPr>
              <w:rPr>
                <w:rFonts w:ascii="仿宋_GB2312" w:eastAsia="仿宋_GB2312" w:hAnsi="仿宋_GB2312"/>
                <w:sz w:val="24"/>
                <w:szCs w:val="24"/>
              </w:rPr>
            </w:pPr>
          </w:p>
        </w:tc>
        <w:tc>
          <w:tcPr>
            <w:tcW w:w="1980" w:type="dxa"/>
            <w:vMerge/>
            <w:tcBorders>
              <w:right w:val="single" w:sz="8" w:space="0" w:color="auto"/>
            </w:tcBorders>
            <w:vAlign w:val="bottom"/>
          </w:tcPr>
          <w:p w14:paraId="32D6666C" w14:textId="77777777" w:rsidR="00C03CBE" w:rsidRDefault="00C03CBE">
            <w:pPr>
              <w:rPr>
                <w:rFonts w:ascii="仿宋_GB2312" w:eastAsia="仿宋_GB2312" w:hAnsi="仿宋_GB2312"/>
                <w:sz w:val="24"/>
                <w:szCs w:val="24"/>
              </w:rPr>
            </w:pPr>
          </w:p>
        </w:tc>
        <w:tc>
          <w:tcPr>
            <w:tcW w:w="1560" w:type="dxa"/>
            <w:vMerge/>
            <w:tcBorders>
              <w:right w:val="single" w:sz="8" w:space="0" w:color="auto"/>
            </w:tcBorders>
            <w:vAlign w:val="bottom"/>
          </w:tcPr>
          <w:p w14:paraId="66240337" w14:textId="77777777" w:rsidR="00C03CBE" w:rsidRDefault="00C03CBE">
            <w:pPr>
              <w:rPr>
                <w:rFonts w:ascii="仿宋_GB2312" w:eastAsia="仿宋_GB2312" w:hAnsi="仿宋_GB2312"/>
                <w:sz w:val="24"/>
                <w:szCs w:val="24"/>
              </w:rPr>
            </w:pPr>
          </w:p>
        </w:tc>
        <w:tc>
          <w:tcPr>
            <w:tcW w:w="1600" w:type="dxa"/>
            <w:vMerge/>
            <w:tcBorders>
              <w:right w:val="single" w:sz="8" w:space="0" w:color="auto"/>
            </w:tcBorders>
            <w:vAlign w:val="center"/>
          </w:tcPr>
          <w:p w14:paraId="0E9C47D9" w14:textId="77777777" w:rsidR="00C03CBE" w:rsidRDefault="00C03CBE">
            <w:pPr>
              <w:rPr>
                <w:rFonts w:ascii="仿宋_GB2312" w:eastAsia="仿宋_GB2312" w:hAnsi="仿宋_GB2312"/>
                <w:sz w:val="24"/>
                <w:szCs w:val="24"/>
              </w:rPr>
            </w:pPr>
          </w:p>
        </w:tc>
        <w:tc>
          <w:tcPr>
            <w:tcW w:w="1780" w:type="dxa"/>
            <w:vMerge/>
            <w:tcBorders>
              <w:right w:val="single" w:sz="8" w:space="0" w:color="auto"/>
            </w:tcBorders>
            <w:vAlign w:val="bottom"/>
          </w:tcPr>
          <w:p w14:paraId="1C7D14C5" w14:textId="77777777" w:rsidR="00C03CBE" w:rsidRDefault="00C03CBE">
            <w:pPr>
              <w:rPr>
                <w:rFonts w:ascii="仿宋_GB2312" w:eastAsia="仿宋_GB2312" w:hAnsi="仿宋_GB2312"/>
                <w:sz w:val="24"/>
                <w:szCs w:val="24"/>
              </w:rPr>
            </w:pPr>
          </w:p>
        </w:tc>
        <w:tc>
          <w:tcPr>
            <w:tcW w:w="1780" w:type="dxa"/>
            <w:vMerge/>
            <w:tcBorders>
              <w:right w:val="single" w:sz="8" w:space="0" w:color="auto"/>
            </w:tcBorders>
            <w:vAlign w:val="bottom"/>
          </w:tcPr>
          <w:p w14:paraId="0592813E" w14:textId="77777777" w:rsidR="00C03CBE" w:rsidRDefault="00C03CBE">
            <w:pPr>
              <w:rPr>
                <w:rFonts w:ascii="仿宋_GB2312" w:eastAsia="仿宋_GB2312" w:hAnsi="仿宋_GB2312"/>
                <w:sz w:val="24"/>
                <w:szCs w:val="24"/>
              </w:rPr>
            </w:pPr>
          </w:p>
        </w:tc>
        <w:tc>
          <w:tcPr>
            <w:tcW w:w="1280" w:type="dxa"/>
            <w:vMerge/>
            <w:tcBorders>
              <w:right w:val="single" w:sz="8" w:space="0" w:color="auto"/>
            </w:tcBorders>
            <w:vAlign w:val="bottom"/>
          </w:tcPr>
          <w:p w14:paraId="6074D96D" w14:textId="77777777" w:rsidR="00C03CBE" w:rsidRDefault="00C03CBE">
            <w:pPr>
              <w:rPr>
                <w:rFonts w:ascii="仿宋_GB2312" w:eastAsia="仿宋_GB2312" w:hAnsi="仿宋_GB2312"/>
                <w:sz w:val="24"/>
                <w:szCs w:val="24"/>
              </w:rPr>
            </w:pPr>
          </w:p>
        </w:tc>
        <w:tc>
          <w:tcPr>
            <w:tcW w:w="1920" w:type="dxa"/>
            <w:tcBorders>
              <w:right w:val="single" w:sz="8" w:space="0" w:color="auto"/>
            </w:tcBorders>
            <w:vAlign w:val="bottom"/>
          </w:tcPr>
          <w:p w14:paraId="7DC60362" w14:textId="77777777" w:rsidR="00C03CBE" w:rsidRDefault="00C03CBE">
            <w:pPr>
              <w:rPr>
                <w:rFonts w:ascii="仿宋_GB2312" w:eastAsia="仿宋_GB2312" w:hAnsi="仿宋_GB2312"/>
                <w:sz w:val="24"/>
                <w:szCs w:val="24"/>
              </w:rPr>
            </w:pPr>
          </w:p>
        </w:tc>
        <w:tc>
          <w:tcPr>
            <w:tcW w:w="30" w:type="dxa"/>
            <w:vAlign w:val="bottom"/>
          </w:tcPr>
          <w:p w14:paraId="307CD02C" w14:textId="77777777" w:rsidR="00C03CBE" w:rsidRDefault="00C03CBE">
            <w:pPr>
              <w:rPr>
                <w:rFonts w:ascii="仿宋_GB2312" w:eastAsia="仿宋_GB2312" w:hAnsi="仿宋_GB2312"/>
                <w:sz w:val="24"/>
                <w:szCs w:val="24"/>
              </w:rPr>
            </w:pPr>
          </w:p>
        </w:tc>
      </w:tr>
      <w:tr w:rsidR="00C03CBE" w14:paraId="1F43EDEF" w14:textId="77777777">
        <w:trPr>
          <w:trHeight w:val="30"/>
        </w:trPr>
        <w:tc>
          <w:tcPr>
            <w:tcW w:w="880" w:type="dxa"/>
            <w:tcBorders>
              <w:left w:val="single" w:sz="8" w:space="0" w:color="auto"/>
              <w:bottom w:val="single" w:sz="8" w:space="0" w:color="auto"/>
              <w:right w:val="single" w:sz="8" w:space="0" w:color="auto"/>
            </w:tcBorders>
            <w:vAlign w:val="bottom"/>
          </w:tcPr>
          <w:p w14:paraId="38A66EF3" w14:textId="77777777" w:rsidR="00C03CBE" w:rsidRDefault="00C03CBE">
            <w:pPr>
              <w:rPr>
                <w:rFonts w:ascii="仿宋_GB2312" w:eastAsia="仿宋_GB2312" w:hAnsi="仿宋_GB2312"/>
                <w:sz w:val="24"/>
                <w:szCs w:val="24"/>
              </w:rPr>
            </w:pPr>
          </w:p>
        </w:tc>
        <w:tc>
          <w:tcPr>
            <w:tcW w:w="1980" w:type="dxa"/>
            <w:tcBorders>
              <w:bottom w:val="single" w:sz="8" w:space="0" w:color="auto"/>
              <w:right w:val="single" w:sz="8" w:space="0" w:color="auto"/>
            </w:tcBorders>
            <w:vAlign w:val="bottom"/>
          </w:tcPr>
          <w:p w14:paraId="63FB36F8" w14:textId="77777777" w:rsidR="00C03CBE" w:rsidRDefault="00C03CBE">
            <w:pPr>
              <w:rPr>
                <w:rFonts w:ascii="仿宋_GB2312" w:eastAsia="仿宋_GB2312" w:hAnsi="仿宋_GB2312"/>
                <w:sz w:val="24"/>
                <w:szCs w:val="24"/>
              </w:rPr>
            </w:pPr>
          </w:p>
        </w:tc>
        <w:tc>
          <w:tcPr>
            <w:tcW w:w="1560" w:type="dxa"/>
            <w:tcBorders>
              <w:bottom w:val="single" w:sz="8" w:space="0" w:color="auto"/>
              <w:right w:val="single" w:sz="8" w:space="0" w:color="auto"/>
            </w:tcBorders>
            <w:vAlign w:val="bottom"/>
          </w:tcPr>
          <w:p w14:paraId="3778A801" w14:textId="77777777" w:rsidR="00C03CBE" w:rsidRDefault="00C03CBE">
            <w:pPr>
              <w:rPr>
                <w:rFonts w:ascii="仿宋_GB2312" w:eastAsia="仿宋_GB2312" w:hAnsi="仿宋_GB2312"/>
                <w:sz w:val="24"/>
                <w:szCs w:val="24"/>
              </w:rPr>
            </w:pPr>
          </w:p>
        </w:tc>
        <w:tc>
          <w:tcPr>
            <w:tcW w:w="1600" w:type="dxa"/>
            <w:tcBorders>
              <w:bottom w:val="single" w:sz="8" w:space="0" w:color="auto"/>
              <w:right w:val="single" w:sz="8" w:space="0" w:color="auto"/>
            </w:tcBorders>
            <w:vAlign w:val="center"/>
          </w:tcPr>
          <w:p w14:paraId="2AD1F506"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53B1A5AB"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612D7DB1"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293BD0B6" w14:textId="77777777" w:rsidR="00C03CBE" w:rsidRDefault="00C03CBE">
            <w:pPr>
              <w:rPr>
                <w:rFonts w:ascii="仿宋_GB2312" w:eastAsia="仿宋_GB2312" w:hAnsi="仿宋_GB2312"/>
                <w:sz w:val="24"/>
                <w:szCs w:val="24"/>
              </w:rPr>
            </w:pPr>
          </w:p>
        </w:tc>
        <w:tc>
          <w:tcPr>
            <w:tcW w:w="1920" w:type="dxa"/>
            <w:tcBorders>
              <w:bottom w:val="single" w:sz="8" w:space="0" w:color="auto"/>
              <w:right w:val="single" w:sz="8" w:space="0" w:color="auto"/>
            </w:tcBorders>
            <w:vAlign w:val="bottom"/>
          </w:tcPr>
          <w:p w14:paraId="76C28EAF" w14:textId="77777777" w:rsidR="00C03CBE" w:rsidRDefault="00C03CBE">
            <w:pPr>
              <w:rPr>
                <w:rFonts w:ascii="仿宋_GB2312" w:eastAsia="仿宋_GB2312" w:hAnsi="仿宋_GB2312"/>
                <w:sz w:val="24"/>
                <w:szCs w:val="24"/>
              </w:rPr>
            </w:pPr>
          </w:p>
        </w:tc>
        <w:tc>
          <w:tcPr>
            <w:tcW w:w="30" w:type="dxa"/>
            <w:vAlign w:val="bottom"/>
          </w:tcPr>
          <w:p w14:paraId="20E8D519" w14:textId="77777777" w:rsidR="00C03CBE" w:rsidRDefault="00C03CBE">
            <w:pPr>
              <w:rPr>
                <w:rFonts w:ascii="仿宋_GB2312" w:eastAsia="仿宋_GB2312" w:hAnsi="仿宋_GB2312"/>
                <w:sz w:val="24"/>
                <w:szCs w:val="24"/>
              </w:rPr>
            </w:pPr>
          </w:p>
        </w:tc>
      </w:tr>
      <w:tr w:rsidR="00C03CBE" w14:paraId="13D8E3B3" w14:textId="77777777">
        <w:trPr>
          <w:trHeight w:val="288"/>
        </w:trPr>
        <w:tc>
          <w:tcPr>
            <w:tcW w:w="880" w:type="dxa"/>
            <w:vMerge w:val="restart"/>
            <w:tcBorders>
              <w:left w:val="single" w:sz="8" w:space="0" w:color="auto"/>
              <w:right w:val="single" w:sz="8" w:space="0" w:color="auto"/>
            </w:tcBorders>
            <w:vAlign w:val="bottom"/>
          </w:tcPr>
          <w:p w14:paraId="0C0BB91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980" w:type="dxa"/>
            <w:vMerge w:val="restart"/>
            <w:tcBorders>
              <w:right w:val="single" w:sz="8" w:space="0" w:color="auto"/>
            </w:tcBorders>
            <w:vAlign w:val="bottom"/>
          </w:tcPr>
          <w:p w14:paraId="38C8D4AA"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r>
              <w:rPr>
                <w:rFonts w:ascii="仿宋_GB2312" w:eastAsia="仿宋_GB2312" w:hAnsi="仿宋_GB2312"/>
                <w:sz w:val="24"/>
                <w:szCs w:val="24"/>
              </w:rPr>
              <w:t xml:space="preserve"> B</w:t>
            </w:r>
          </w:p>
        </w:tc>
        <w:tc>
          <w:tcPr>
            <w:tcW w:w="1560" w:type="dxa"/>
            <w:vMerge w:val="restart"/>
            <w:tcBorders>
              <w:right w:val="single" w:sz="8" w:space="0" w:color="auto"/>
            </w:tcBorders>
            <w:vAlign w:val="bottom"/>
          </w:tcPr>
          <w:p w14:paraId="0B935CC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HB-PKX-5-A</w:t>
            </w:r>
          </w:p>
        </w:tc>
        <w:tc>
          <w:tcPr>
            <w:tcW w:w="1600" w:type="dxa"/>
            <w:vMerge w:val="restart"/>
            <w:tcBorders>
              <w:right w:val="single" w:sz="8" w:space="0" w:color="auto"/>
            </w:tcBorders>
            <w:vAlign w:val="center"/>
          </w:tcPr>
          <w:p w14:paraId="2F5AB15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上海</w:t>
            </w:r>
            <w:proofErr w:type="gramStart"/>
            <w:r>
              <w:rPr>
                <w:rFonts w:ascii="仿宋_GB2312" w:eastAsia="仿宋_GB2312" w:hAnsi="仿宋_GB2312" w:hint="eastAsia"/>
                <w:sz w:val="24"/>
                <w:szCs w:val="24"/>
              </w:rPr>
              <w:t>捍</w:t>
            </w:r>
            <w:proofErr w:type="gramEnd"/>
            <w:r>
              <w:rPr>
                <w:rFonts w:ascii="仿宋_GB2312" w:eastAsia="仿宋_GB2312" w:hAnsi="仿宋_GB2312" w:hint="eastAsia"/>
                <w:sz w:val="24"/>
                <w:szCs w:val="24"/>
              </w:rPr>
              <w:t>邦安防</w:t>
            </w:r>
          </w:p>
          <w:p w14:paraId="4551D37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设备有限公司</w:t>
            </w:r>
          </w:p>
        </w:tc>
        <w:tc>
          <w:tcPr>
            <w:tcW w:w="1780" w:type="dxa"/>
            <w:vMerge w:val="restart"/>
            <w:tcBorders>
              <w:right w:val="single" w:sz="8" w:space="0" w:color="auto"/>
            </w:tcBorders>
            <w:vAlign w:val="bottom"/>
          </w:tcPr>
          <w:p w14:paraId="6F2A179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4组</w:t>
            </w:r>
          </w:p>
        </w:tc>
        <w:tc>
          <w:tcPr>
            <w:tcW w:w="1780" w:type="dxa"/>
            <w:vMerge w:val="restart"/>
            <w:tcBorders>
              <w:right w:val="single" w:sz="8" w:space="0" w:color="auto"/>
            </w:tcBorders>
            <w:vAlign w:val="bottom"/>
          </w:tcPr>
          <w:p w14:paraId="3CD76E1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280" w:type="dxa"/>
            <w:vMerge w:val="restart"/>
            <w:tcBorders>
              <w:right w:val="single" w:sz="8" w:space="0" w:color="auto"/>
            </w:tcBorders>
            <w:vAlign w:val="bottom"/>
          </w:tcPr>
          <w:p w14:paraId="2FA6723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2016.6.10</w:t>
            </w:r>
          </w:p>
        </w:tc>
        <w:tc>
          <w:tcPr>
            <w:tcW w:w="1920" w:type="dxa"/>
            <w:tcBorders>
              <w:right w:val="single" w:sz="8" w:space="0" w:color="auto"/>
            </w:tcBorders>
            <w:vAlign w:val="bottom"/>
          </w:tcPr>
          <w:p w14:paraId="1F77B0D9" w14:textId="77777777" w:rsidR="00C03CBE" w:rsidRDefault="00C03CBE">
            <w:pPr>
              <w:rPr>
                <w:rFonts w:ascii="仿宋_GB2312" w:eastAsia="仿宋_GB2312" w:hAnsi="仿宋_GB2312"/>
                <w:sz w:val="24"/>
                <w:szCs w:val="24"/>
              </w:rPr>
            </w:pPr>
          </w:p>
        </w:tc>
        <w:tc>
          <w:tcPr>
            <w:tcW w:w="30" w:type="dxa"/>
            <w:vAlign w:val="bottom"/>
          </w:tcPr>
          <w:p w14:paraId="4DC82FA6" w14:textId="77777777" w:rsidR="00C03CBE" w:rsidRDefault="00C03CBE">
            <w:pPr>
              <w:rPr>
                <w:rFonts w:ascii="仿宋_GB2312" w:eastAsia="仿宋_GB2312" w:hAnsi="仿宋_GB2312"/>
                <w:sz w:val="24"/>
                <w:szCs w:val="24"/>
              </w:rPr>
            </w:pPr>
          </w:p>
        </w:tc>
      </w:tr>
      <w:tr w:rsidR="00C03CBE" w14:paraId="40CFF47B" w14:textId="77777777">
        <w:trPr>
          <w:trHeight w:val="204"/>
        </w:trPr>
        <w:tc>
          <w:tcPr>
            <w:tcW w:w="880" w:type="dxa"/>
            <w:vMerge/>
            <w:tcBorders>
              <w:left w:val="single" w:sz="8" w:space="0" w:color="auto"/>
              <w:right w:val="single" w:sz="8" w:space="0" w:color="auto"/>
            </w:tcBorders>
            <w:vAlign w:val="bottom"/>
          </w:tcPr>
          <w:p w14:paraId="02A40F31" w14:textId="77777777" w:rsidR="00C03CBE" w:rsidRDefault="00C03CBE">
            <w:pPr>
              <w:rPr>
                <w:rFonts w:ascii="仿宋_GB2312" w:eastAsia="仿宋_GB2312" w:hAnsi="仿宋_GB2312"/>
                <w:sz w:val="24"/>
                <w:szCs w:val="24"/>
              </w:rPr>
            </w:pPr>
          </w:p>
        </w:tc>
        <w:tc>
          <w:tcPr>
            <w:tcW w:w="1980" w:type="dxa"/>
            <w:vMerge/>
            <w:tcBorders>
              <w:right w:val="single" w:sz="8" w:space="0" w:color="auto"/>
            </w:tcBorders>
            <w:vAlign w:val="bottom"/>
          </w:tcPr>
          <w:p w14:paraId="6AE77103" w14:textId="77777777" w:rsidR="00C03CBE" w:rsidRDefault="00C03CBE">
            <w:pPr>
              <w:rPr>
                <w:rFonts w:ascii="仿宋_GB2312" w:eastAsia="仿宋_GB2312" w:hAnsi="仿宋_GB2312"/>
                <w:sz w:val="24"/>
                <w:szCs w:val="24"/>
              </w:rPr>
            </w:pPr>
          </w:p>
        </w:tc>
        <w:tc>
          <w:tcPr>
            <w:tcW w:w="1560" w:type="dxa"/>
            <w:vMerge/>
            <w:tcBorders>
              <w:right w:val="single" w:sz="8" w:space="0" w:color="auto"/>
            </w:tcBorders>
            <w:vAlign w:val="bottom"/>
          </w:tcPr>
          <w:p w14:paraId="4BE7725C" w14:textId="77777777" w:rsidR="00C03CBE" w:rsidRDefault="00C03CBE">
            <w:pPr>
              <w:rPr>
                <w:rFonts w:ascii="仿宋_GB2312" w:eastAsia="仿宋_GB2312" w:hAnsi="仿宋_GB2312"/>
                <w:sz w:val="24"/>
                <w:szCs w:val="24"/>
              </w:rPr>
            </w:pPr>
          </w:p>
        </w:tc>
        <w:tc>
          <w:tcPr>
            <w:tcW w:w="1600" w:type="dxa"/>
            <w:vMerge/>
            <w:tcBorders>
              <w:right w:val="single" w:sz="8" w:space="0" w:color="auto"/>
            </w:tcBorders>
            <w:vAlign w:val="center"/>
          </w:tcPr>
          <w:p w14:paraId="091AFDFB" w14:textId="77777777" w:rsidR="00C03CBE" w:rsidRDefault="00C03CBE">
            <w:pPr>
              <w:rPr>
                <w:rFonts w:ascii="仿宋_GB2312" w:eastAsia="仿宋_GB2312" w:hAnsi="仿宋_GB2312"/>
                <w:sz w:val="24"/>
                <w:szCs w:val="24"/>
              </w:rPr>
            </w:pPr>
          </w:p>
        </w:tc>
        <w:tc>
          <w:tcPr>
            <w:tcW w:w="1780" w:type="dxa"/>
            <w:vMerge/>
            <w:tcBorders>
              <w:right w:val="single" w:sz="8" w:space="0" w:color="auto"/>
            </w:tcBorders>
            <w:vAlign w:val="bottom"/>
          </w:tcPr>
          <w:p w14:paraId="6B8E2F64" w14:textId="77777777" w:rsidR="00C03CBE" w:rsidRDefault="00C03CBE">
            <w:pPr>
              <w:rPr>
                <w:rFonts w:ascii="仿宋_GB2312" w:eastAsia="仿宋_GB2312" w:hAnsi="仿宋_GB2312"/>
                <w:sz w:val="24"/>
                <w:szCs w:val="24"/>
              </w:rPr>
            </w:pPr>
          </w:p>
        </w:tc>
        <w:tc>
          <w:tcPr>
            <w:tcW w:w="1780" w:type="dxa"/>
            <w:vMerge/>
            <w:tcBorders>
              <w:right w:val="single" w:sz="8" w:space="0" w:color="auto"/>
            </w:tcBorders>
            <w:vAlign w:val="bottom"/>
          </w:tcPr>
          <w:p w14:paraId="48BD0BC9" w14:textId="77777777" w:rsidR="00C03CBE" w:rsidRDefault="00C03CBE">
            <w:pPr>
              <w:rPr>
                <w:rFonts w:ascii="仿宋_GB2312" w:eastAsia="仿宋_GB2312" w:hAnsi="仿宋_GB2312"/>
                <w:sz w:val="24"/>
                <w:szCs w:val="24"/>
              </w:rPr>
            </w:pPr>
          </w:p>
        </w:tc>
        <w:tc>
          <w:tcPr>
            <w:tcW w:w="1280" w:type="dxa"/>
            <w:vMerge/>
            <w:tcBorders>
              <w:right w:val="single" w:sz="8" w:space="0" w:color="auto"/>
            </w:tcBorders>
            <w:vAlign w:val="bottom"/>
          </w:tcPr>
          <w:p w14:paraId="1779EC9F" w14:textId="77777777" w:rsidR="00C03CBE" w:rsidRDefault="00C03CBE">
            <w:pPr>
              <w:rPr>
                <w:rFonts w:ascii="仿宋_GB2312" w:eastAsia="仿宋_GB2312" w:hAnsi="仿宋_GB2312"/>
                <w:sz w:val="24"/>
                <w:szCs w:val="24"/>
              </w:rPr>
            </w:pPr>
          </w:p>
        </w:tc>
        <w:tc>
          <w:tcPr>
            <w:tcW w:w="1920" w:type="dxa"/>
            <w:tcBorders>
              <w:right w:val="single" w:sz="8" w:space="0" w:color="auto"/>
            </w:tcBorders>
            <w:vAlign w:val="bottom"/>
          </w:tcPr>
          <w:p w14:paraId="3B7757FE" w14:textId="77777777" w:rsidR="00C03CBE" w:rsidRDefault="00C03CBE">
            <w:pPr>
              <w:rPr>
                <w:rFonts w:ascii="仿宋_GB2312" w:eastAsia="仿宋_GB2312" w:hAnsi="仿宋_GB2312"/>
                <w:sz w:val="24"/>
                <w:szCs w:val="24"/>
              </w:rPr>
            </w:pPr>
          </w:p>
        </w:tc>
        <w:tc>
          <w:tcPr>
            <w:tcW w:w="30" w:type="dxa"/>
            <w:vAlign w:val="bottom"/>
          </w:tcPr>
          <w:p w14:paraId="6C778902" w14:textId="77777777" w:rsidR="00C03CBE" w:rsidRDefault="00C03CBE">
            <w:pPr>
              <w:rPr>
                <w:rFonts w:ascii="仿宋_GB2312" w:eastAsia="仿宋_GB2312" w:hAnsi="仿宋_GB2312"/>
                <w:sz w:val="24"/>
                <w:szCs w:val="24"/>
              </w:rPr>
            </w:pPr>
          </w:p>
        </w:tc>
      </w:tr>
      <w:tr w:rsidR="00C03CBE" w14:paraId="54338511" w14:textId="77777777">
        <w:trPr>
          <w:trHeight w:val="30"/>
        </w:trPr>
        <w:tc>
          <w:tcPr>
            <w:tcW w:w="880" w:type="dxa"/>
            <w:tcBorders>
              <w:left w:val="single" w:sz="8" w:space="0" w:color="auto"/>
              <w:bottom w:val="single" w:sz="8" w:space="0" w:color="auto"/>
              <w:right w:val="single" w:sz="8" w:space="0" w:color="auto"/>
            </w:tcBorders>
            <w:vAlign w:val="bottom"/>
          </w:tcPr>
          <w:p w14:paraId="04E2FC1D" w14:textId="77777777" w:rsidR="00C03CBE" w:rsidRDefault="00C03CBE">
            <w:pPr>
              <w:rPr>
                <w:rFonts w:ascii="仿宋_GB2312" w:eastAsia="仿宋_GB2312" w:hAnsi="仿宋_GB2312"/>
                <w:sz w:val="24"/>
                <w:szCs w:val="24"/>
              </w:rPr>
            </w:pPr>
          </w:p>
        </w:tc>
        <w:tc>
          <w:tcPr>
            <w:tcW w:w="1980" w:type="dxa"/>
            <w:tcBorders>
              <w:bottom w:val="single" w:sz="8" w:space="0" w:color="auto"/>
              <w:right w:val="single" w:sz="8" w:space="0" w:color="auto"/>
            </w:tcBorders>
            <w:vAlign w:val="bottom"/>
          </w:tcPr>
          <w:p w14:paraId="12EE8774" w14:textId="77777777" w:rsidR="00C03CBE" w:rsidRDefault="00C03CBE">
            <w:pPr>
              <w:rPr>
                <w:rFonts w:ascii="仿宋_GB2312" w:eastAsia="仿宋_GB2312" w:hAnsi="仿宋_GB2312"/>
                <w:sz w:val="24"/>
                <w:szCs w:val="24"/>
              </w:rPr>
            </w:pPr>
          </w:p>
        </w:tc>
        <w:tc>
          <w:tcPr>
            <w:tcW w:w="1560" w:type="dxa"/>
            <w:tcBorders>
              <w:bottom w:val="single" w:sz="8" w:space="0" w:color="auto"/>
              <w:right w:val="single" w:sz="8" w:space="0" w:color="auto"/>
            </w:tcBorders>
            <w:vAlign w:val="bottom"/>
          </w:tcPr>
          <w:p w14:paraId="63CF3957" w14:textId="77777777" w:rsidR="00C03CBE" w:rsidRDefault="00C03CBE">
            <w:pPr>
              <w:rPr>
                <w:rFonts w:ascii="仿宋_GB2312" w:eastAsia="仿宋_GB2312" w:hAnsi="仿宋_GB2312"/>
                <w:sz w:val="24"/>
                <w:szCs w:val="24"/>
              </w:rPr>
            </w:pPr>
          </w:p>
        </w:tc>
        <w:tc>
          <w:tcPr>
            <w:tcW w:w="1600" w:type="dxa"/>
            <w:tcBorders>
              <w:bottom w:val="single" w:sz="8" w:space="0" w:color="auto"/>
              <w:right w:val="single" w:sz="8" w:space="0" w:color="auto"/>
            </w:tcBorders>
            <w:vAlign w:val="center"/>
          </w:tcPr>
          <w:p w14:paraId="1FD7B465"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31304ED9"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254DB19A"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30A32176" w14:textId="77777777" w:rsidR="00C03CBE" w:rsidRDefault="00C03CBE">
            <w:pPr>
              <w:rPr>
                <w:rFonts w:ascii="仿宋_GB2312" w:eastAsia="仿宋_GB2312" w:hAnsi="仿宋_GB2312"/>
                <w:sz w:val="24"/>
                <w:szCs w:val="24"/>
              </w:rPr>
            </w:pPr>
          </w:p>
        </w:tc>
        <w:tc>
          <w:tcPr>
            <w:tcW w:w="1920" w:type="dxa"/>
            <w:tcBorders>
              <w:bottom w:val="single" w:sz="8" w:space="0" w:color="auto"/>
              <w:right w:val="single" w:sz="8" w:space="0" w:color="auto"/>
            </w:tcBorders>
            <w:vAlign w:val="bottom"/>
          </w:tcPr>
          <w:p w14:paraId="7D476E66" w14:textId="77777777" w:rsidR="00C03CBE" w:rsidRDefault="00C03CBE">
            <w:pPr>
              <w:rPr>
                <w:rFonts w:ascii="仿宋_GB2312" w:eastAsia="仿宋_GB2312" w:hAnsi="仿宋_GB2312"/>
                <w:sz w:val="24"/>
                <w:szCs w:val="24"/>
              </w:rPr>
            </w:pPr>
          </w:p>
        </w:tc>
        <w:tc>
          <w:tcPr>
            <w:tcW w:w="30" w:type="dxa"/>
            <w:vAlign w:val="bottom"/>
          </w:tcPr>
          <w:p w14:paraId="38634AA6" w14:textId="77777777" w:rsidR="00C03CBE" w:rsidRDefault="00C03CBE">
            <w:pPr>
              <w:rPr>
                <w:rFonts w:ascii="仿宋_GB2312" w:eastAsia="仿宋_GB2312" w:hAnsi="仿宋_GB2312"/>
                <w:sz w:val="24"/>
                <w:szCs w:val="24"/>
              </w:rPr>
            </w:pPr>
          </w:p>
        </w:tc>
      </w:tr>
      <w:tr w:rsidR="00C03CBE" w14:paraId="5AEBFDFA" w14:textId="77777777">
        <w:trPr>
          <w:trHeight w:val="290"/>
        </w:trPr>
        <w:tc>
          <w:tcPr>
            <w:tcW w:w="880" w:type="dxa"/>
            <w:vMerge w:val="restart"/>
            <w:tcBorders>
              <w:left w:val="single" w:sz="8" w:space="0" w:color="auto"/>
              <w:right w:val="single" w:sz="8" w:space="0" w:color="auto"/>
            </w:tcBorders>
            <w:vAlign w:val="bottom"/>
          </w:tcPr>
          <w:p w14:paraId="5784B0F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3</w:t>
            </w:r>
          </w:p>
        </w:tc>
        <w:tc>
          <w:tcPr>
            <w:tcW w:w="1980" w:type="dxa"/>
            <w:vMerge w:val="restart"/>
            <w:tcBorders>
              <w:right w:val="single" w:sz="8" w:space="0" w:color="auto"/>
            </w:tcBorders>
            <w:vAlign w:val="bottom"/>
          </w:tcPr>
          <w:p w14:paraId="1885109A"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文理楼</w:t>
            </w:r>
            <w:proofErr w:type="gramEnd"/>
          </w:p>
        </w:tc>
        <w:tc>
          <w:tcPr>
            <w:tcW w:w="1560" w:type="dxa"/>
            <w:vMerge w:val="restart"/>
            <w:tcBorders>
              <w:right w:val="single" w:sz="8" w:space="0" w:color="auto"/>
            </w:tcBorders>
            <w:vAlign w:val="bottom"/>
          </w:tcPr>
          <w:p w14:paraId="43DAB1D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HB-PKX-5-A</w:t>
            </w:r>
          </w:p>
        </w:tc>
        <w:tc>
          <w:tcPr>
            <w:tcW w:w="1600" w:type="dxa"/>
            <w:vMerge w:val="restart"/>
            <w:tcBorders>
              <w:right w:val="single" w:sz="8" w:space="0" w:color="auto"/>
            </w:tcBorders>
            <w:vAlign w:val="center"/>
          </w:tcPr>
          <w:p w14:paraId="37E68E4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上海</w:t>
            </w:r>
            <w:proofErr w:type="gramStart"/>
            <w:r>
              <w:rPr>
                <w:rFonts w:ascii="仿宋_GB2312" w:eastAsia="仿宋_GB2312" w:hAnsi="仿宋_GB2312" w:hint="eastAsia"/>
                <w:sz w:val="24"/>
                <w:szCs w:val="24"/>
              </w:rPr>
              <w:t>捍</w:t>
            </w:r>
            <w:proofErr w:type="gramEnd"/>
            <w:r>
              <w:rPr>
                <w:rFonts w:ascii="仿宋_GB2312" w:eastAsia="仿宋_GB2312" w:hAnsi="仿宋_GB2312" w:hint="eastAsia"/>
                <w:sz w:val="24"/>
                <w:szCs w:val="24"/>
              </w:rPr>
              <w:t>邦安防</w:t>
            </w:r>
          </w:p>
          <w:p w14:paraId="22EC301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设备有限公司</w:t>
            </w:r>
          </w:p>
        </w:tc>
        <w:tc>
          <w:tcPr>
            <w:tcW w:w="1780" w:type="dxa"/>
            <w:vMerge w:val="restart"/>
            <w:tcBorders>
              <w:right w:val="single" w:sz="8" w:space="0" w:color="auto"/>
            </w:tcBorders>
            <w:vAlign w:val="bottom"/>
          </w:tcPr>
          <w:p w14:paraId="59FD284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8组</w:t>
            </w:r>
          </w:p>
        </w:tc>
        <w:tc>
          <w:tcPr>
            <w:tcW w:w="1780" w:type="dxa"/>
            <w:vMerge w:val="restart"/>
            <w:tcBorders>
              <w:right w:val="single" w:sz="8" w:space="0" w:color="auto"/>
            </w:tcBorders>
            <w:vAlign w:val="bottom"/>
          </w:tcPr>
          <w:p w14:paraId="5FFF5B2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280" w:type="dxa"/>
            <w:vMerge w:val="restart"/>
            <w:tcBorders>
              <w:right w:val="single" w:sz="8" w:space="0" w:color="auto"/>
            </w:tcBorders>
            <w:vAlign w:val="bottom"/>
          </w:tcPr>
          <w:p w14:paraId="6257B5F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2016.6.13</w:t>
            </w:r>
          </w:p>
        </w:tc>
        <w:tc>
          <w:tcPr>
            <w:tcW w:w="1920" w:type="dxa"/>
            <w:tcBorders>
              <w:right w:val="single" w:sz="8" w:space="0" w:color="auto"/>
            </w:tcBorders>
            <w:vAlign w:val="bottom"/>
          </w:tcPr>
          <w:p w14:paraId="59EC8851" w14:textId="77777777" w:rsidR="00C03CBE" w:rsidRDefault="00C03CBE">
            <w:pPr>
              <w:rPr>
                <w:rFonts w:ascii="仿宋_GB2312" w:eastAsia="仿宋_GB2312" w:hAnsi="仿宋_GB2312"/>
                <w:sz w:val="24"/>
                <w:szCs w:val="24"/>
              </w:rPr>
            </w:pPr>
          </w:p>
        </w:tc>
        <w:tc>
          <w:tcPr>
            <w:tcW w:w="30" w:type="dxa"/>
            <w:vAlign w:val="bottom"/>
          </w:tcPr>
          <w:p w14:paraId="62365F1E" w14:textId="77777777" w:rsidR="00C03CBE" w:rsidRDefault="00C03CBE">
            <w:pPr>
              <w:rPr>
                <w:rFonts w:ascii="仿宋_GB2312" w:eastAsia="仿宋_GB2312" w:hAnsi="仿宋_GB2312"/>
                <w:sz w:val="24"/>
                <w:szCs w:val="24"/>
              </w:rPr>
            </w:pPr>
          </w:p>
        </w:tc>
      </w:tr>
      <w:tr w:rsidR="00C03CBE" w14:paraId="16D6B62A" w14:textId="77777777">
        <w:trPr>
          <w:trHeight w:val="202"/>
        </w:trPr>
        <w:tc>
          <w:tcPr>
            <w:tcW w:w="880" w:type="dxa"/>
            <w:vMerge/>
            <w:tcBorders>
              <w:left w:val="single" w:sz="8" w:space="0" w:color="auto"/>
              <w:right w:val="single" w:sz="8" w:space="0" w:color="auto"/>
            </w:tcBorders>
            <w:vAlign w:val="bottom"/>
          </w:tcPr>
          <w:p w14:paraId="2A7B583B" w14:textId="77777777" w:rsidR="00C03CBE" w:rsidRDefault="00C03CBE">
            <w:pPr>
              <w:rPr>
                <w:rFonts w:ascii="仿宋_GB2312" w:eastAsia="仿宋_GB2312" w:hAnsi="仿宋_GB2312"/>
                <w:sz w:val="24"/>
                <w:szCs w:val="24"/>
              </w:rPr>
            </w:pPr>
          </w:p>
        </w:tc>
        <w:tc>
          <w:tcPr>
            <w:tcW w:w="1980" w:type="dxa"/>
            <w:vMerge/>
            <w:tcBorders>
              <w:right w:val="single" w:sz="8" w:space="0" w:color="auto"/>
            </w:tcBorders>
            <w:vAlign w:val="bottom"/>
          </w:tcPr>
          <w:p w14:paraId="58F4A54D" w14:textId="77777777" w:rsidR="00C03CBE" w:rsidRDefault="00C03CBE">
            <w:pPr>
              <w:rPr>
                <w:rFonts w:ascii="仿宋_GB2312" w:eastAsia="仿宋_GB2312" w:hAnsi="仿宋_GB2312"/>
                <w:sz w:val="24"/>
                <w:szCs w:val="24"/>
              </w:rPr>
            </w:pPr>
          </w:p>
        </w:tc>
        <w:tc>
          <w:tcPr>
            <w:tcW w:w="1560" w:type="dxa"/>
            <w:vMerge/>
            <w:tcBorders>
              <w:right w:val="single" w:sz="8" w:space="0" w:color="auto"/>
            </w:tcBorders>
            <w:vAlign w:val="bottom"/>
          </w:tcPr>
          <w:p w14:paraId="3C765AF5" w14:textId="77777777" w:rsidR="00C03CBE" w:rsidRDefault="00C03CBE">
            <w:pPr>
              <w:rPr>
                <w:rFonts w:ascii="仿宋_GB2312" w:eastAsia="仿宋_GB2312" w:hAnsi="仿宋_GB2312"/>
                <w:sz w:val="24"/>
                <w:szCs w:val="24"/>
              </w:rPr>
            </w:pPr>
          </w:p>
        </w:tc>
        <w:tc>
          <w:tcPr>
            <w:tcW w:w="1600" w:type="dxa"/>
            <w:vMerge/>
            <w:tcBorders>
              <w:right w:val="single" w:sz="8" w:space="0" w:color="auto"/>
            </w:tcBorders>
            <w:vAlign w:val="center"/>
          </w:tcPr>
          <w:p w14:paraId="238C36A2" w14:textId="77777777" w:rsidR="00C03CBE" w:rsidRDefault="00C03CBE">
            <w:pPr>
              <w:rPr>
                <w:rFonts w:ascii="仿宋_GB2312" w:eastAsia="仿宋_GB2312" w:hAnsi="仿宋_GB2312"/>
                <w:sz w:val="24"/>
                <w:szCs w:val="24"/>
              </w:rPr>
            </w:pPr>
          </w:p>
        </w:tc>
        <w:tc>
          <w:tcPr>
            <w:tcW w:w="1780" w:type="dxa"/>
            <w:vMerge/>
            <w:tcBorders>
              <w:right w:val="single" w:sz="8" w:space="0" w:color="auto"/>
            </w:tcBorders>
            <w:vAlign w:val="bottom"/>
          </w:tcPr>
          <w:p w14:paraId="55189F38" w14:textId="77777777" w:rsidR="00C03CBE" w:rsidRDefault="00C03CBE">
            <w:pPr>
              <w:rPr>
                <w:rFonts w:ascii="仿宋_GB2312" w:eastAsia="仿宋_GB2312" w:hAnsi="仿宋_GB2312"/>
                <w:sz w:val="24"/>
                <w:szCs w:val="24"/>
              </w:rPr>
            </w:pPr>
          </w:p>
        </w:tc>
        <w:tc>
          <w:tcPr>
            <w:tcW w:w="1780" w:type="dxa"/>
            <w:vMerge/>
            <w:tcBorders>
              <w:right w:val="single" w:sz="8" w:space="0" w:color="auto"/>
            </w:tcBorders>
            <w:vAlign w:val="bottom"/>
          </w:tcPr>
          <w:p w14:paraId="2CA1144A" w14:textId="77777777" w:rsidR="00C03CBE" w:rsidRDefault="00C03CBE">
            <w:pPr>
              <w:rPr>
                <w:rFonts w:ascii="仿宋_GB2312" w:eastAsia="仿宋_GB2312" w:hAnsi="仿宋_GB2312"/>
                <w:sz w:val="24"/>
                <w:szCs w:val="24"/>
              </w:rPr>
            </w:pPr>
          </w:p>
        </w:tc>
        <w:tc>
          <w:tcPr>
            <w:tcW w:w="1280" w:type="dxa"/>
            <w:vMerge/>
            <w:tcBorders>
              <w:right w:val="single" w:sz="8" w:space="0" w:color="auto"/>
            </w:tcBorders>
            <w:vAlign w:val="bottom"/>
          </w:tcPr>
          <w:p w14:paraId="3A9438C5" w14:textId="77777777" w:rsidR="00C03CBE" w:rsidRDefault="00C03CBE">
            <w:pPr>
              <w:rPr>
                <w:rFonts w:ascii="仿宋_GB2312" w:eastAsia="仿宋_GB2312" w:hAnsi="仿宋_GB2312"/>
                <w:sz w:val="24"/>
                <w:szCs w:val="24"/>
              </w:rPr>
            </w:pPr>
          </w:p>
        </w:tc>
        <w:tc>
          <w:tcPr>
            <w:tcW w:w="1920" w:type="dxa"/>
            <w:tcBorders>
              <w:right w:val="single" w:sz="8" w:space="0" w:color="auto"/>
            </w:tcBorders>
            <w:vAlign w:val="bottom"/>
          </w:tcPr>
          <w:p w14:paraId="6352A7E5" w14:textId="77777777" w:rsidR="00C03CBE" w:rsidRDefault="00C03CBE">
            <w:pPr>
              <w:rPr>
                <w:rFonts w:ascii="仿宋_GB2312" w:eastAsia="仿宋_GB2312" w:hAnsi="仿宋_GB2312"/>
                <w:sz w:val="24"/>
                <w:szCs w:val="24"/>
              </w:rPr>
            </w:pPr>
          </w:p>
        </w:tc>
        <w:tc>
          <w:tcPr>
            <w:tcW w:w="30" w:type="dxa"/>
            <w:vAlign w:val="bottom"/>
          </w:tcPr>
          <w:p w14:paraId="74FFDD38" w14:textId="77777777" w:rsidR="00C03CBE" w:rsidRDefault="00C03CBE">
            <w:pPr>
              <w:rPr>
                <w:rFonts w:ascii="仿宋_GB2312" w:eastAsia="仿宋_GB2312" w:hAnsi="仿宋_GB2312"/>
                <w:sz w:val="24"/>
                <w:szCs w:val="24"/>
              </w:rPr>
            </w:pPr>
          </w:p>
        </w:tc>
      </w:tr>
      <w:tr w:rsidR="00C03CBE" w14:paraId="0454F1EB" w14:textId="77777777">
        <w:trPr>
          <w:trHeight w:val="30"/>
        </w:trPr>
        <w:tc>
          <w:tcPr>
            <w:tcW w:w="880" w:type="dxa"/>
            <w:tcBorders>
              <w:left w:val="single" w:sz="8" w:space="0" w:color="auto"/>
              <w:bottom w:val="single" w:sz="8" w:space="0" w:color="auto"/>
              <w:right w:val="single" w:sz="8" w:space="0" w:color="auto"/>
            </w:tcBorders>
            <w:vAlign w:val="bottom"/>
          </w:tcPr>
          <w:p w14:paraId="461736CF" w14:textId="77777777" w:rsidR="00C03CBE" w:rsidRDefault="00C03CBE">
            <w:pPr>
              <w:rPr>
                <w:rFonts w:ascii="仿宋_GB2312" w:eastAsia="仿宋_GB2312" w:hAnsi="仿宋_GB2312"/>
                <w:sz w:val="24"/>
                <w:szCs w:val="24"/>
              </w:rPr>
            </w:pPr>
          </w:p>
        </w:tc>
        <w:tc>
          <w:tcPr>
            <w:tcW w:w="1980" w:type="dxa"/>
            <w:tcBorders>
              <w:bottom w:val="single" w:sz="8" w:space="0" w:color="auto"/>
              <w:right w:val="single" w:sz="8" w:space="0" w:color="auto"/>
            </w:tcBorders>
            <w:vAlign w:val="bottom"/>
          </w:tcPr>
          <w:p w14:paraId="039E7CF8" w14:textId="77777777" w:rsidR="00C03CBE" w:rsidRDefault="00C03CBE">
            <w:pPr>
              <w:rPr>
                <w:rFonts w:ascii="仿宋_GB2312" w:eastAsia="仿宋_GB2312" w:hAnsi="仿宋_GB2312"/>
                <w:sz w:val="24"/>
                <w:szCs w:val="24"/>
              </w:rPr>
            </w:pPr>
          </w:p>
        </w:tc>
        <w:tc>
          <w:tcPr>
            <w:tcW w:w="1560" w:type="dxa"/>
            <w:tcBorders>
              <w:bottom w:val="single" w:sz="8" w:space="0" w:color="auto"/>
              <w:right w:val="single" w:sz="8" w:space="0" w:color="auto"/>
            </w:tcBorders>
            <w:vAlign w:val="bottom"/>
          </w:tcPr>
          <w:p w14:paraId="722CDA6E" w14:textId="77777777" w:rsidR="00C03CBE" w:rsidRDefault="00C03CBE">
            <w:pPr>
              <w:rPr>
                <w:rFonts w:ascii="仿宋_GB2312" w:eastAsia="仿宋_GB2312" w:hAnsi="仿宋_GB2312"/>
                <w:sz w:val="24"/>
                <w:szCs w:val="24"/>
              </w:rPr>
            </w:pPr>
          </w:p>
        </w:tc>
        <w:tc>
          <w:tcPr>
            <w:tcW w:w="1600" w:type="dxa"/>
            <w:tcBorders>
              <w:bottom w:val="single" w:sz="8" w:space="0" w:color="auto"/>
              <w:right w:val="single" w:sz="8" w:space="0" w:color="auto"/>
            </w:tcBorders>
            <w:vAlign w:val="center"/>
          </w:tcPr>
          <w:p w14:paraId="3DC4B1D6"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3DE72C98"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68A6927E" w14:textId="77777777" w:rsidR="00C03CBE" w:rsidRDefault="00C03CBE">
            <w:pPr>
              <w:rPr>
                <w:rFonts w:ascii="仿宋_GB2312" w:eastAsia="仿宋_GB2312" w:hAnsi="仿宋_GB2312"/>
                <w:sz w:val="24"/>
                <w:szCs w:val="24"/>
              </w:rPr>
            </w:pPr>
          </w:p>
        </w:tc>
        <w:tc>
          <w:tcPr>
            <w:tcW w:w="1280" w:type="dxa"/>
            <w:tcBorders>
              <w:bottom w:val="single" w:sz="8" w:space="0" w:color="auto"/>
              <w:right w:val="single" w:sz="8" w:space="0" w:color="auto"/>
            </w:tcBorders>
            <w:vAlign w:val="bottom"/>
          </w:tcPr>
          <w:p w14:paraId="594ECC5B" w14:textId="77777777" w:rsidR="00C03CBE" w:rsidRDefault="00C03CBE">
            <w:pPr>
              <w:rPr>
                <w:rFonts w:ascii="仿宋_GB2312" w:eastAsia="仿宋_GB2312" w:hAnsi="仿宋_GB2312"/>
                <w:sz w:val="24"/>
                <w:szCs w:val="24"/>
              </w:rPr>
            </w:pPr>
          </w:p>
        </w:tc>
        <w:tc>
          <w:tcPr>
            <w:tcW w:w="1920" w:type="dxa"/>
            <w:tcBorders>
              <w:bottom w:val="single" w:sz="8" w:space="0" w:color="auto"/>
              <w:right w:val="single" w:sz="8" w:space="0" w:color="auto"/>
            </w:tcBorders>
            <w:vAlign w:val="bottom"/>
          </w:tcPr>
          <w:p w14:paraId="3F029E11" w14:textId="77777777" w:rsidR="00C03CBE" w:rsidRDefault="00C03CBE">
            <w:pPr>
              <w:rPr>
                <w:rFonts w:ascii="仿宋_GB2312" w:eastAsia="仿宋_GB2312" w:hAnsi="仿宋_GB2312"/>
                <w:sz w:val="24"/>
                <w:szCs w:val="24"/>
              </w:rPr>
            </w:pPr>
          </w:p>
        </w:tc>
        <w:tc>
          <w:tcPr>
            <w:tcW w:w="30" w:type="dxa"/>
            <w:vAlign w:val="bottom"/>
          </w:tcPr>
          <w:p w14:paraId="6276D84D" w14:textId="77777777" w:rsidR="00C03CBE" w:rsidRDefault="00C03CBE">
            <w:pPr>
              <w:rPr>
                <w:rFonts w:ascii="仿宋_GB2312" w:eastAsia="仿宋_GB2312" w:hAnsi="仿宋_GB2312"/>
                <w:sz w:val="24"/>
                <w:szCs w:val="24"/>
              </w:rPr>
            </w:pPr>
          </w:p>
        </w:tc>
      </w:tr>
      <w:tr w:rsidR="00C03CBE" w14:paraId="4E70DD30" w14:textId="77777777">
        <w:trPr>
          <w:trHeight w:val="290"/>
        </w:trPr>
        <w:tc>
          <w:tcPr>
            <w:tcW w:w="880" w:type="dxa"/>
            <w:vMerge w:val="restart"/>
            <w:tcBorders>
              <w:left w:val="single" w:sz="8" w:space="0" w:color="auto"/>
              <w:right w:val="single" w:sz="8" w:space="0" w:color="auto"/>
            </w:tcBorders>
            <w:vAlign w:val="bottom"/>
          </w:tcPr>
          <w:p w14:paraId="49D1861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4</w:t>
            </w:r>
          </w:p>
        </w:tc>
        <w:tc>
          <w:tcPr>
            <w:tcW w:w="1980" w:type="dxa"/>
            <w:vMerge w:val="restart"/>
            <w:tcBorders>
              <w:right w:val="single" w:sz="8" w:space="0" w:color="auto"/>
            </w:tcBorders>
            <w:vAlign w:val="bottom"/>
          </w:tcPr>
          <w:p w14:paraId="0611B8F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体育馆</w:t>
            </w:r>
          </w:p>
        </w:tc>
        <w:tc>
          <w:tcPr>
            <w:tcW w:w="1560" w:type="dxa"/>
            <w:vMerge w:val="restart"/>
            <w:tcBorders>
              <w:right w:val="single" w:sz="8" w:space="0" w:color="auto"/>
            </w:tcBorders>
            <w:vAlign w:val="bottom"/>
          </w:tcPr>
          <w:p w14:paraId="70F0727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HB-PKX-5-A</w:t>
            </w:r>
          </w:p>
        </w:tc>
        <w:tc>
          <w:tcPr>
            <w:tcW w:w="1600" w:type="dxa"/>
            <w:vMerge w:val="restart"/>
            <w:tcBorders>
              <w:right w:val="single" w:sz="8" w:space="0" w:color="auto"/>
            </w:tcBorders>
            <w:vAlign w:val="center"/>
          </w:tcPr>
          <w:p w14:paraId="5364A15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上海</w:t>
            </w:r>
            <w:proofErr w:type="gramStart"/>
            <w:r>
              <w:rPr>
                <w:rFonts w:ascii="仿宋_GB2312" w:eastAsia="仿宋_GB2312" w:hAnsi="仿宋_GB2312" w:hint="eastAsia"/>
                <w:sz w:val="24"/>
                <w:szCs w:val="24"/>
              </w:rPr>
              <w:t>捍</w:t>
            </w:r>
            <w:proofErr w:type="gramEnd"/>
            <w:r>
              <w:rPr>
                <w:rFonts w:ascii="仿宋_GB2312" w:eastAsia="仿宋_GB2312" w:hAnsi="仿宋_GB2312" w:hint="eastAsia"/>
                <w:sz w:val="24"/>
                <w:szCs w:val="24"/>
              </w:rPr>
              <w:t>邦安防</w:t>
            </w:r>
          </w:p>
          <w:p w14:paraId="568F4E1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lastRenderedPageBreak/>
              <w:t>设备有限公司</w:t>
            </w:r>
          </w:p>
        </w:tc>
        <w:tc>
          <w:tcPr>
            <w:tcW w:w="1780" w:type="dxa"/>
            <w:vMerge w:val="restart"/>
            <w:tcBorders>
              <w:right w:val="single" w:sz="8" w:space="0" w:color="auto"/>
            </w:tcBorders>
            <w:vAlign w:val="bottom"/>
          </w:tcPr>
          <w:p w14:paraId="52B4ACD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lastRenderedPageBreak/>
              <w:t>12组</w:t>
            </w:r>
          </w:p>
        </w:tc>
        <w:tc>
          <w:tcPr>
            <w:tcW w:w="1780" w:type="dxa"/>
            <w:vMerge w:val="restart"/>
            <w:tcBorders>
              <w:right w:val="single" w:sz="8" w:space="0" w:color="auto"/>
            </w:tcBorders>
            <w:vAlign w:val="bottom"/>
          </w:tcPr>
          <w:p w14:paraId="78587D9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12</w:t>
            </w:r>
          </w:p>
        </w:tc>
        <w:tc>
          <w:tcPr>
            <w:tcW w:w="1280" w:type="dxa"/>
            <w:vMerge w:val="restart"/>
            <w:tcBorders>
              <w:right w:val="single" w:sz="8" w:space="0" w:color="auto"/>
            </w:tcBorders>
            <w:vAlign w:val="bottom"/>
          </w:tcPr>
          <w:p w14:paraId="75D5F10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2016.6.5</w:t>
            </w:r>
          </w:p>
        </w:tc>
        <w:tc>
          <w:tcPr>
            <w:tcW w:w="1920" w:type="dxa"/>
            <w:tcBorders>
              <w:right w:val="single" w:sz="8" w:space="0" w:color="auto"/>
            </w:tcBorders>
            <w:vAlign w:val="bottom"/>
          </w:tcPr>
          <w:p w14:paraId="2B8B7839" w14:textId="77777777" w:rsidR="00C03CBE" w:rsidRDefault="00C03CBE">
            <w:pPr>
              <w:rPr>
                <w:rFonts w:ascii="仿宋_GB2312" w:eastAsia="仿宋_GB2312" w:hAnsi="仿宋_GB2312"/>
                <w:sz w:val="24"/>
                <w:szCs w:val="24"/>
              </w:rPr>
            </w:pPr>
          </w:p>
        </w:tc>
        <w:tc>
          <w:tcPr>
            <w:tcW w:w="30" w:type="dxa"/>
            <w:vAlign w:val="bottom"/>
          </w:tcPr>
          <w:p w14:paraId="208FF9DA" w14:textId="77777777" w:rsidR="00C03CBE" w:rsidRDefault="00C03CBE">
            <w:pPr>
              <w:rPr>
                <w:rFonts w:ascii="仿宋_GB2312" w:eastAsia="仿宋_GB2312" w:hAnsi="仿宋_GB2312"/>
                <w:sz w:val="24"/>
                <w:szCs w:val="24"/>
              </w:rPr>
            </w:pPr>
          </w:p>
        </w:tc>
      </w:tr>
      <w:tr w:rsidR="00C03CBE" w14:paraId="366F883D" w14:textId="77777777">
        <w:trPr>
          <w:trHeight w:val="202"/>
        </w:trPr>
        <w:tc>
          <w:tcPr>
            <w:tcW w:w="880" w:type="dxa"/>
            <w:vMerge/>
            <w:tcBorders>
              <w:left w:val="single" w:sz="8" w:space="0" w:color="auto"/>
              <w:bottom w:val="single" w:sz="4" w:space="0" w:color="auto"/>
              <w:right w:val="single" w:sz="8" w:space="0" w:color="auto"/>
            </w:tcBorders>
            <w:vAlign w:val="bottom"/>
          </w:tcPr>
          <w:p w14:paraId="5AE24EBB" w14:textId="77777777" w:rsidR="00C03CBE" w:rsidRDefault="00C03CBE">
            <w:pPr>
              <w:rPr>
                <w:rFonts w:ascii="仿宋_GB2312" w:eastAsia="仿宋_GB2312" w:hAnsi="仿宋_GB2312"/>
                <w:sz w:val="24"/>
                <w:szCs w:val="24"/>
              </w:rPr>
            </w:pPr>
          </w:p>
        </w:tc>
        <w:tc>
          <w:tcPr>
            <w:tcW w:w="1980" w:type="dxa"/>
            <w:vMerge/>
            <w:tcBorders>
              <w:bottom w:val="single" w:sz="4" w:space="0" w:color="auto"/>
              <w:right w:val="single" w:sz="8" w:space="0" w:color="auto"/>
            </w:tcBorders>
            <w:vAlign w:val="bottom"/>
          </w:tcPr>
          <w:p w14:paraId="36F34309" w14:textId="77777777" w:rsidR="00C03CBE" w:rsidRDefault="00C03CBE">
            <w:pPr>
              <w:rPr>
                <w:rFonts w:ascii="仿宋_GB2312" w:eastAsia="仿宋_GB2312" w:hAnsi="仿宋_GB2312"/>
                <w:sz w:val="24"/>
                <w:szCs w:val="24"/>
              </w:rPr>
            </w:pPr>
          </w:p>
        </w:tc>
        <w:tc>
          <w:tcPr>
            <w:tcW w:w="1560" w:type="dxa"/>
            <w:vMerge/>
            <w:tcBorders>
              <w:bottom w:val="single" w:sz="4" w:space="0" w:color="auto"/>
              <w:right w:val="single" w:sz="8" w:space="0" w:color="auto"/>
            </w:tcBorders>
            <w:vAlign w:val="bottom"/>
          </w:tcPr>
          <w:p w14:paraId="2D5F87B6" w14:textId="77777777" w:rsidR="00C03CBE" w:rsidRDefault="00C03CBE">
            <w:pPr>
              <w:rPr>
                <w:rFonts w:ascii="仿宋_GB2312" w:eastAsia="仿宋_GB2312" w:hAnsi="仿宋_GB2312"/>
                <w:sz w:val="24"/>
                <w:szCs w:val="24"/>
              </w:rPr>
            </w:pPr>
          </w:p>
        </w:tc>
        <w:tc>
          <w:tcPr>
            <w:tcW w:w="1600" w:type="dxa"/>
            <w:vMerge/>
            <w:tcBorders>
              <w:bottom w:val="single" w:sz="4" w:space="0" w:color="auto"/>
              <w:right w:val="single" w:sz="8" w:space="0" w:color="auto"/>
            </w:tcBorders>
            <w:vAlign w:val="bottom"/>
          </w:tcPr>
          <w:p w14:paraId="44E629FB" w14:textId="77777777" w:rsidR="00C03CBE" w:rsidRDefault="00C03CBE">
            <w:pPr>
              <w:rPr>
                <w:rFonts w:ascii="仿宋_GB2312" w:eastAsia="仿宋_GB2312" w:hAnsi="仿宋_GB2312"/>
                <w:sz w:val="24"/>
                <w:szCs w:val="24"/>
              </w:rPr>
            </w:pPr>
          </w:p>
        </w:tc>
        <w:tc>
          <w:tcPr>
            <w:tcW w:w="1780" w:type="dxa"/>
            <w:vMerge/>
            <w:tcBorders>
              <w:bottom w:val="single" w:sz="4" w:space="0" w:color="auto"/>
              <w:right w:val="single" w:sz="8" w:space="0" w:color="auto"/>
            </w:tcBorders>
            <w:vAlign w:val="bottom"/>
          </w:tcPr>
          <w:p w14:paraId="4CE56C5B" w14:textId="77777777" w:rsidR="00C03CBE" w:rsidRDefault="00C03CBE">
            <w:pPr>
              <w:rPr>
                <w:rFonts w:ascii="仿宋_GB2312" w:eastAsia="仿宋_GB2312" w:hAnsi="仿宋_GB2312"/>
                <w:sz w:val="24"/>
                <w:szCs w:val="24"/>
              </w:rPr>
            </w:pPr>
          </w:p>
        </w:tc>
        <w:tc>
          <w:tcPr>
            <w:tcW w:w="1780" w:type="dxa"/>
            <w:vMerge/>
            <w:tcBorders>
              <w:bottom w:val="single" w:sz="4" w:space="0" w:color="auto"/>
              <w:right w:val="single" w:sz="8" w:space="0" w:color="auto"/>
            </w:tcBorders>
            <w:vAlign w:val="bottom"/>
          </w:tcPr>
          <w:p w14:paraId="187AC7A9" w14:textId="77777777" w:rsidR="00C03CBE" w:rsidRDefault="00C03CBE">
            <w:pPr>
              <w:rPr>
                <w:rFonts w:ascii="仿宋_GB2312" w:eastAsia="仿宋_GB2312" w:hAnsi="仿宋_GB2312"/>
                <w:sz w:val="24"/>
                <w:szCs w:val="24"/>
              </w:rPr>
            </w:pPr>
          </w:p>
        </w:tc>
        <w:tc>
          <w:tcPr>
            <w:tcW w:w="1280" w:type="dxa"/>
            <w:vMerge/>
            <w:tcBorders>
              <w:bottom w:val="single" w:sz="4" w:space="0" w:color="auto"/>
              <w:right w:val="single" w:sz="8" w:space="0" w:color="auto"/>
            </w:tcBorders>
            <w:vAlign w:val="bottom"/>
          </w:tcPr>
          <w:p w14:paraId="394A67C0" w14:textId="77777777" w:rsidR="00C03CBE" w:rsidRDefault="00C03CBE">
            <w:pPr>
              <w:rPr>
                <w:rFonts w:ascii="仿宋_GB2312" w:eastAsia="仿宋_GB2312" w:hAnsi="仿宋_GB2312"/>
                <w:sz w:val="24"/>
                <w:szCs w:val="24"/>
              </w:rPr>
            </w:pPr>
          </w:p>
        </w:tc>
        <w:tc>
          <w:tcPr>
            <w:tcW w:w="1920" w:type="dxa"/>
            <w:tcBorders>
              <w:bottom w:val="single" w:sz="4" w:space="0" w:color="auto"/>
              <w:right w:val="single" w:sz="8" w:space="0" w:color="auto"/>
            </w:tcBorders>
            <w:vAlign w:val="bottom"/>
          </w:tcPr>
          <w:p w14:paraId="767B03EB" w14:textId="77777777" w:rsidR="00C03CBE" w:rsidRDefault="00C03CBE">
            <w:pPr>
              <w:rPr>
                <w:rFonts w:ascii="仿宋_GB2312" w:eastAsia="仿宋_GB2312" w:hAnsi="仿宋_GB2312"/>
                <w:sz w:val="24"/>
                <w:szCs w:val="24"/>
              </w:rPr>
            </w:pPr>
          </w:p>
        </w:tc>
        <w:tc>
          <w:tcPr>
            <w:tcW w:w="30" w:type="dxa"/>
            <w:vAlign w:val="bottom"/>
          </w:tcPr>
          <w:p w14:paraId="68524009" w14:textId="77777777" w:rsidR="00C03CBE" w:rsidRDefault="00C03CBE">
            <w:pPr>
              <w:rPr>
                <w:rFonts w:ascii="仿宋_GB2312" w:eastAsia="仿宋_GB2312" w:hAnsi="仿宋_GB2312"/>
                <w:sz w:val="24"/>
                <w:szCs w:val="24"/>
              </w:rPr>
            </w:pPr>
          </w:p>
        </w:tc>
      </w:tr>
      <w:tr w:rsidR="00C03CBE" w14:paraId="1E639799" w14:textId="77777777">
        <w:trPr>
          <w:trHeight w:val="90"/>
        </w:trPr>
        <w:tc>
          <w:tcPr>
            <w:tcW w:w="880" w:type="dxa"/>
            <w:tcBorders>
              <w:top w:val="single" w:sz="4" w:space="0" w:color="auto"/>
              <w:left w:val="single" w:sz="4" w:space="0" w:color="auto"/>
              <w:bottom w:val="single" w:sz="4" w:space="0" w:color="auto"/>
              <w:right w:val="single" w:sz="4" w:space="0" w:color="auto"/>
            </w:tcBorders>
            <w:vAlign w:val="center"/>
          </w:tcPr>
          <w:p w14:paraId="6FCA665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5</w:t>
            </w:r>
          </w:p>
        </w:tc>
        <w:tc>
          <w:tcPr>
            <w:tcW w:w="1980" w:type="dxa"/>
            <w:tcBorders>
              <w:top w:val="single" w:sz="4" w:space="0" w:color="auto"/>
              <w:left w:val="single" w:sz="4" w:space="0" w:color="auto"/>
              <w:bottom w:val="single" w:sz="4" w:space="0" w:color="auto"/>
              <w:right w:val="single" w:sz="4" w:space="0" w:color="auto"/>
            </w:tcBorders>
            <w:vAlign w:val="center"/>
          </w:tcPr>
          <w:p w14:paraId="42C63F0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图书馆</w:t>
            </w:r>
          </w:p>
        </w:tc>
        <w:tc>
          <w:tcPr>
            <w:tcW w:w="1560" w:type="dxa"/>
            <w:tcBorders>
              <w:top w:val="single" w:sz="4" w:space="0" w:color="auto"/>
              <w:left w:val="single" w:sz="4" w:space="0" w:color="auto"/>
              <w:bottom w:val="single" w:sz="4" w:space="0" w:color="auto"/>
              <w:right w:val="single" w:sz="4" w:space="0" w:color="auto"/>
            </w:tcBorders>
            <w:vAlign w:val="center"/>
          </w:tcPr>
          <w:p w14:paraId="4A6CB46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HB-PKX-5-A</w:t>
            </w:r>
          </w:p>
        </w:tc>
        <w:tc>
          <w:tcPr>
            <w:tcW w:w="1600" w:type="dxa"/>
            <w:tcBorders>
              <w:top w:val="single" w:sz="4" w:space="0" w:color="auto"/>
              <w:left w:val="single" w:sz="4" w:space="0" w:color="auto"/>
              <w:bottom w:val="single" w:sz="4" w:space="0" w:color="auto"/>
              <w:right w:val="single" w:sz="4" w:space="0" w:color="auto"/>
            </w:tcBorders>
            <w:vAlign w:val="center"/>
          </w:tcPr>
          <w:p w14:paraId="4751AA7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上海</w:t>
            </w:r>
            <w:proofErr w:type="gramStart"/>
            <w:r>
              <w:rPr>
                <w:rFonts w:ascii="仿宋_GB2312" w:eastAsia="仿宋_GB2312" w:hAnsi="仿宋_GB2312" w:hint="eastAsia"/>
                <w:sz w:val="24"/>
                <w:szCs w:val="24"/>
              </w:rPr>
              <w:t>捍</w:t>
            </w:r>
            <w:proofErr w:type="gramEnd"/>
            <w:r>
              <w:rPr>
                <w:rFonts w:ascii="仿宋_GB2312" w:eastAsia="仿宋_GB2312" w:hAnsi="仿宋_GB2312" w:hint="eastAsia"/>
                <w:sz w:val="24"/>
                <w:szCs w:val="24"/>
              </w:rPr>
              <w:t>邦安防</w:t>
            </w:r>
          </w:p>
          <w:p w14:paraId="2306337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3FF001B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3组</w:t>
            </w:r>
          </w:p>
        </w:tc>
        <w:tc>
          <w:tcPr>
            <w:tcW w:w="1780" w:type="dxa"/>
            <w:tcBorders>
              <w:top w:val="single" w:sz="4" w:space="0" w:color="auto"/>
              <w:left w:val="single" w:sz="4" w:space="0" w:color="auto"/>
              <w:bottom w:val="single" w:sz="4" w:space="0" w:color="auto"/>
              <w:right w:val="single" w:sz="4" w:space="0" w:color="auto"/>
            </w:tcBorders>
            <w:vAlign w:val="center"/>
          </w:tcPr>
          <w:p w14:paraId="757F966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w:t>
            </w:r>
          </w:p>
        </w:tc>
        <w:tc>
          <w:tcPr>
            <w:tcW w:w="1280" w:type="dxa"/>
            <w:tcBorders>
              <w:top w:val="single" w:sz="4" w:space="0" w:color="auto"/>
              <w:left w:val="single" w:sz="4" w:space="0" w:color="auto"/>
              <w:bottom w:val="single" w:sz="4" w:space="0" w:color="auto"/>
              <w:right w:val="single" w:sz="4" w:space="0" w:color="auto"/>
            </w:tcBorders>
            <w:vAlign w:val="center"/>
          </w:tcPr>
          <w:p w14:paraId="3AB92EE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2016.6.5</w:t>
            </w:r>
          </w:p>
        </w:tc>
        <w:tc>
          <w:tcPr>
            <w:tcW w:w="1920" w:type="dxa"/>
            <w:tcBorders>
              <w:top w:val="single" w:sz="4" w:space="0" w:color="auto"/>
              <w:left w:val="single" w:sz="4" w:space="0" w:color="auto"/>
              <w:bottom w:val="single" w:sz="4" w:space="0" w:color="auto"/>
              <w:right w:val="single" w:sz="4" w:space="0" w:color="auto"/>
            </w:tcBorders>
            <w:vAlign w:val="center"/>
          </w:tcPr>
          <w:p w14:paraId="6D4A27B7" w14:textId="77777777" w:rsidR="00C03CBE" w:rsidRDefault="00C03CBE">
            <w:pPr>
              <w:rPr>
                <w:rFonts w:ascii="仿宋_GB2312" w:eastAsia="仿宋_GB2312" w:hAnsi="仿宋_GB2312"/>
                <w:sz w:val="24"/>
                <w:szCs w:val="24"/>
              </w:rPr>
            </w:pPr>
          </w:p>
        </w:tc>
        <w:tc>
          <w:tcPr>
            <w:tcW w:w="30" w:type="dxa"/>
            <w:tcBorders>
              <w:left w:val="single" w:sz="4" w:space="0" w:color="auto"/>
            </w:tcBorders>
            <w:vAlign w:val="bottom"/>
          </w:tcPr>
          <w:p w14:paraId="50E28DB7" w14:textId="77777777" w:rsidR="00C03CBE" w:rsidRDefault="00C03CBE">
            <w:pPr>
              <w:rPr>
                <w:rFonts w:ascii="仿宋_GB2312" w:eastAsia="仿宋_GB2312" w:hAnsi="仿宋_GB2312"/>
                <w:sz w:val="24"/>
                <w:szCs w:val="24"/>
              </w:rPr>
            </w:pPr>
          </w:p>
        </w:tc>
      </w:tr>
      <w:tr w:rsidR="00C03CBE" w14:paraId="1E22DF8E" w14:textId="77777777">
        <w:trPr>
          <w:trHeight w:val="30"/>
        </w:trPr>
        <w:tc>
          <w:tcPr>
            <w:tcW w:w="880" w:type="dxa"/>
            <w:tcBorders>
              <w:top w:val="single" w:sz="4" w:space="0" w:color="auto"/>
              <w:left w:val="single" w:sz="4" w:space="0" w:color="auto"/>
              <w:bottom w:val="single" w:sz="4" w:space="0" w:color="auto"/>
              <w:right w:val="single" w:sz="4" w:space="0" w:color="auto"/>
            </w:tcBorders>
            <w:vAlign w:val="center"/>
          </w:tcPr>
          <w:p w14:paraId="6DBB948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980" w:type="dxa"/>
            <w:tcBorders>
              <w:top w:val="single" w:sz="4" w:space="0" w:color="auto"/>
              <w:left w:val="single" w:sz="4" w:space="0" w:color="auto"/>
              <w:bottom w:val="single" w:sz="4" w:space="0" w:color="auto"/>
              <w:right w:val="single" w:sz="4" w:space="0" w:color="auto"/>
            </w:tcBorders>
            <w:vAlign w:val="center"/>
          </w:tcPr>
          <w:p w14:paraId="503F12D5"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学服中心</w:t>
            </w:r>
            <w:proofErr w:type="gramEnd"/>
          </w:p>
          <w:p w14:paraId="1EC249FA"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学生服务中心</w:t>
            </w:r>
          </w:p>
        </w:tc>
        <w:tc>
          <w:tcPr>
            <w:tcW w:w="1560" w:type="dxa"/>
            <w:tcBorders>
              <w:top w:val="single" w:sz="4" w:space="0" w:color="auto"/>
              <w:left w:val="single" w:sz="4" w:space="0" w:color="auto"/>
              <w:bottom w:val="single" w:sz="4" w:space="0" w:color="auto"/>
              <w:right w:val="single" w:sz="4" w:space="0" w:color="auto"/>
            </w:tcBorders>
            <w:vAlign w:val="center"/>
          </w:tcPr>
          <w:p w14:paraId="1E9CB21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HB-PKX-5-A</w:t>
            </w:r>
          </w:p>
        </w:tc>
        <w:tc>
          <w:tcPr>
            <w:tcW w:w="1600" w:type="dxa"/>
            <w:tcBorders>
              <w:top w:val="single" w:sz="4" w:space="0" w:color="auto"/>
              <w:left w:val="single" w:sz="4" w:space="0" w:color="auto"/>
              <w:bottom w:val="single" w:sz="4" w:space="0" w:color="auto"/>
              <w:right w:val="single" w:sz="4" w:space="0" w:color="auto"/>
            </w:tcBorders>
            <w:vAlign w:val="center"/>
          </w:tcPr>
          <w:p w14:paraId="7C68237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上海</w:t>
            </w:r>
            <w:proofErr w:type="gramStart"/>
            <w:r>
              <w:rPr>
                <w:rFonts w:ascii="仿宋_GB2312" w:eastAsia="仿宋_GB2312" w:hAnsi="仿宋_GB2312" w:hint="eastAsia"/>
                <w:sz w:val="24"/>
                <w:szCs w:val="24"/>
              </w:rPr>
              <w:t>捍</w:t>
            </w:r>
            <w:proofErr w:type="gramEnd"/>
            <w:r>
              <w:rPr>
                <w:rFonts w:ascii="仿宋_GB2312" w:eastAsia="仿宋_GB2312" w:hAnsi="仿宋_GB2312" w:hint="eastAsia"/>
                <w:sz w:val="24"/>
                <w:szCs w:val="24"/>
              </w:rPr>
              <w:t>邦安防</w:t>
            </w:r>
          </w:p>
          <w:p w14:paraId="4226998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设备有限公司</w:t>
            </w:r>
          </w:p>
        </w:tc>
        <w:tc>
          <w:tcPr>
            <w:tcW w:w="1780" w:type="dxa"/>
            <w:tcBorders>
              <w:top w:val="single" w:sz="4" w:space="0" w:color="auto"/>
              <w:left w:val="single" w:sz="4" w:space="0" w:color="auto"/>
              <w:bottom w:val="single" w:sz="4" w:space="0" w:color="auto"/>
              <w:right w:val="single" w:sz="4" w:space="0" w:color="auto"/>
            </w:tcBorders>
            <w:vAlign w:val="center"/>
          </w:tcPr>
          <w:p w14:paraId="5DDB9FB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1 </w:t>
            </w:r>
            <w:r>
              <w:rPr>
                <w:rFonts w:ascii="仿宋_GB2312" w:eastAsia="仿宋_GB2312" w:hAnsi="仿宋_GB2312" w:hint="eastAsia"/>
                <w:sz w:val="24"/>
                <w:szCs w:val="24"/>
              </w:rPr>
              <w:t>组</w:t>
            </w:r>
          </w:p>
        </w:tc>
        <w:tc>
          <w:tcPr>
            <w:tcW w:w="1780" w:type="dxa"/>
            <w:tcBorders>
              <w:top w:val="single" w:sz="4" w:space="0" w:color="auto"/>
              <w:left w:val="single" w:sz="4" w:space="0" w:color="auto"/>
              <w:bottom w:val="single" w:sz="4" w:space="0" w:color="auto"/>
              <w:right w:val="single" w:sz="4" w:space="0" w:color="auto"/>
            </w:tcBorders>
            <w:vAlign w:val="center"/>
          </w:tcPr>
          <w:p w14:paraId="4D8BE02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0</w:t>
            </w:r>
          </w:p>
        </w:tc>
        <w:tc>
          <w:tcPr>
            <w:tcW w:w="1280" w:type="dxa"/>
            <w:tcBorders>
              <w:top w:val="single" w:sz="4" w:space="0" w:color="auto"/>
              <w:left w:val="single" w:sz="4" w:space="0" w:color="auto"/>
              <w:bottom w:val="single" w:sz="4" w:space="0" w:color="auto"/>
              <w:right w:val="single" w:sz="4" w:space="0" w:color="auto"/>
            </w:tcBorders>
            <w:vAlign w:val="center"/>
          </w:tcPr>
          <w:p w14:paraId="0A228DB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2016.6.5</w:t>
            </w:r>
          </w:p>
        </w:tc>
        <w:tc>
          <w:tcPr>
            <w:tcW w:w="1920" w:type="dxa"/>
            <w:tcBorders>
              <w:top w:val="single" w:sz="4" w:space="0" w:color="auto"/>
              <w:left w:val="single" w:sz="4" w:space="0" w:color="auto"/>
              <w:bottom w:val="single" w:sz="4" w:space="0" w:color="auto"/>
              <w:right w:val="single" w:sz="4" w:space="0" w:color="auto"/>
            </w:tcBorders>
            <w:vAlign w:val="center"/>
          </w:tcPr>
          <w:p w14:paraId="6AA24CC9" w14:textId="77777777" w:rsidR="00C03CBE" w:rsidRDefault="00C03CBE">
            <w:pPr>
              <w:rPr>
                <w:rFonts w:ascii="仿宋_GB2312" w:eastAsia="仿宋_GB2312" w:hAnsi="仿宋_GB2312"/>
                <w:sz w:val="24"/>
                <w:szCs w:val="24"/>
              </w:rPr>
            </w:pPr>
          </w:p>
        </w:tc>
        <w:tc>
          <w:tcPr>
            <w:tcW w:w="30" w:type="dxa"/>
            <w:tcBorders>
              <w:left w:val="single" w:sz="4" w:space="0" w:color="auto"/>
            </w:tcBorders>
            <w:vAlign w:val="bottom"/>
          </w:tcPr>
          <w:p w14:paraId="6F68AF88" w14:textId="77777777" w:rsidR="00C03CBE" w:rsidRDefault="00C03CBE">
            <w:pPr>
              <w:rPr>
                <w:rFonts w:ascii="仿宋_GB2312" w:eastAsia="仿宋_GB2312" w:hAnsi="仿宋_GB2312"/>
                <w:sz w:val="24"/>
                <w:szCs w:val="24"/>
              </w:rPr>
            </w:pPr>
          </w:p>
        </w:tc>
      </w:tr>
      <w:tr w:rsidR="00C03CBE" w14:paraId="2E96BEDB" w14:textId="77777777">
        <w:trPr>
          <w:gridAfter w:val="1"/>
          <w:wAfter w:w="30" w:type="dxa"/>
          <w:trHeight w:val="202"/>
        </w:trPr>
        <w:tc>
          <w:tcPr>
            <w:tcW w:w="880" w:type="dxa"/>
            <w:tcBorders>
              <w:top w:val="single" w:sz="4" w:space="0" w:color="auto"/>
              <w:left w:val="single" w:sz="4" w:space="0" w:color="auto"/>
              <w:bottom w:val="single" w:sz="4" w:space="0" w:color="auto"/>
              <w:right w:val="single" w:sz="4" w:space="0" w:color="auto"/>
            </w:tcBorders>
            <w:vAlign w:val="center"/>
          </w:tcPr>
          <w:p w14:paraId="3AE71AD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7</w:t>
            </w:r>
          </w:p>
        </w:tc>
        <w:tc>
          <w:tcPr>
            <w:tcW w:w="1980" w:type="dxa"/>
            <w:tcBorders>
              <w:top w:val="single" w:sz="4" w:space="0" w:color="auto"/>
              <w:left w:val="single" w:sz="4" w:space="0" w:color="auto"/>
              <w:bottom w:val="single" w:sz="4" w:space="0" w:color="auto"/>
              <w:right w:val="single" w:sz="4" w:space="0" w:color="auto"/>
            </w:tcBorders>
            <w:vAlign w:val="center"/>
          </w:tcPr>
          <w:p w14:paraId="4EFD4BD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学术大讲堂</w:t>
            </w:r>
          </w:p>
        </w:tc>
        <w:tc>
          <w:tcPr>
            <w:tcW w:w="1560" w:type="dxa"/>
            <w:tcBorders>
              <w:top w:val="single" w:sz="4" w:space="0" w:color="auto"/>
              <w:left w:val="single" w:sz="4" w:space="0" w:color="auto"/>
              <w:bottom w:val="single" w:sz="4" w:space="0" w:color="auto"/>
              <w:right w:val="single" w:sz="4" w:space="0" w:color="auto"/>
            </w:tcBorders>
            <w:vAlign w:val="center"/>
          </w:tcPr>
          <w:p w14:paraId="6652AD7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JB-JT-DK694</w:t>
            </w:r>
          </w:p>
        </w:tc>
        <w:tc>
          <w:tcPr>
            <w:tcW w:w="1600" w:type="dxa"/>
            <w:tcBorders>
              <w:top w:val="single" w:sz="4" w:space="0" w:color="auto"/>
              <w:left w:val="single" w:sz="4" w:space="0" w:color="auto"/>
              <w:bottom w:val="single" w:sz="4" w:space="0" w:color="auto"/>
              <w:right w:val="single" w:sz="4" w:space="0" w:color="auto"/>
            </w:tcBorders>
            <w:vAlign w:val="center"/>
          </w:tcPr>
          <w:p w14:paraId="0CD4FFC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国泰怡安</w:t>
            </w:r>
          </w:p>
        </w:tc>
        <w:tc>
          <w:tcPr>
            <w:tcW w:w="1780" w:type="dxa"/>
            <w:tcBorders>
              <w:top w:val="single" w:sz="4" w:space="0" w:color="auto"/>
              <w:left w:val="single" w:sz="4" w:space="0" w:color="auto"/>
              <w:bottom w:val="single" w:sz="4" w:space="0" w:color="auto"/>
              <w:right w:val="single" w:sz="4" w:space="0" w:color="auto"/>
            </w:tcBorders>
            <w:vAlign w:val="center"/>
          </w:tcPr>
          <w:p w14:paraId="6265377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5 </w:t>
            </w:r>
            <w:r>
              <w:rPr>
                <w:rFonts w:ascii="仿宋_GB2312" w:eastAsia="仿宋_GB2312" w:hAnsi="仿宋_GB2312" w:hint="eastAsia"/>
                <w:sz w:val="24"/>
                <w:szCs w:val="24"/>
              </w:rPr>
              <w:t>组</w:t>
            </w:r>
          </w:p>
        </w:tc>
        <w:tc>
          <w:tcPr>
            <w:tcW w:w="1780" w:type="dxa"/>
            <w:tcBorders>
              <w:top w:val="single" w:sz="4" w:space="0" w:color="auto"/>
              <w:left w:val="single" w:sz="4" w:space="0" w:color="auto"/>
              <w:bottom w:val="single" w:sz="4" w:space="0" w:color="auto"/>
              <w:right w:val="single" w:sz="4" w:space="0" w:color="auto"/>
            </w:tcBorders>
            <w:vAlign w:val="center"/>
          </w:tcPr>
          <w:p w14:paraId="600D45E4"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6</w:t>
            </w:r>
          </w:p>
        </w:tc>
        <w:tc>
          <w:tcPr>
            <w:tcW w:w="1280" w:type="dxa"/>
            <w:tcBorders>
              <w:top w:val="single" w:sz="4" w:space="0" w:color="auto"/>
              <w:left w:val="single" w:sz="4" w:space="0" w:color="auto"/>
              <w:bottom w:val="single" w:sz="4" w:space="0" w:color="auto"/>
              <w:right w:val="single" w:sz="4" w:space="0" w:color="auto"/>
            </w:tcBorders>
            <w:vAlign w:val="center"/>
          </w:tcPr>
          <w:p w14:paraId="783F131E"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2017.10</w:t>
            </w:r>
          </w:p>
        </w:tc>
        <w:tc>
          <w:tcPr>
            <w:tcW w:w="1920" w:type="dxa"/>
            <w:vMerge w:val="restart"/>
            <w:tcBorders>
              <w:top w:val="single" w:sz="4" w:space="0" w:color="auto"/>
              <w:left w:val="single" w:sz="4" w:space="0" w:color="auto"/>
              <w:right w:val="single" w:sz="4" w:space="0" w:color="auto"/>
            </w:tcBorders>
            <w:vAlign w:val="center"/>
          </w:tcPr>
          <w:p w14:paraId="26CD573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综合控制器一台</w:t>
            </w:r>
          </w:p>
        </w:tc>
      </w:tr>
      <w:tr w:rsidR="00C03CBE" w14:paraId="6999132B" w14:textId="77777777">
        <w:trPr>
          <w:gridAfter w:val="1"/>
          <w:wAfter w:w="30" w:type="dxa"/>
          <w:trHeight w:val="30"/>
        </w:trPr>
        <w:tc>
          <w:tcPr>
            <w:tcW w:w="880" w:type="dxa"/>
            <w:tcBorders>
              <w:top w:val="single" w:sz="4" w:space="0" w:color="auto"/>
              <w:left w:val="single" w:sz="4" w:space="0" w:color="auto"/>
              <w:bottom w:val="single" w:sz="4" w:space="0" w:color="auto"/>
              <w:right w:val="single" w:sz="4" w:space="0" w:color="auto"/>
            </w:tcBorders>
            <w:vAlign w:val="center"/>
          </w:tcPr>
          <w:p w14:paraId="6824990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8</w:t>
            </w:r>
          </w:p>
        </w:tc>
        <w:tc>
          <w:tcPr>
            <w:tcW w:w="1980" w:type="dxa"/>
            <w:tcBorders>
              <w:top w:val="single" w:sz="4" w:space="0" w:color="auto"/>
              <w:left w:val="single" w:sz="4" w:space="0" w:color="auto"/>
              <w:bottom w:val="single" w:sz="4" w:space="0" w:color="auto"/>
              <w:right w:val="single" w:sz="4" w:space="0" w:color="auto"/>
            </w:tcBorders>
            <w:vAlign w:val="center"/>
          </w:tcPr>
          <w:p w14:paraId="5F1031C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商学院</w:t>
            </w:r>
          </w:p>
        </w:tc>
        <w:tc>
          <w:tcPr>
            <w:tcW w:w="1560" w:type="dxa"/>
            <w:tcBorders>
              <w:top w:val="single" w:sz="4" w:space="0" w:color="auto"/>
              <w:left w:val="single" w:sz="4" w:space="0" w:color="auto"/>
              <w:bottom w:val="single" w:sz="4" w:space="0" w:color="auto"/>
              <w:right w:val="single" w:sz="4" w:space="0" w:color="auto"/>
            </w:tcBorders>
            <w:vAlign w:val="center"/>
          </w:tcPr>
          <w:p w14:paraId="0B51B57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JB-JT-DK694</w:t>
            </w:r>
          </w:p>
        </w:tc>
        <w:tc>
          <w:tcPr>
            <w:tcW w:w="1600" w:type="dxa"/>
            <w:tcBorders>
              <w:top w:val="single" w:sz="4" w:space="0" w:color="auto"/>
              <w:left w:val="single" w:sz="4" w:space="0" w:color="auto"/>
              <w:bottom w:val="single" w:sz="4" w:space="0" w:color="auto"/>
              <w:right w:val="single" w:sz="4" w:space="0" w:color="auto"/>
            </w:tcBorders>
            <w:vAlign w:val="center"/>
          </w:tcPr>
          <w:p w14:paraId="58AC90B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国泰怡安</w:t>
            </w:r>
          </w:p>
        </w:tc>
        <w:tc>
          <w:tcPr>
            <w:tcW w:w="1780" w:type="dxa"/>
            <w:tcBorders>
              <w:top w:val="single" w:sz="4" w:space="0" w:color="auto"/>
              <w:left w:val="single" w:sz="4" w:space="0" w:color="auto"/>
              <w:bottom w:val="single" w:sz="4" w:space="0" w:color="auto"/>
              <w:right w:val="single" w:sz="4" w:space="0" w:color="auto"/>
            </w:tcBorders>
            <w:vAlign w:val="center"/>
          </w:tcPr>
          <w:p w14:paraId="6F37C20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 xml:space="preserve">4 </w:t>
            </w:r>
            <w:r>
              <w:rPr>
                <w:rFonts w:ascii="仿宋_GB2312" w:eastAsia="仿宋_GB2312" w:hAnsi="仿宋_GB2312" w:hint="eastAsia"/>
                <w:sz w:val="24"/>
                <w:szCs w:val="24"/>
              </w:rPr>
              <w:t>组</w:t>
            </w:r>
          </w:p>
        </w:tc>
        <w:tc>
          <w:tcPr>
            <w:tcW w:w="1780" w:type="dxa"/>
            <w:tcBorders>
              <w:top w:val="single" w:sz="4" w:space="0" w:color="auto"/>
              <w:left w:val="single" w:sz="4" w:space="0" w:color="auto"/>
              <w:bottom w:val="single" w:sz="4" w:space="0" w:color="auto"/>
              <w:right w:val="single" w:sz="4" w:space="0" w:color="auto"/>
            </w:tcBorders>
            <w:vAlign w:val="center"/>
          </w:tcPr>
          <w:p w14:paraId="491C27D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280" w:type="dxa"/>
            <w:tcBorders>
              <w:top w:val="single" w:sz="4" w:space="0" w:color="auto"/>
              <w:left w:val="single" w:sz="4" w:space="0" w:color="auto"/>
              <w:bottom w:val="single" w:sz="4" w:space="0" w:color="auto"/>
              <w:right w:val="single" w:sz="4" w:space="0" w:color="auto"/>
            </w:tcBorders>
            <w:vAlign w:val="center"/>
          </w:tcPr>
          <w:p w14:paraId="58314915"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2017.10</w:t>
            </w:r>
          </w:p>
        </w:tc>
        <w:tc>
          <w:tcPr>
            <w:tcW w:w="1920" w:type="dxa"/>
            <w:vMerge/>
            <w:tcBorders>
              <w:left w:val="single" w:sz="4" w:space="0" w:color="auto"/>
              <w:bottom w:val="single" w:sz="4" w:space="0" w:color="auto"/>
              <w:right w:val="single" w:sz="4" w:space="0" w:color="auto"/>
            </w:tcBorders>
            <w:vAlign w:val="center"/>
          </w:tcPr>
          <w:p w14:paraId="75CD8CA2" w14:textId="77777777" w:rsidR="00C03CBE" w:rsidRDefault="00C03CBE">
            <w:pPr>
              <w:rPr>
                <w:rFonts w:ascii="仿宋_GB2312" w:eastAsia="仿宋_GB2312" w:hAnsi="仿宋_GB2312"/>
                <w:sz w:val="24"/>
                <w:szCs w:val="24"/>
              </w:rPr>
            </w:pPr>
          </w:p>
        </w:tc>
      </w:tr>
    </w:tbl>
    <w:p w14:paraId="30813D40" w14:textId="77777777" w:rsidR="00C03CBE" w:rsidRDefault="00C03CBE">
      <w:pPr>
        <w:rPr>
          <w:rFonts w:ascii="仿宋_GB2312" w:eastAsia="仿宋_GB2312" w:hAnsi="仿宋_GB2312"/>
          <w:sz w:val="24"/>
          <w:szCs w:val="24"/>
        </w:rPr>
      </w:pPr>
    </w:p>
    <w:p w14:paraId="691797EA"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t>水泵相关设备分布</w:t>
      </w:r>
    </w:p>
    <w:tbl>
      <w:tblPr>
        <w:tblW w:w="0" w:type="auto"/>
        <w:tblInd w:w="1950" w:type="dxa"/>
        <w:tblLayout w:type="fixed"/>
        <w:tblCellMar>
          <w:left w:w="0" w:type="dxa"/>
          <w:right w:w="0" w:type="dxa"/>
        </w:tblCellMar>
        <w:tblLook w:val="04A0" w:firstRow="1" w:lastRow="0" w:firstColumn="1" w:lastColumn="0" w:noHBand="0" w:noVBand="1"/>
      </w:tblPr>
      <w:tblGrid>
        <w:gridCol w:w="2480"/>
        <w:gridCol w:w="2460"/>
        <w:gridCol w:w="2460"/>
        <w:gridCol w:w="2480"/>
      </w:tblGrid>
      <w:tr w:rsidR="00C03CBE" w14:paraId="5C6AEC02" w14:textId="77777777">
        <w:trPr>
          <w:trHeight w:val="320"/>
        </w:trPr>
        <w:tc>
          <w:tcPr>
            <w:tcW w:w="2480" w:type="dxa"/>
            <w:tcBorders>
              <w:top w:val="single" w:sz="8" w:space="0" w:color="auto"/>
              <w:left w:val="single" w:sz="8" w:space="0" w:color="auto"/>
              <w:right w:val="single" w:sz="8" w:space="0" w:color="auto"/>
            </w:tcBorders>
            <w:vAlign w:val="bottom"/>
          </w:tcPr>
          <w:p w14:paraId="492BD9C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位置</w:t>
            </w:r>
          </w:p>
        </w:tc>
        <w:tc>
          <w:tcPr>
            <w:tcW w:w="2460" w:type="dxa"/>
            <w:tcBorders>
              <w:top w:val="single" w:sz="8" w:space="0" w:color="auto"/>
              <w:right w:val="single" w:sz="8" w:space="0" w:color="auto"/>
            </w:tcBorders>
            <w:vAlign w:val="bottom"/>
          </w:tcPr>
          <w:p w14:paraId="324E851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设备名称</w:t>
            </w:r>
          </w:p>
        </w:tc>
        <w:tc>
          <w:tcPr>
            <w:tcW w:w="2460" w:type="dxa"/>
            <w:tcBorders>
              <w:top w:val="single" w:sz="8" w:space="0" w:color="auto"/>
              <w:right w:val="single" w:sz="8" w:space="0" w:color="auto"/>
            </w:tcBorders>
            <w:vAlign w:val="bottom"/>
          </w:tcPr>
          <w:p w14:paraId="0955202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设备数量</w:t>
            </w:r>
          </w:p>
        </w:tc>
        <w:tc>
          <w:tcPr>
            <w:tcW w:w="2480" w:type="dxa"/>
            <w:tcBorders>
              <w:top w:val="single" w:sz="8" w:space="0" w:color="auto"/>
              <w:right w:val="single" w:sz="8" w:space="0" w:color="auto"/>
            </w:tcBorders>
            <w:vAlign w:val="bottom"/>
          </w:tcPr>
          <w:p w14:paraId="21BFF6C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w:t>
            </w:r>
          </w:p>
        </w:tc>
      </w:tr>
      <w:tr w:rsidR="00C03CBE" w14:paraId="5C71FDD5" w14:textId="77777777">
        <w:trPr>
          <w:trHeight w:val="30"/>
        </w:trPr>
        <w:tc>
          <w:tcPr>
            <w:tcW w:w="2480" w:type="dxa"/>
            <w:tcBorders>
              <w:left w:val="single" w:sz="8" w:space="0" w:color="auto"/>
              <w:bottom w:val="single" w:sz="8" w:space="0" w:color="auto"/>
              <w:right w:val="single" w:sz="8" w:space="0" w:color="auto"/>
            </w:tcBorders>
            <w:vAlign w:val="bottom"/>
          </w:tcPr>
          <w:p w14:paraId="0CED0004"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7B265385"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085F0CC1" w14:textId="77777777" w:rsidR="00C03CBE" w:rsidRDefault="00C03CBE">
            <w:pPr>
              <w:rPr>
                <w:rFonts w:ascii="仿宋_GB2312" w:eastAsia="仿宋_GB2312" w:hAnsi="仿宋_GB2312"/>
                <w:sz w:val="24"/>
                <w:szCs w:val="24"/>
              </w:rPr>
            </w:pPr>
          </w:p>
        </w:tc>
        <w:tc>
          <w:tcPr>
            <w:tcW w:w="2480" w:type="dxa"/>
            <w:tcBorders>
              <w:bottom w:val="single" w:sz="8" w:space="0" w:color="auto"/>
              <w:right w:val="single" w:sz="8" w:space="0" w:color="auto"/>
            </w:tcBorders>
            <w:vAlign w:val="bottom"/>
          </w:tcPr>
          <w:p w14:paraId="41791045" w14:textId="77777777" w:rsidR="00C03CBE" w:rsidRDefault="00C03CBE">
            <w:pPr>
              <w:rPr>
                <w:rFonts w:ascii="仿宋_GB2312" w:eastAsia="仿宋_GB2312" w:hAnsi="仿宋_GB2312"/>
                <w:sz w:val="24"/>
                <w:szCs w:val="24"/>
              </w:rPr>
            </w:pPr>
          </w:p>
        </w:tc>
      </w:tr>
      <w:tr w:rsidR="00C03CBE" w14:paraId="18E074A0" w14:textId="77777777">
        <w:trPr>
          <w:trHeight w:val="326"/>
        </w:trPr>
        <w:tc>
          <w:tcPr>
            <w:tcW w:w="2480" w:type="dxa"/>
            <w:vMerge w:val="restart"/>
            <w:tcBorders>
              <w:left w:val="single" w:sz="8" w:space="0" w:color="auto"/>
              <w:right w:val="single" w:sz="8" w:space="0" w:color="auto"/>
            </w:tcBorders>
            <w:vAlign w:val="bottom"/>
          </w:tcPr>
          <w:p w14:paraId="1C23BB4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湖东地下室消防泵房</w:t>
            </w:r>
          </w:p>
        </w:tc>
        <w:tc>
          <w:tcPr>
            <w:tcW w:w="2460" w:type="dxa"/>
            <w:tcBorders>
              <w:bottom w:val="single" w:sz="8" w:space="0" w:color="auto"/>
              <w:right w:val="single" w:sz="8" w:space="0" w:color="auto"/>
            </w:tcBorders>
            <w:vAlign w:val="bottom"/>
          </w:tcPr>
          <w:p w14:paraId="21D3958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消火栓泵</w:t>
            </w:r>
          </w:p>
        </w:tc>
        <w:tc>
          <w:tcPr>
            <w:tcW w:w="2460" w:type="dxa"/>
            <w:tcBorders>
              <w:bottom w:val="single" w:sz="8" w:space="0" w:color="auto"/>
              <w:right w:val="single" w:sz="8" w:space="0" w:color="auto"/>
            </w:tcBorders>
            <w:vAlign w:val="bottom"/>
          </w:tcPr>
          <w:p w14:paraId="4D1BA7D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bottom w:val="single" w:sz="8" w:space="0" w:color="auto"/>
              <w:right w:val="single" w:sz="8" w:space="0" w:color="auto"/>
            </w:tcBorders>
            <w:vAlign w:val="bottom"/>
          </w:tcPr>
          <w:p w14:paraId="3901E5FA" w14:textId="77777777" w:rsidR="00C03CBE" w:rsidRDefault="00C03CBE">
            <w:pPr>
              <w:rPr>
                <w:rFonts w:ascii="仿宋_GB2312" w:eastAsia="仿宋_GB2312" w:hAnsi="仿宋_GB2312"/>
                <w:sz w:val="24"/>
                <w:szCs w:val="24"/>
              </w:rPr>
            </w:pPr>
          </w:p>
        </w:tc>
      </w:tr>
      <w:tr w:rsidR="00C03CBE" w14:paraId="070F0AA3" w14:textId="77777777">
        <w:trPr>
          <w:trHeight w:val="330"/>
        </w:trPr>
        <w:tc>
          <w:tcPr>
            <w:tcW w:w="2480" w:type="dxa"/>
            <w:vMerge/>
            <w:tcBorders>
              <w:left w:val="single" w:sz="8" w:space="0" w:color="auto"/>
              <w:right w:val="single" w:sz="8" w:space="0" w:color="auto"/>
            </w:tcBorders>
            <w:vAlign w:val="bottom"/>
          </w:tcPr>
          <w:p w14:paraId="75E6D891"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340F269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喷淋泵</w:t>
            </w:r>
          </w:p>
        </w:tc>
        <w:tc>
          <w:tcPr>
            <w:tcW w:w="2460" w:type="dxa"/>
            <w:tcBorders>
              <w:bottom w:val="single" w:sz="8" w:space="0" w:color="auto"/>
              <w:right w:val="single" w:sz="8" w:space="0" w:color="auto"/>
            </w:tcBorders>
            <w:vAlign w:val="bottom"/>
          </w:tcPr>
          <w:p w14:paraId="444848B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bottom w:val="single" w:sz="8" w:space="0" w:color="auto"/>
              <w:right w:val="single" w:sz="8" w:space="0" w:color="auto"/>
            </w:tcBorders>
            <w:vAlign w:val="bottom"/>
          </w:tcPr>
          <w:p w14:paraId="2419A657" w14:textId="77777777" w:rsidR="00C03CBE" w:rsidRDefault="00C03CBE">
            <w:pPr>
              <w:rPr>
                <w:rFonts w:ascii="仿宋_GB2312" w:eastAsia="仿宋_GB2312" w:hAnsi="仿宋_GB2312"/>
                <w:sz w:val="24"/>
                <w:szCs w:val="24"/>
              </w:rPr>
            </w:pPr>
          </w:p>
        </w:tc>
      </w:tr>
      <w:tr w:rsidR="00C03CBE" w14:paraId="1D4D1203" w14:textId="77777777">
        <w:trPr>
          <w:trHeight w:val="330"/>
        </w:trPr>
        <w:tc>
          <w:tcPr>
            <w:tcW w:w="2480" w:type="dxa"/>
            <w:vMerge/>
            <w:tcBorders>
              <w:left w:val="single" w:sz="8" w:space="0" w:color="auto"/>
              <w:bottom w:val="single" w:sz="8" w:space="0" w:color="auto"/>
              <w:right w:val="single" w:sz="8" w:space="0" w:color="auto"/>
            </w:tcBorders>
            <w:vAlign w:val="bottom"/>
          </w:tcPr>
          <w:p w14:paraId="6717B713"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13D7460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控制柜</w:t>
            </w:r>
          </w:p>
        </w:tc>
        <w:tc>
          <w:tcPr>
            <w:tcW w:w="2460" w:type="dxa"/>
            <w:tcBorders>
              <w:bottom w:val="single" w:sz="8" w:space="0" w:color="auto"/>
              <w:right w:val="single" w:sz="8" w:space="0" w:color="auto"/>
            </w:tcBorders>
            <w:vAlign w:val="bottom"/>
          </w:tcPr>
          <w:p w14:paraId="44A5F9C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bottom w:val="single" w:sz="8" w:space="0" w:color="auto"/>
              <w:right w:val="single" w:sz="8" w:space="0" w:color="auto"/>
            </w:tcBorders>
            <w:vAlign w:val="bottom"/>
          </w:tcPr>
          <w:p w14:paraId="2E6CC1A1" w14:textId="77777777" w:rsidR="00C03CBE" w:rsidRDefault="00C03CBE">
            <w:pPr>
              <w:rPr>
                <w:rFonts w:ascii="仿宋_GB2312" w:eastAsia="仿宋_GB2312" w:hAnsi="仿宋_GB2312"/>
                <w:sz w:val="24"/>
                <w:szCs w:val="24"/>
              </w:rPr>
            </w:pPr>
          </w:p>
        </w:tc>
      </w:tr>
      <w:tr w:rsidR="00C03CBE" w14:paraId="3597AF6A" w14:textId="77777777">
        <w:trPr>
          <w:trHeight w:val="330"/>
        </w:trPr>
        <w:tc>
          <w:tcPr>
            <w:tcW w:w="2480" w:type="dxa"/>
            <w:vMerge w:val="restart"/>
            <w:tcBorders>
              <w:left w:val="single" w:sz="8" w:space="0" w:color="auto"/>
              <w:right w:val="single" w:sz="8" w:space="0" w:color="auto"/>
            </w:tcBorders>
            <w:vAlign w:val="bottom"/>
          </w:tcPr>
          <w:p w14:paraId="30B8AC5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一号书院</w:t>
            </w:r>
            <w:r>
              <w:rPr>
                <w:rFonts w:ascii="仿宋_GB2312" w:eastAsia="仿宋_GB2312" w:hAnsi="仿宋_GB2312"/>
                <w:sz w:val="24"/>
                <w:szCs w:val="24"/>
              </w:rPr>
              <w:t xml:space="preserve"> 6 </w:t>
            </w:r>
            <w:r>
              <w:rPr>
                <w:rFonts w:ascii="仿宋_GB2312" w:eastAsia="仿宋_GB2312" w:hAnsi="仿宋_GB2312" w:hint="eastAsia"/>
                <w:sz w:val="24"/>
                <w:szCs w:val="24"/>
              </w:rPr>
              <w:t>单元楼顶</w:t>
            </w:r>
          </w:p>
        </w:tc>
        <w:tc>
          <w:tcPr>
            <w:tcW w:w="2460" w:type="dxa"/>
            <w:tcBorders>
              <w:bottom w:val="single" w:sz="8" w:space="0" w:color="auto"/>
              <w:right w:val="single" w:sz="8" w:space="0" w:color="auto"/>
            </w:tcBorders>
            <w:vAlign w:val="bottom"/>
          </w:tcPr>
          <w:p w14:paraId="37B9839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稳压泵</w:t>
            </w:r>
          </w:p>
        </w:tc>
        <w:tc>
          <w:tcPr>
            <w:tcW w:w="2460" w:type="dxa"/>
            <w:tcBorders>
              <w:bottom w:val="single" w:sz="8" w:space="0" w:color="auto"/>
              <w:right w:val="single" w:sz="8" w:space="0" w:color="auto"/>
            </w:tcBorders>
            <w:vAlign w:val="bottom"/>
          </w:tcPr>
          <w:p w14:paraId="62FA11D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bottom w:val="single" w:sz="8" w:space="0" w:color="auto"/>
              <w:right w:val="single" w:sz="8" w:space="0" w:color="auto"/>
            </w:tcBorders>
            <w:vAlign w:val="bottom"/>
          </w:tcPr>
          <w:p w14:paraId="2E8B6B14" w14:textId="77777777" w:rsidR="00C03CBE" w:rsidRDefault="00C03CBE">
            <w:pPr>
              <w:rPr>
                <w:rFonts w:ascii="仿宋_GB2312" w:eastAsia="仿宋_GB2312" w:hAnsi="仿宋_GB2312"/>
                <w:sz w:val="24"/>
                <w:szCs w:val="24"/>
              </w:rPr>
            </w:pPr>
          </w:p>
        </w:tc>
      </w:tr>
      <w:tr w:rsidR="00C03CBE" w14:paraId="1508E8EE" w14:textId="77777777">
        <w:trPr>
          <w:trHeight w:val="330"/>
        </w:trPr>
        <w:tc>
          <w:tcPr>
            <w:tcW w:w="2480" w:type="dxa"/>
            <w:vMerge/>
            <w:tcBorders>
              <w:left w:val="single" w:sz="8" w:space="0" w:color="auto"/>
              <w:right w:val="single" w:sz="8" w:space="0" w:color="auto"/>
            </w:tcBorders>
            <w:vAlign w:val="center"/>
          </w:tcPr>
          <w:p w14:paraId="1731447C" w14:textId="77777777" w:rsidR="00C03CBE" w:rsidRDefault="00C03CBE">
            <w:pPr>
              <w:rPr>
                <w:rFonts w:ascii="仿宋_GB2312" w:eastAsia="仿宋_GB2312" w:hAnsi="仿宋_GB2312"/>
                <w:sz w:val="24"/>
                <w:szCs w:val="24"/>
              </w:rPr>
            </w:pPr>
          </w:p>
        </w:tc>
        <w:tc>
          <w:tcPr>
            <w:tcW w:w="2460" w:type="dxa"/>
            <w:tcBorders>
              <w:bottom w:val="single" w:sz="4" w:space="0" w:color="auto"/>
              <w:right w:val="single" w:sz="8" w:space="0" w:color="auto"/>
            </w:tcBorders>
            <w:vAlign w:val="bottom"/>
          </w:tcPr>
          <w:p w14:paraId="581D0DC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气压罐</w:t>
            </w:r>
          </w:p>
        </w:tc>
        <w:tc>
          <w:tcPr>
            <w:tcW w:w="2460" w:type="dxa"/>
            <w:tcBorders>
              <w:bottom w:val="single" w:sz="4" w:space="0" w:color="auto"/>
              <w:right w:val="single" w:sz="8" w:space="0" w:color="auto"/>
            </w:tcBorders>
            <w:vAlign w:val="bottom"/>
          </w:tcPr>
          <w:p w14:paraId="6DA5949B"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2480" w:type="dxa"/>
            <w:tcBorders>
              <w:bottom w:val="single" w:sz="4" w:space="0" w:color="auto"/>
              <w:right w:val="single" w:sz="8" w:space="0" w:color="auto"/>
            </w:tcBorders>
            <w:vAlign w:val="bottom"/>
          </w:tcPr>
          <w:p w14:paraId="0442E2F1" w14:textId="77777777" w:rsidR="00C03CBE" w:rsidRDefault="00C03CBE">
            <w:pPr>
              <w:rPr>
                <w:rFonts w:ascii="仿宋_GB2312" w:eastAsia="仿宋_GB2312" w:hAnsi="仿宋_GB2312"/>
                <w:sz w:val="24"/>
                <w:szCs w:val="24"/>
              </w:rPr>
            </w:pPr>
          </w:p>
        </w:tc>
      </w:tr>
      <w:tr w:rsidR="00C03CBE" w14:paraId="7DC95D1A" w14:textId="77777777">
        <w:trPr>
          <w:trHeight w:val="330"/>
        </w:trPr>
        <w:tc>
          <w:tcPr>
            <w:tcW w:w="2480" w:type="dxa"/>
            <w:vMerge/>
            <w:tcBorders>
              <w:left w:val="single" w:sz="8" w:space="0" w:color="auto"/>
              <w:bottom w:val="single" w:sz="4" w:space="0" w:color="auto"/>
              <w:right w:val="single" w:sz="8" w:space="0" w:color="auto"/>
            </w:tcBorders>
            <w:vAlign w:val="bottom"/>
          </w:tcPr>
          <w:p w14:paraId="11DCC0D7" w14:textId="77777777" w:rsidR="00C03CBE" w:rsidRDefault="00C03CBE">
            <w:pPr>
              <w:rPr>
                <w:rFonts w:ascii="仿宋_GB2312" w:eastAsia="仿宋_GB2312" w:hAnsi="仿宋_GB2312"/>
                <w:sz w:val="24"/>
                <w:szCs w:val="24"/>
              </w:rPr>
            </w:pPr>
          </w:p>
        </w:tc>
        <w:tc>
          <w:tcPr>
            <w:tcW w:w="2460" w:type="dxa"/>
            <w:tcBorders>
              <w:top w:val="single" w:sz="4" w:space="0" w:color="auto"/>
              <w:left w:val="single" w:sz="8" w:space="0" w:color="auto"/>
              <w:bottom w:val="single" w:sz="4" w:space="0" w:color="auto"/>
              <w:right w:val="single" w:sz="4" w:space="0" w:color="auto"/>
            </w:tcBorders>
            <w:vAlign w:val="bottom"/>
          </w:tcPr>
          <w:p w14:paraId="5CDEAB6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控制柜（箱）</w:t>
            </w:r>
          </w:p>
        </w:tc>
        <w:tc>
          <w:tcPr>
            <w:tcW w:w="2460" w:type="dxa"/>
            <w:tcBorders>
              <w:top w:val="single" w:sz="4" w:space="0" w:color="auto"/>
              <w:left w:val="single" w:sz="4" w:space="0" w:color="auto"/>
              <w:bottom w:val="single" w:sz="4" w:space="0" w:color="auto"/>
              <w:right w:val="single" w:sz="4" w:space="0" w:color="auto"/>
            </w:tcBorders>
            <w:vAlign w:val="bottom"/>
          </w:tcPr>
          <w:p w14:paraId="6563850F"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2480" w:type="dxa"/>
            <w:tcBorders>
              <w:top w:val="single" w:sz="4" w:space="0" w:color="auto"/>
              <w:left w:val="single" w:sz="4" w:space="0" w:color="auto"/>
              <w:bottom w:val="single" w:sz="4" w:space="0" w:color="auto"/>
              <w:right w:val="single" w:sz="4" w:space="0" w:color="auto"/>
            </w:tcBorders>
            <w:vAlign w:val="bottom"/>
          </w:tcPr>
          <w:p w14:paraId="35F47215" w14:textId="77777777" w:rsidR="00C03CBE" w:rsidRDefault="00C03CBE">
            <w:pPr>
              <w:rPr>
                <w:rFonts w:ascii="仿宋_GB2312" w:eastAsia="仿宋_GB2312" w:hAnsi="仿宋_GB2312"/>
                <w:sz w:val="24"/>
                <w:szCs w:val="24"/>
              </w:rPr>
            </w:pPr>
          </w:p>
        </w:tc>
      </w:tr>
      <w:tr w:rsidR="00C03CBE" w14:paraId="3B39E9BD" w14:textId="77777777">
        <w:trPr>
          <w:trHeight w:val="330"/>
        </w:trPr>
        <w:tc>
          <w:tcPr>
            <w:tcW w:w="2480" w:type="dxa"/>
            <w:vMerge w:val="restart"/>
            <w:tcBorders>
              <w:top w:val="single" w:sz="4" w:space="0" w:color="auto"/>
              <w:left w:val="single" w:sz="4" w:space="0" w:color="auto"/>
              <w:right w:val="single" w:sz="4" w:space="0" w:color="auto"/>
            </w:tcBorders>
            <w:vAlign w:val="center"/>
          </w:tcPr>
          <w:p w14:paraId="3105A79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学术大讲堂地下车库</w:t>
            </w:r>
          </w:p>
        </w:tc>
        <w:tc>
          <w:tcPr>
            <w:tcW w:w="2460" w:type="dxa"/>
            <w:tcBorders>
              <w:top w:val="single" w:sz="4" w:space="0" w:color="auto"/>
              <w:left w:val="single" w:sz="4" w:space="0" w:color="auto"/>
              <w:bottom w:val="single" w:sz="4" w:space="0" w:color="auto"/>
              <w:right w:val="single" w:sz="4" w:space="0" w:color="auto"/>
            </w:tcBorders>
            <w:vAlign w:val="bottom"/>
          </w:tcPr>
          <w:p w14:paraId="40FBB43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消火栓泵</w:t>
            </w:r>
          </w:p>
        </w:tc>
        <w:tc>
          <w:tcPr>
            <w:tcW w:w="2460" w:type="dxa"/>
            <w:tcBorders>
              <w:top w:val="single" w:sz="4" w:space="0" w:color="auto"/>
              <w:left w:val="single" w:sz="4" w:space="0" w:color="auto"/>
              <w:bottom w:val="single" w:sz="4" w:space="0" w:color="auto"/>
              <w:right w:val="single" w:sz="4" w:space="0" w:color="auto"/>
            </w:tcBorders>
            <w:vAlign w:val="bottom"/>
          </w:tcPr>
          <w:p w14:paraId="133D395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top w:val="single" w:sz="4" w:space="0" w:color="auto"/>
              <w:left w:val="single" w:sz="4" w:space="0" w:color="auto"/>
              <w:bottom w:val="single" w:sz="4" w:space="0" w:color="auto"/>
              <w:right w:val="single" w:sz="4" w:space="0" w:color="auto"/>
            </w:tcBorders>
            <w:vAlign w:val="bottom"/>
          </w:tcPr>
          <w:p w14:paraId="2ECE4BAD" w14:textId="77777777" w:rsidR="00C03CBE" w:rsidRDefault="00C03CBE">
            <w:pPr>
              <w:rPr>
                <w:rFonts w:ascii="仿宋_GB2312" w:eastAsia="仿宋_GB2312" w:hAnsi="仿宋_GB2312"/>
                <w:sz w:val="24"/>
                <w:szCs w:val="24"/>
              </w:rPr>
            </w:pPr>
          </w:p>
        </w:tc>
      </w:tr>
      <w:tr w:rsidR="00C03CBE" w14:paraId="5EE0FCFD" w14:textId="77777777">
        <w:trPr>
          <w:trHeight w:val="330"/>
        </w:trPr>
        <w:tc>
          <w:tcPr>
            <w:tcW w:w="2480" w:type="dxa"/>
            <w:vMerge/>
            <w:tcBorders>
              <w:left w:val="single" w:sz="4" w:space="0" w:color="auto"/>
              <w:right w:val="single" w:sz="4" w:space="0" w:color="auto"/>
            </w:tcBorders>
            <w:vAlign w:val="bottom"/>
          </w:tcPr>
          <w:p w14:paraId="37C8D2D9" w14:textId="77777777" w:rsidR="00C03CBE" w:rsidRDefault="00C03CBE">
            <w:pPr>
              <w:rPr>
                <w:rFonts w:ascii="仿宋_GB2312" w:eastAsia="仿宋_GB2312" w:hAnsi="仿宋_GB2312"/>
                <w:sz w:val="24"/>
                <w:szCs w:val="24"/>
              </w:rPr>
            </w:pPr>
          </w:p>
        </w:tc>
        <w:tc>
          <w:tcPr>
            <w:tcW w:w="2460" w:type="dxa"/>
            <w:tcBorders>
              <w:top w:val="single" w:sz="4" w:space="0" w:color="auto"/>
              <w:left w:val="single" w:sz="4" w:space="0" w:color="auto"/>
              <w:bottom w:val="single" w:sz="4" w:space="0" w:color="auto"/>
              <w:right w:val="single" w:sz="4" w:space="0" w:color="auto"/>
            </w:tcBorders>
            <w:vAlign w:val="bottom"/>
          </w:tcPr>
          <w:p w14:paraId="2E4DAAD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喷淋泵</w:t>
            </w:r>
          </w:p>
        </w:tc>
        <w:tc>
          <w:tcPr>
            <w:tcW w:w="2460" w:type="dxa"/>
            <w:tcBorders>
              <w:top w:val="single" w:sz="4" w:space="0" w:color="auto"/>
              <w:left w:val="single" w:sz="4" w:space="0" w:color="auto"/>
              <w:bottom w:val="single" w:sz="4" w:space="0" w:color="auto"/>
              <w:right w:val="single" w:sz="4" w:space="0" w:color="auto"/>
            </w:tcBorders>
            <w:vAlign w:val="bottom"/>
          </w:tcPr>
          <w:p w14:paraId="749FFC6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top w:val="single" w:sz="4" w:space="0" w:color="auto"/>
              <w:left w:val="single" w:sz="4" w:space="0" w:color="auto"/>
              <w:bottom w:val="single" w:sz="4" w:space="0" w:color="auto"/>
              <w:right w:val="single" w:sz="4" w:space="0" w:color="auto"/>
            </w:tcBorders>
            <w:vAlign w:val="bottom"/>
          </w:tcPr>
          <w:p w14:paraId="38A2F6C0" w14:textId="77777777" w:rsidR="00C03CBE" w:rsidRDefault="00C03CBE">
            <w:pPr>
              <w:rPr>
                <w:rFonts w:ascii="仿宋_GB2312" w:eastAsia="仿宋_GB2312" w:hAnsi="仿宋_GB2312"/>
                <w:sz w:val="24"/>
                <w:szCs w:val="24"/>
              </w:rPr>
            </w:pPr>
          </w:p>
        </w:tc>
      </w:tr>
      <w:tr w:rsidR="00C03CBE" w14:paraId="4C97F070" w14:textId="77777777">
        <w:trPr>
          <w:trHeight w:val="330"/>
        </w:trPr>
        <w:tc>
          <w:tcPr>
            <w:tcW w:w="2480" w:type="dxa"/>
            <w:vMerge/>
            <w:tcBorders>
              <w:left w:val="single" w:sz="4" w:space="0" w:color="auto"/>
              <w:bottom w:val="single" w:sz="4" w:space="0" w:color="auto"/>
              <w:right w:val="single" w:sz="4" w:space="0" w:color="auto"/>
            </w:tcBorders>
            <w:vAlign w:val="bottom"/>
          </w:tcPr>
          <w:p w14:paraId="78565C8F" w14:textId="77777777" w:rsidR="00C03CBE" w:rsidRDefault="00C03CBE">
            <w:pPr>
              <w:rPr>
                <w:rFonts w:ascii="仿宋_GB2312" w:eastAsia="仿宋_GB2312" w:hAnsi="仿宋_GB2312"/>
                <w:sz w:val="24"/>
                <w:szCs w:val="24"/>
              </w:rPr>
            </w:pPr>
          </w:p>
        </w:tc>
        <w:tc>
          <w:tcPr>
            <w:tcW w:w="2460" w:type="dxa"/>
            <w:tcBorders>
              <w:top w:val="single" w:sz="4" w:space="0" w:color="auto"/>
              <w:left w:val="single" w:sz="4" w:space="0" w:color="auto"/>
              <w:bottom w:val="single" w:sz="4" w:space="0" w:color="auto"/>
              <w:right w:val="single" w:sz="4" w:space="0" w:color="auto"/>
            </w:tcBorders>
            <w:vAlign w:val="bottom"/>
          </w:tcPr>
          <w:p w14:paraId="2429D44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控制柜（箱）</w:t>
            </w:r>
          </w:p>
        </w:tc>
        <w:tc>
          <w:tcPr>
            <w:tcW w:w="2460" w:type="dxa"/>
            <w:tcBorders>
              <w:top w:val="single" w:sz="4" w:space="0" w:color="auto"/>
              <w:left w:val="single" w:sz="4" w:space="0" w:color="auto"/>
              <w:bottom w:val="single" w:sz="4" w:space="0" w:color="auto"/>
              <w:right w:val="single" w:sz="4" w:space="0" w:color="auto"/>
            </w:tcBorders>
            <w:vAlign w:val="bottom"/>
          </w:tcPr>
          <w:p w14:paraId="73C2A600"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top w:val="single" w:sz="4" w:space="0" w:color="auto"/>
              <w:left w:val="single" w:sz="4" w:space="0" w:color="auto"/>
              <w:bottom w:val="single" w:sz="4" w:space="0" w:color="auto"/>
              <w:right w:val="single" w:sz="4" w:space="0" w:color="auto"/>
            </w:tcBorders>
            <w:vAlign w:val="bottom"/>
          </w:tcPr>
          <w:p w14:paraId="0D673CE6" w14:textId="77777777" w:rsidR="00C03CBE" w:rsidRDefault="00C03CBE">
            <w:pPr>
              <w:rPr>
                <w:rFonts w:ascii="仿宋_GB2312" w:eastAsia="仿宋_GB2312" w:hAnsi="仿宋_GB2312"/>
                <w:sz w:val="24"/>
                <w:szCs w:val="24"/>
              </w:rPr>
            </w:pPr>
          </w:p>
        </w:tc>
      </w:tr>
      <w:tr w:rsidR="00C03CBE" w14:paraId="5A04F189" w14:textId="77777777">
        <w:trPr>
          <w:trHeight w:val="330"/>
        </w:trPr>
        <w:tc>
          <w:tcPr>
            <w:tcW w:w="2480" w:type="dxa"/>
            <w:vMerge w:val="restart"/>
            <w:tcBorders>
              <w:top w:val="single" w:sz="4" w:space="0" w:color="auto"/>
              <w:left w:val="single" w:sz="4" w:space="0" w:color="auto"/>
              <w:right w:val="single" w:sz="4" w:space="0" w:color="auto"/>
            </w:tcBorders>
            <w:vAlign w:val="center"/>
          </w:tcPr>
          <w:p w14:paraId="7BEFCAF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东侧组团</w:t>
            </w:r>
            <w:r>
              <w:rPr>
                <w:rFonts w:ascii="仿宋_GB2312" w:eastAsia="仿宋_GB2312" w:hAnsi="仿宋_GB2312"/>
                <w:sz w:val="24"/>
                <w:szCs w:val="24"/>
              </w:rPr>
              <w:t xml:space="preserve"> 8 </w:t>
            </w:r>
            <w:r>
              <w:rPr>
                <w:rFonts w:ascii="仿宋_GB2312" w:eastAsia="仿宋_GB2312" w:hAnsi="仿宋_GB2312" w:hint="eastAsia"/>
                <w:sz w:val="24"/>
                <w:szCs w:val="24"/>
              </w:rPr>
              <w:t>号楼屋顶</w:t>
            </w:r>
          </w:p>
        </w:tc>
        <w:tc>
          <w:tcPr>
            <w:tcW w:w="2460" w:type="dxa"/>
            <w:tcBorders>
              <w:top w:val="single" w:sz="4" w:space="0" w:color="auto"/>
              <w:left w:val="single" w:sz="4" w:space="0" w:color="auto"/>
              <w:bottom w:val="single" w:sz="4" w:space="0" w:color="auto"/>
              <w:right w:val="single" w:sz="4" w:space="0" w:color="auto"/>
            </w:tcBorders>
            <w:vAlign w:val="bottom"/>
          </w:tcPr>
          <w:p w14:paraId="394A03C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稳压泵</w:t>
            </w:r>
          </w:p>
        </w:tc>
        <w:tc>
          <w:tcPr>
            <w:tcW w:w="2460" w:type="dxa"/>
            <w:tcBorders>
              <w:top w:val="single" w:sz="4" w:space="0" w:color="auto"/>
              <w:left w:val="single" w:sz="4" w:space="0" w:color="auto"/>
              <w:bottom w:val="single" w:sz="4" w:space="0" w:color="auto"/>
              <w:right w:val="single" w:sz="4" w:space="0" w:color="auto"/>
            </w:tcBorders>
            <w:vAlign w:val="bottom"/>
          </w:tcPr>
          <w:p w14:paraId="677FBCFC"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2480" w:type="dxa"/>
            <w:tcBorders>
              <w:top w:val="single" w:sz="4" w:space="0" w:color="auto"/>
              <w:left w:val="single" w:sz="4" w:space="0" w:color="auto"/>
              <w:bottom w:val="single" w:sz="4" w:space="0" w:color="auto"/>
              <w:right w:val="single" w:sz="4" w:space="0" w:color="auto"/>
            </w:tcBorders>
            <w:vAlign w:val="bottom"/>
          </w:tcPr>
          <w:p w14:paraId="2A820BA1" w14:textId="77777777" w:rsidR="00C03CBE" w:rsidRDefault="00C03CBE">
            <w:pPr>
              <w:rPr>
                <w:rFonts w:ascii="仿宋_GB2312" w:eastAsia="仿宋_GB2312" w:hAnsi="仿宋_GB2312"/>
                <w:sz w:val="24"/>
                <w:szCs w:val="24"/>
              </w:rPr>
            </w:pPr>
          </w:p>
        </w:tc>
      </w:tr>
      <w:tr w:rsidR="00C03CBE" w14:paraId="3C9D4980" w14:textId="77777777">
        <w:trPr>
          <w:trHeight w:val="330"/>
        </w:trPr>
        <w:tc>
          <w:tcPr>
            <w:tcW w:w="2480" w:type="dxa"/>
            <w:vMerge/>
            <w:tcBorders>
              <w:left w:val="single" w:sz="4" w:space="0" w:color="auto"/>
              <w:right w:val="single" w:sz="4" w:space="0" w:color="auto"/>
            </w:tcBorders>
            <w:vAlign w:val="bottom"/>
          </w:tcPr>
          <w:p w14:paraId="0AB2EAA4" w14:textId="77777777" w:rsidR="00C03CBE" w:rsidRDefault="00C03CBE">
            <w:pPr>
              <w:rPr>
                <w:rFonts w:ascii="仿宋_GB2312" w:eastAsia="仿宋_GB2312" w:hAnsi="仿宋_GB2312"/>
                <w:sz w:val="24"/>
                <w:szCs w:val="24"/>
              </w:rPr>
            </w:pPr>
          </w:p>
        </w:tc>
        <w:tc>
          <w:tcPr>
            <w:tcW w:w="2460" w:type="dxa"/>
            <w:tcBorders>
              <w:top w:val="single" w:sz="4" w:space="0" w:color="auto"/>
              <w:left w:val="single" w:sz="4" w:space="0" w:color="auto"/>
              <w:bottom w:val="single" w:sz="4" w:space="0" w:color="auto"/>
              <w:right w:val="single" w:sz="4" w:space="0" w:color="auto"/>
            </w:tcBorders>
            <w:vAlign w:val="bottom"/>
          </w:tcPr>
          <w:p w14:paraId="0CE04F3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控制箱</w:t>
            </w:r>
          </w:p>
        </w:tc>
        <w:tc>
          <w:tcPr>
            <w:tcW w:w="2460" w:type="dxa"/>
            <w:tcBorders>
              <w:top w:val="single" w:sz="4" w:space="0" w:color="auto"/>
              <w:left w:val="single" w:sz="4" w:space="0" w:color="auto"/>
              <w:bottom w:val="single" w:sz="4" w:space="0" w:color="auto"/>
              <w:right w:val="single" w:sz="4" w:space="0" w:color="auto"/>
            </w:tcBorders>
            <w:vAlign w:val="bottom"/>
          </w:tcPr>
          <w:p w14:paraId="144B252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2480" w:type="dxa"/>
            <w:tcBorders>
              <w:top w:val="single" w:sz="4" w:space="0" w:color="auto"/>
              <w:left w:val="single" w:sz="4" w:space="0" w:color="auto"/>
              <w:bottom w:val="single" w:sz="4" w:space="0" w:color="auto"/>
              <w:right w:val="single" w:sz="4" w:space="0" w:color="auto"/>
            </w:tcBorders>
            <w:vAlign w:val="bottom"/>
          </w:tcPr>
          <w:p w14:paraId="21DD29E7" w14:textId="77777777" w:rsidR="00C03CBE" w:rsidRDefault="00C03CBE">
            <w:pPr>
              <w:rPr>
                <w:rFonts w:ascii="仿宋_GB2312" w:eastAsia="仿宋_GB2312" w:hAnsi="仿宋_GB2312"/>
                <w:sz w:val="24"/>
                <w:szCs w:val="24"/>
              </w:rPr>
            </w:pPr>
          </w:p>
        </w:tc>
      </w:tr>
      <w:tr w:rsidR="00C03CBE" w14:paraId="2A5C21A7" w14:textId="77777777">
        <w:trPr>
          <w:trHeight w:val="330"/>
        </w:trPr>
        <w:tc>
          <w:tcPr>
            <w:tcW w:w="2480" w:type="dxa"/>
            <w:vMerge/>
            <w:tcBorders>
              <w:left w:val="single" w:sz="4" w:space="0" w:color="auto"/>
              <w:bottom w:val="single" w:sz="4" w:space="0" w:color="auto"/>
              <w:right w:val="single" w:sz="4" w:space="0" w:color="auto"/>
            </w:tcBorders>
            <w:vAlign w:val="bottom"/>
          </w:tcPr>
          <w:p w14:paraId="79199162" w14:textId="77777777" w:rsidR="00C03CBE" w:rsidRDefault="00C03CBE">
            <w:pPr>
              <w:rPr>
                <w:rFonts w:ascii="仿宋_GB2312" w:eastAsia="仿宋_GB2312" w:hAnsi="仿宋_GB2312"/>
                <w:sz w:val="24"/>
                <w:szCs w:val="24"/>
              </w:rPr>
            </w:pPr>
          </w:p>
        </w:tc>
        <w:tc>
          <w:tcPr>
            <w:tcW w:w="2460" w:type="dxa"/>
            <w:tcBorders>
              <w:top w:val="single" w:sz="4" w:space="0" w:color="auto"/>
              <w:left w:val="single" w:sz="4" w:space="0" w:color="auto"/>
              <w:bottom w:val="single" w:sz="4" w:space="0" w:color="auto"/>
              <w:right w:val="single" w:sz="4" w:space="0" w:color="auto"/>
            </w:tcBorders>
            <w:vAlign w:val="bottom"/>
          </w:tcPr>
          <w:p w14:paraId="64EB4D4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气压罐</w:t>
            </w:r>
          </w:p>
        </w:tc>
        <w:tc>
          <w:tcPr>
            <w:tcW w:w="2460" w:type="dxa"/>
            <w:tcBorders>
              <w:top w:val="single" w:sz="4" w:space="0" w:color="auto"/>
              <w:left w:val="single" w:sz="4" w:space="0" w:color="auto"/>
              <w:bottom w:val="single" w:sz="4" w:space="0" w:color="auto"/>
              <w:right w:val="single" w:sz="4" w:space="0" w:color="auto"/>
            </w:tcBorders>
            <w:vAlign w:val="bottom"/>
          </w:tcPr>
          <w:p w14:paraId="3201174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2480" w:type="dxa"/>
            <w:tcBorders>
              <w:top w:val="single" w:sz="4" w:space="0" w:color="auto"/>
              <w:left w:val="single" w:sz="4" w:space="0" w:color="auto"/>
              <w:bottom w:val="single" w:sz="4" w:space="0" w:color="auto"/>
              <w:right w:val="single" w:sz="4" w:space="0" w:color="auto"/>
            </w:tcBorders>
            <w:vAlign w:val="bottom"/>
          </w:tcPr>
          <w:p w14:paraId="6EE6E13F" w14:textId="77777777" w:rsidR="00C03CBE" w:rsidRDefault="00C03CBE">
            <w:pPr>
              <w:rPr>
                <w:rFonts w:ascii="仿宋_GB2312" w:eastAsia="仿宋_GB2312" w:hAnsi="仿宋_GB2312"/>
                <w:sz w:val="24"/>
                <w:szCs w:val="24"/>
              </w:rPr>
            </w:pPr>
          </w:p>
        </w:tc>
      </w:tr>
    </w:tbl>
    <w:p w14:paraId="2B83CF92" w14:textId="77777777" w:rsidR="00C03CBE" w:rsidRDefault="00C03CBE">
      <w:pPr>
        <w:jc w:val="center"/>
        <w:rPr>
          <w:rFonts w:ascii="仿宋_GB2312" w:eastAsia="仿宋_GB2312" w:hAnsi="仿宋_GB2312"/>
          <w:sz w:val="24"/>
          <w:szCs w:val="24"/>
        </w:rPr>
      </w:pPr>
    </w:p>
    <w:p w14:paraId="7ABEEDF3"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t>电气火灾监控设备系统</w:t>
      </w:r>
    </w:p>
    <w:p w14:paraId="09BB8249" w14:textId="77777777" w:rsidR="00C03CBE" w:rsidRDefault="00C03CBE">
      <w:pPr>
        <w:rPr>
          <w:rFonts w:ascii="仿宋_GB2312" w:eastAsia="仿宋_GB2312" w:hAnsi="仿宋_GB2312"/>
          <w:sz w:val="24"/>
          <w:szCs w:val="24"/>
        </w:rPr>
      </w:pPr>
    </w:p>
    <w:tbl>
      <w:tblPr>
        <w:tblW w:w="0" w:type="auto"/>
        <w:tblInd w:w="1950" w:type="dxa"/>
        <w:tblLayout w:type="fixed"/>
        <w:tblCellMar>
          <w:left w:w="0" w:type="dxa"/>
          <w:right w:w="0" w:type="dxa"/>
        </w:tblCellMar>
        <w:tblLook w:val="04A0" w:firstRow="1" w:lastRow="0" w:firstColumn="1" w:lastColumn="0" w:noHBand="0" w:noVBand="1"/>
      </w:tblPr>
      <w:tblGrid>
        <w:gridCol w:w="2480"/>
        <w:gridCol w:w="2460"/>
        <w:gridCol w:w="1500"/>
        <w:gridCol w:w="1680"/>
        <w:gridCol w:w="1760"/>
      </w:tblGrid>
      <w:tr w:rsidR="00C03CBE" w14:paraId="6A90B018" w14:textId="77777777">
        <w:trPr>
          <w:trHeight w:val="320"/>
        </w:trPr>
        <w:tc>
          <w:tcPr>
            <w:tcW w:w="2480" w:type="dxa"/>
            <w:tcBorders>
              <w:top w:val="single" w:sz="8" w:space="0" w:color="auto"/>
              <w:left w:val="single" w:sz="8" w:space="0" w:color="auto"/>
              <w:right w:val="single" w:sz="8" w:space="0" w:color="auto"/>
            </w:tcBorders>
            <w:vAlign w:val="bottom"/>
          </w:tcPr>
          <w:p w14:paraId="7981D97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位置</w:t>
            </w:r>
          </w:p>
        </w:tc>
        <w:tc>
          <w:tcPr>
            <w:tcW w:w="2460" w:type="dxa"/>
            <w:tcBorders>
              <w:top w:val="single" w:sz="8" w:space="0" w:color="auto"/>
              <w:right w:val="single" w:sz="8" w:space="0" w:color="auto"/>
            </w:tcBorders>
            <w:vAlign w:val="bottom"/>
          </w:tcPr>
          <w:p w14:paraId="0581D91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设备名称</w:t>
            </w:r>
          </w:p>
        </w:tc>
        <w:tc>
          <w:tcPr>
            <w:tcW w:w="1500" w:type="dxa"/>
            <w:tcBorders>
              <w:top w:val="single" w:sz="8" w:space="0" w:color="auto"/>
              <w:right w:val="single" w:sz="8" w:space="0" w:color="auto"/>
            </w:tcBorders>
            <w:vAlign w:val="bottom"/>
          </w:tcPr>
          <w:p w14:paraId="61714BC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设备数量</w:t>
            </w:r>
          </w:p>
        </w:tc>
        <w:tc>
          <w:tcPr>
            <w:tcW w:w="1680" w:type="dxa"/>
            <w:tcBorders>
              <w:top w:val="single" w:sz="8" w:space="0" w:color="auto"/>
              <w:right w:val="single" w:sz="8" w:space="0" w:color="auto"/>
            </w:tcBorders>
            <w:vAlign w:val="bottom"/>
          </w:tcPr>
          <w:p w14:paraId="5275BD2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厂家</w:t>
            </w:r>
          </w:p>
        </w:tc>
        <w:tc>
          <w:tcPr>
            <w:tcW w:w="1760" w:type="dxa"/>
            <w:tcBorders>
              <w:top w:val="single" w:sz="8" w:space="0" w:color="auto"/>
              <w:right w:val="single" w:sz="8" w:space="0" w:color="auto"/>
            </w:tcBorders>
            <w:vAlign w:val="bottom"/>
          </w:tcPr>
          <w:p w14:paraId="09E67E8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w:t>
            </w:r>
          </w:p>
        </w:tc>
      </w:tr>
      <w:tr w:rsidR="00C03CBE" w14:paraId="0DF17020" w14:textId="77777777">
        <w:trPr>
          <w:trHeight w:val="30"/>
        </w:trPr>
        <w:tc>
          <w:tcPr>
            <w:tcW w:w="2480" w:type="dxa"/>
            <w:tcBorders>
              <w:left w:val="single" w:sz="8" w:space="0" w:color="auto"/>
              <w:bottom w:val="single" w:sz="8" w:space="0" w:color="auto"/>
              <w:right w:val="single" w:sz="8" w:space="0" w:color="auto"/>
            </w:tcBorders>
            <w:vAlign w:val="bottom"/>
          </w:tcPr>
          <w:p w14:paraId="4BC08B9E"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34B912C0"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3B112E3C" w14:textId="77777777" w:rsidR="00C03CBE" w:rsidRDefault="00C03CBE">
            <w:pPr>
              <w:rPr>
                <w:rFonts w:ascii="仿宋_GB2312" w:eastAsia="仿宋_GB2312" w:hAnsi="仿宋_GB2312"/>
                <w:sz w:val="24"/>
                <w:szCs w:val="24"/>
              </w:rPr>
            </w:pPr>
          </w:p>
        </w:tc>
        <w:tc>
          <w:tcPr>
            <w:tcW w:w="1680" w:type="dxa"/>
            <w:tcBorders>
              <w:bottom w:val="single" w:sz="8" w:space="0" w:color="auto"/>
              <w:right w:val="single" w:sz="8" w:space="0" w:color="auto"/>
            </w:tcBorders>
            <w:vAlign w:val="bottom"/>
          </w:tcPr>
          <w:p w14:paraId="1D278F83" w14:textId="77777777" w:rsidR="00C03CBE" w:rsidRDefault="00C03CBE">
            <w:pPr>
              <w:rPr>
                <w:rFonts w:ascii="仿宋_GB2312" w:eastAsia="仿宋_GB2312" w:hAnsi="仿宋_GB2312"/>
                <w:sz w:val="24"/>
                <w:szCs w:val="24"/>
              </w:rPr>
            </w:pPr>
          </w:p>
        </w:tc>
        <w:tc>
          <w:tcPr>
            <w:tcW w:w="1760" w:type="dxa"/>
            <w:tcBorders>
              <w:bottom w:val="single" w:sz="8" w:space="0" w:color="auto"/>
              <w:right w:val="single" w:sz="8" w:space="0" w:color="auto"/>
            </w:tcBorders>
            <w:vAlign w:val="bottom"/>
          </w:tcPr>
          <w:p w14:paraId="11B954A8" w14:textId="77777777" w:rsidR="00C03CBE" w:rsidRDefault="00C03CBE">
            <w:pPr>
              <w:rPr>
                <w:rFonts w:ascii="仿宋_GB2312" w:eastAsia="仿宋_GB2312" w:hAnsi="仿宋_GB2312"/>
                <w:sz w:val="24"/>
                <w:szCs w:val="24"/>
              </w:rPr>
            </w:pPr>
          </w:p>
        </w:tc>
      </w:tr>
      <w:tr w:rsidR="00C03CBE" w14:paraId="3D9ACD51" w14:textId="77777777">
        <w:trPr>
          <w:trHeight w:val="326"/>
        </w:trPr>
        <w:tc>
          <w:tcPr>
            <w:tcW w:w="2480" w:type="dxa"/>
            <w:tcBorders>
              <w:left w:val="single" w:sz="8" w:space="0" w:color="auto"/>
              <w:right w:val="single" w:sz="8" w:space="0" w:color="auto"/>
            </w:tcBorders>
            <w:vAlign w:val="bottom"/>
          </w:tcPr>
          <w:p w14:paraId="02672CDB"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r>
              <w:rPr>
                <w:rFonts w:ascii="仿宋_GB2312" w:eastAsia="仿宋_GB2312" w:hAnsi="仿宋_GB2312"/>
                <w:sz w:val="24"/>
                <w:szCs w:val="24"/>
              </w:rPr>
              <w:t xml:space="preserve"> A-114</w:t>
            </w:r>
          </w:p>
        </w:tc>
        <w:tc>
          <w:tcPr>
            <w:tcW w:w="2460" w:type="dxa"/>
            <w:tcBorders>
              <w:right w:val="single" w:sz="8" w:space="0" w:color="auto"/>
            </w:tcBorders>
            <w:vAlign w:val="bottom"/>
          </w:tcPr>
          <w:p w14:paraId="4B308DF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电气火灾控制器系统</w:t>
            </w:r>
          </w:p>
        </w:tc>
        <w:tc>
          <w:tcPr>
            <w:tcW w:w="1500" w:type="dxa"/>
            <w:tcBorders>
              <w:right w:val="single" w:sz="8" w:space="0" w:color="auto"/>
            </w:tcBorders>
            <w:vAlign w:val="bottom"/>
          </w:tcPr>
          <w:p w14:paraId="20C4519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680" w:type="dxa"/>
            <w:tcBorders>
              <w:right w:val="single" w:sz="8" w:space="0" w:color="auto"/>
            </w:tcBorders>
            <w:vAlign w:val="bottom"/>
          </w:tcPr>
          <w:p w14:paraId="267A280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施耐德</w:t>
            </w:r>
          </w:p>
        </w:tc>
        <w:tc>
          <w:tcPr>
            <w:tcW w:w="1760" w:type="dxa"/>
            <w:tcBorders>
              <w:right w:val="single" w:sz="8" w:space="0" w:color="auto"/>
            </w:tcBorders>
            <w:vAlign w:val="bottom"/>
          </w:tcPr>
          <w:p w14:paraId="375E7427" w14:textId="77777777" w:rsidR="00C03CBE" w:rsidRDefault="00C03CBE">
            <w:pPr>
              <w:rPr>
                <w:rFonts w:ascii="仿宋_GB2312" w:eastAsia="仿宋_GB2312" w:hAnsi="仿宋_GB2312"/>
                <w:sz w:val="24"/>
                <w:szCs w:val="24"/>
              </w:rPr>
            </w:pPr>
          </w:p>
        </w:tc>
      </w:tr>
      <w:tr w:rsidR="00C03CBE" w14:paraId="02C2CCBB" w14:textId="77777777">
        <w:trPr>
          <w:trHeight w:val="326"/>
        </w:trPr>
        <w:tc>
          <w:tcPr>
            <w:tcW w:w="2480" w:type="dxa"/>
            <w:tcBorders>
              <w:left w:val="single" w:sz="8" w:space="0" w:color="auto"/>
              <w:right w:val="single" w:sz="8" w:space="0" w:color="auto"/>
            </w:tcBorders>
            <w:vAlign w:val="bottom"/>
          </w:tcPr>
          <w:p w14:paraId="76C36B6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lastRenderedPageBreak/>
              <w:t>东侧2号楼一楼弱电间</w:t>
            </w:r>
          </w:p>
        </w:tc>
        <w:tc>
          <w:tcPr>
            <w:tcW w:w="2460" w:type="dxa"/>
            <w:tcBorders>
              <w:right w:val="single" w:sz="8" w:space="0" w:color="auto"/>
            </w:tcBorders>
            <w:vAlign w:val="bottom"/>
          </w:tcPr>
          <w:p w14:paraId="41FC132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电气火灾控制器系统</w:t>
            </w:r>
          </w:p>
        </w:tc>
        <w:tc>
          <w:tcPr>
            <w:tcW w:w="1500" w:type="dxa"/>
            <w:tcBorders>
              <w:right w:val="single" w:sz="8" w:space="0" w:color="auto"/>
            </w:tcBorders>
            <w:vAlign w:val="bottom"/>
          </w:tcPr>
          <w:p w14:paraId="7E76A231"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680" w:type="dxa"/>
            <w:tcBorders>
              <w:right w:val="single" w:sz="8" w:space="0" w:color="auto"/>
            </w:tcBorders>
            <w:vAlign w:val="bottom"/>
          </w:tcPr>
          <w:p w14:paraId="28391D6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施耐德</w:t>
            </w:r>
          </w:p>
        </w:tc>
        <w:tc>
          <w:tcPr>
            <w:tcW w:w="1760" w:type="dxa"/>
            <w:tcBorders>
              <w:right w:val="single" w:sz="8" w:space="0" w:color="auto"/>
            </w:tcBorders>
            <w:vAlign w:val="bottom"/>
          </w:tcPr>
          <w:p w14:paraId="3229A59A" w14:textId="77777777" w:rsidR="00C03CBE" w:rsidRDefault="00C03CBE">
            <w:pPr>
              <w:rPr>
                <w:rFonts w:ascii="仿宋_GB2312" w:eastAsia="仿宋_GB2312" w:hAnsi="仿宋_GB2312"/>
                <w:sz w:val="24"/>
                <w:szCs w:val="24"/>
              </w:rPr>
            </w:pPr>
          </w:p>
        </w:tc>
      </w:tr>
      <w:tr w:rsidR="00C03CBE" w14:paraId="03A5A61D" w14:textId="77777777">
        <w:trPr>
          <w:trHeight w:val="326"/>
        </w:trPr>
        <w:tc>
          <w:tcPr>
            <w:tcW w:w="2480" w:type="dxa"/>
            <w:tcBorders>
              <w:left w:val="single" w:sz="8" w:space="0" w:color="auto"/>
              <w:bottom w:val="single" w:sz="8" w:space="0" w:color="auto"/>
              <w:right w:val="single" w:sz="8" w:space="0" w:color="auto"/>
            </w:tcBorders>
            <w:vAlign w:val="bottom"/>
          </w:tcPr>
          <w:p w14:paraId="0634D5D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西侧2号楼一楼弱电间</w:t>
            </w:r>
          </w:p>
        </w:tc>
        <w:tc>
          <w:tcPr>
            <w:tcW w:w="2460" w:type="dxa"/>
            <w:tcBorders>
              <w:bottom w:val="single" w:sz="8" w:space="0" w:color="auto"/>
              <w:right w:val="single" w:sz="8" w:space="0" w:color="auto"/>
            </w:tcBorders>
            <w:vAlign w:val="bottom"/>
          </w:tcPr>
          <w:p w14:paraId="33FD2E0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电气火灾控制器系统</w:t>
            </w:r>
          </w:p>
        </w:tc>
        <w:tc>
          <w:tcPr>
            <w:tcW w:w="1500" w:type="dxa"/>
            <w:tcBorders>
              <w:bottom w:val="single" w:sz="8" w:space="0" w:color="auto"/>
              <w:right w:val="single" w:sz="8" w:space="0" w:color="auto"/>
            </w:tcBorders>
            <w:vAlign w:val="bottom"/>
          </w:tcPr>
          <w:p w14:paraId="12DC33A8"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680" w:type="dxa"/>
            <w:tcBorders>
              <w:bottom w:val="single" w:sz="8" w:space="0" w:color="auto"/>
              <w:right w:val="single" w:sz="8" w:space="0" w:color="auto"/>
            </w:tcBorders>
            <w:vAlign w:val="bottom"/>
          </w:tcPr>
          <w:p w14:paraId="24B66C3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施耐德</w:t>
            </w:r>
          </w:p>
        </w:tc>
        <w:tc>
          <w:tcPr>
            <w:tcW w:w="1760" w:type="dxa"/>
            <w:tcBorders>
              <w:bottom w:val="single" w:sz="8" w:space="0" w:color="auto"/>
              <w:right w:val="single" w:sz="8" w:space="0" w:color="auto"/>
            </w:tcBorders>
            <w:vAlign w:val="bottom"/>
          </w:tcPr>
          <w:p w14:paraId="05615FD2" w14:textId="77777777" w:rsidR="00C03CBE" w:rsidRDefault="00C03CBE">
            <w:pPr>
              <w:rPr>
                <w:rFonts w:ascii="仿宋_GB2312" w:eastAsia="仿宋_GB2312" w:hAnsi="仿宋_GB2312"/>
                <w:sz w:val="24"/>
                <w:szCs w:val="24"/>
              </w:rPr>
            </w:pPr>
          </w:p>
        </w:tc>
      </w:tr>
    </w:tbl>
    <w:p w14:paraId="04E265D1" w14:textId="77777777" w:rsidR="00C03CBE" w:rsidRDefault="00C03CBE">
      <w:pPr>
        <w:jc w:val="center"/>
        <w:rPr>
          <w:rFonts w:ascii="仿宋_GB2312" w:eastAsia="仿宋_GB2312" w:hAnsi="仿宋_GB2312"/>
          <w:sz w:val="24"/>
          <w:szCs w:val="24"/>
        </w:rPr>
      </w:pPr>
    </w:p>
    <w:p w14:paraId="7C68B264"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t>消防电源状态监控器相关设备系统</w:t>
      </w:r>
    </w:p>
    <w:tbl>
      <w:tblPr>
        <w:tblW w:w="0" w:type="auto"/>
        <w:tblInd w:w="1950" w:type="dxa"/>
        <w:tblLayout w:type="fixed"/>
        <w:tblCellMar>
          <w:left w:w="0" w:type="dxa"/>
          <w:right w:w="0" w:type="dxa"/>
        </w:tblCellMar>
        <w:tblLook w:val="04A0" w:firstRow="1" w:lastRow="0" w:firstColumn="1" w:lastColumn="0" w:noHBand="0" w:noVBand="1"/>
      </w:tblPr>
      <w:tblGrid>
        <w:gridCol w:w="2480"/>
        <w:gridCol w:w="2460"/>
        <w:gridCol w:w="1500"/>
        <w:gridCol w:w="1780"/>
        <w:gridCol w:w="1660"/>
      </w:tblGrid>
      <w:tr w:rsidR="00C03CBE" w14:paraId="0EDEA319" w14:textId="77777777">
        <w:trPr>
          <w:trHeight w:val="320"/>
        </w:trPr>
        <w:tc>
          <w:tcPr>
            <w:tcW w:w="2480" w:type="dxa"/>
            <w:tcBorders>
              <w:top w:val="single" w:sz="8" w:space="0" w:color="auto"/>
              <w:left w:val="single" w:sz="8" w:space="0" w:color="auto"/>
              <w:right w:val="single" w:sz="8" w:space="0" w:color="auto"/>
            </w:tcBorders>
            <w:vAlign w:val="bottom"/>
          </w:tcPr>
          <w:p w14:paraId="5790960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位置</w:t>
            </w:r>
          </w:p>
        </w:tc>
        <w:tc>
          <w:tcPr>
            <w:tcW w:w="2460" w:type="dxa"/>
            <w:tcBorders>
              <w:top w:val="single" w:sz="8" w:space="0" w:color="auto"/>
              <w:right w:val="single" w:sz="8" w:space="0" w:color="auto"/>
            </w:tcBorders>
            <w:vAlign w:val="bottom"/>
          </w:tcPr>
          <w:p w14:paraId="60D7ADB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设备名称</w:t>
            </w:r>
          </w:p>
        </w:tc>
        <w:tc>
          <w:tcPr>
            <w:tcW w:w="1500" w:type="dxa"/>
            <w:tcBorders>
              <w:top w:val="single" w:sz="8" w:space="0" w:color="auto"/>
              <w:right w:val="single" w:sz="8" w:space="0" w:color="auto"/>
            </w:tcBorders>
            <w:vAlign w:val="bottom"/>
          </w:tcPr>
          <w:p w14:paraId="4D2FD09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设备数量</w:t>
            </w:r>
          </w:p>
        </w:tc>
        <w:tc>
          <w:tcPr>
            <w:tcW w:w="1780" w:type="dxa"/>
            <w:tcBorders>
              <w:top w:val="single" w:sz="8" w:space="0" w:color="auto"/>
              <w:right w:val="single" w:sz="8" w:space="0" w:color="auto"/>
            </w:tcBorders>
            <w:vAlign w:val="bottom"/>
          </w:tcPr>
          <w:p w14:paraId="3E61466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厂家</w:t>
            </w:r>
          </w:p>
        </w:tc>
        <w:tc>
          <w:tcPr>
            <w:tcW w:w="1660" w:type="dxa"/>
            <w:tcBorders>
              <w:top w:val="single" w:sz="8" w:space="0" w:color="auto"/>
              <w:right w:val="single" w:sz="8" w:space="0" w:color="auto"/>
            </w:tcBorders>
            <w:vAlign w:val="bottom"/>
          </w:tcPr>
          <w:p w14:paraId="34D5F32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w:t>
            </w:r>
          </w:p>
        </w:tc>
      </w:tr>
      <w:tr w:rsidR="00C03CBE" w14:paraId="51DBD80F" w14:textId="77777777">
        <w:trPr>
          <w:trHeight w:val="30"/>
        </w:trPr>
        <w:tc>
          <w:tcPr>
            <w:tcW w:w="2480" w:type="dxa"/>
            <w:tcBorders>
              <w:left w:val="single" w:sz="8" w:space="0" w:color="auto"/>
              <w:bottom w:val="single" w:sz="8" w:space="0" w:color="auto"/>
              <w:right w:val="single" w:sz="8" w:space="0" w:color="auto"/>
            </w:tcBorders>
            <w:vAlign w:val="bottom"/>
          </w:tcPr>
          <w:p w14:paraId="0E23ADD5"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09D07D41"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1E61D4EC" w14:textId="77777777" w:rsidR="00C03CBE" w:rsidRDefault="00C03CBE">
            <w:pPr>
              <w:rPr>
                <w:rFonts w:ascii="仿宋_GB2312" w:eastAsia="仿宋_GB2312" w:hAnsi="仿宋_GB2312"/>
                <w:sz w:val="24"/>
                <w:szCs w:val="24"/>
              </w:rPr>
            </w:pPr>
          </w:p>
        </w:tc>
        <w:tc>
          <w:tcPr>
            <w:tcW w:w="1780" w:type="dxa"/>
            <w:tcBorders>
              <w:bottom w:val="single" w:sz="8" w:space="0" w:color="auto"/>
              <w:right w:val="single" w:sz="8" w:space="0" w:color="auto"/>
            </w:tcBorders>
            <w:vAlign w:val="bottom"/>
          </w:tcPr>
          <w:p w14:paraId="2A321EF4" w14:textId="77777777" w:rsidR="00C03CBE" w:rsidRDefault="00C03CBE">
            <w:pPr>
              <w:rPr>
                <w:rFonts w:ascii="仿宋_GB2312" w:eastAsia="仿宋_GB2312" w:hAnsi="仿宋_GB2312"/>
                <w:sz w:val="24"/>
                <w:szCs w:val="24"/>
              </w:rPr>
            </w:pPr>
          </w:p>
        </w:tc>
        <w:tc>
          <w:tcPr>
            <w:tcW w:w="1660" w:type="dxa"/>
            <w:tcBorders>
              <w:bottom w:val="single" w:sz="8" w:space="0" w:color="auto"/>
              <w:right w:val="single" w:sz="8" w:space="0" w:color="auto"/>
            </w:tcBorders>
            <w:vAlign w:val="bottom"/>
          </w:tcPr>
          <w:p w14:paraId="5FDA397A" w14:textId="77777777" w:rsidR="00C03CBE" w:rsidRDefault="00C03CBE">
            <w:pPr>
              <w:rPr>
                <w:rFonts w:ascii="仿宋_GB2312" w:eastAsia="仿宋_GB2312" w:hAnsi="仿宋_GB2312"/>
                <w:sz w:val="24"/>
                <w:szCs w:val="24"/>
              </w:rPr>
            </w:pPr>
          </w:p>
        </w:tc>
      </w:tr>
      <w:tr w:rsidR="00C03CBE" w14:paraId="05AEAD4F" w14:textId="77777777">
        <w:trPr>
          <w:trHeight w:val="326"/>
        </w:trPr>
        <w:tc>
          <w:tcPr>
            <w:tcW w:w="2480" w:type="dxa"/>
            <w:tcBorders>
              <w:left w:val="single" w:sz="8" w:space="0" w:color="auto"/>
              <w:bottom w:val="single" w:sz="8" w:space="0" w:color="auto"/>
              <w:right w:val="single" w:sz="8" w:space="0" w:color="auto"/>
            </w:tcBorders>
            <w:vAlign w:val="bottom"/>
          </w:tcPr>
          <w:p w14:paraId="79FC9003"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北教学</w:t>
            </w:r>
            <w:proofErr w:type="gramEnd"/>
            <w:r>
              <w:rPr>
                <w:rFonts w:ascii="仿宋_GB2312" w:eastAsia="仿宋_GB2312" w:hAnsi="仿宋_GB2312" w:hint="eastAsia"/>
                <w:sz w:val="24"/>
                <w:szCs w:val="24"/>
              </w:rPr>
              <w:t>楼</w:t>
            </w:r>
            <w:r>
              <w:rPr>
                <w:rFonts w:ascii="仿宋_GB2312" w:eastAsia="仿宋_GB2312" w:hAnsi="仿宋_GB2312"/>
                <w:sz w:val="24"/>
                <w:szCs w:val="24"/>
              </w:rPr>
              <w:t xml:space="preserve"> A-114</w:t>
            </w:r>
          </w:p>
        </w:tc>
        <w:tc>
          <w:tcPr>
            <w:tcW w:w="2460" w:type="dxa"/>
            <w:tcBorders>
              <w:bottom w:val="single" w:sz="8" w:space="0" w:color="auto"/>
              <w:right w:val="single" w:sz="8" w:space="0" w:color="auto"/>
            </w:tcBorders>
            <w:vAlign w:val="bottom"/>
          </w:tcPr>
          <w:p w14:paraId="692DB7C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消防电源状态监控器</w:t>
            </w:r>
          </w:p>
        </w:tc>
        <w:tc>
          <w:tcPr>
            <w:tcW w:w="1500" w:type="dxa"/>
            <w:tcBorders>
              <w:bottom w:val="single" w:sz="8" w:space="0" w:color="auto"/>
              <w:right w:val="single" w:sz="8" w:space="0" w:color="auto"/>
            </w:tcBorders>
            <w:vAlign w:val="bottom"/>
          </w:tcPr>
          <w:p w14:paraId="19EF39E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2</w:t>
            </w:r>
          </w:p>
        </w:tc>
        <w:tc>
          <w:tcPr>
            <w:tcW w:w="1780" w:type="dxa"/>
            <w:tcBorders>
              <w:bottom w:val="single" w:sz="8" w:space="0" w:color="auto"/>
              <w:right w:val="single" w:sz="8" w:space="0" w:color="auto"/>
            </w:tcBorders>
            <w:vAlign w:val="bottom"/>
          </w:tcPr>
          <w:p w14:paraId="098D6E79"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中消恒安</w:t>
            </w:r>
            <w:proofErr w:type="gramEnd"/>
          </w:p>
        </w:tc>
        <w:tc>
          <w:tcPr>
            <w:tcW w:w="1660" w:type="dxa"/>
            <w:tcBorders>
              <w:bottom w:val="single" w:sz="8" w:space="0" w:color="auto"/>
              <w:right w:val="single" w:sz="8" w:space="0" w:color="auto"/>
            </w:tcBorders>
            <w:vAlign w:val="bottom"/>
          </w:tcPr>
          <w:p w14:paraId="11D3CEBC" w14:textId="77777777" w:rsidR="00C03CBE" w:rsidRDefault="00C03CBE">
            <w:pPr>
              <w:rPr>
                <w:rFonts w:ascii="仿宋_GB2312" w:eastAsia="仿宋_GB2312" w:hAnsi="仿宋_GB2312"/>
                <w:sz w:val="24"/>
                <w:szCs w:val="24"/>
              </w:rPr>
            </w:pPr>
          </w:p>
        </w:tc>
      </w:tr>
    </w:tbl>
    <w:p w14:paraId="193B6D38" w14:textId="77777777" w:rsidR="00C03CBE" w:rsidRDefault="00C03CBE">
      <w:pPr>
        <w:rPr>
          <w:rFonts w:ascii="仿宋_GB2312" w:eastAsia="仿宋_GB2312" w:hAnsi="仿宋_GB2312"/>
          <w:sz w:val="24"/>
          <w:szCs w:val="24"/>
        </w:rPr>
        <w:sectPr w:rsidR="00C03CBE">
          <w:type w:val="continuous"/>
          <w:pgSz w:w="16840" w:h="11906" w:orient="landscape"/>
          <w:pgMar w:top="1440" w:right="1440" w:bottom="647" w:left="1440" w:header="0" w:footer="0" w:gutter="0"/>
          <w:cols w:space="720"/>
        </w:sectPr>
      </w:pPr>
    </w:p>
    <w:p w14:paraId="17D9B5B1"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lastRenderedPageBreak/>
        <w:t>防火门监控系统相关设备分布</w:t>
      </w:r>
    </w:p>
    <w:p w14:paraId="161C118F" w14:textId="77777777" w:rsidR="00C03CBE" w:rsidRDefault="00C03CBE">
      <w:pPr>
        <w:rPr>
          <w:rFonts w:ascii="仿宋_GB2312" w:eastAsia="仿宋_GB2312" w:hAnsi="仿宋_GB2312"/>
          <w:sz w:val="24"/>
          <w:szCs w:val="24"/>
        </w:rPr>
      </w:pPr>
    </w:p>
    <w:tbl>
      <w:tblPr>
        <w:tblW w:w="0" w:type="auto"/>
        <w:tblInd w:w="2090" w:type="dxa"/>
        <w:tblLayout w:type="fixed"/>
        <w:tblCellMar>
          <w:left w:w="0" w:type="dxa"/>
          <w:right w:w="0" w:type="dxa"/>
        </w:tblCellMar>
        <w:tblLook w:val="04A0" w:firstRow="1" w:lastRow="0" w:firstColumn="1" w:lastColumn="0" w:noHBand="0" w:noVBand="1"/>
      </w:tblPr>
      <w:tblGrid>
        <w:gridCol w:w="1600"/>
        <w:gridCol w:w="880"/>
        <w:gridCol w:w="2460"/>
        <w:gridCol w:w="1500"/>
        <w:gridCol w:w="1760"/>
        <w:gridCol w:w="1211"/>
        <w:gridCol w:w="9"/>
      </w:tblGrid>
      <w:tr w:rsidR="00C03CBE" w14:paraId="31BC815B" w14:textId="77777777">
        <w:trPr>
          <w:trHeight w:val="320"/>
        </w:trPr>
        <w:tc>
          <w:tcPr>
            <w:tcW w:w="1600" w:type="dxa"/>
            <w:tcBorders>
              <w:top w:val="single" w:sz="8" w:space="0" w:color="auto"/>
              <w:left w:val="single" w:sz="8" w:space="0" w:color="auto"/>
            </w:tcBorders>
            <w:vAlign w:val="bottom"/>
          </w:tcPr>
          <w:p w14:paraId="4DDA4EA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位置</w:t>
            </w:r>
          </w:p>
        </w:tc>
        <w:tc>
          <w:tcPr>
            <w:tcW w:w="880" w:type="dxa"/>
            <w:tcBorders>
              <w:top w:val="single" w:sz="8" w:space="0" w:color="auto"/>
              <w:right w:val="single" w:sz="8" w:space="0" w:color="auto"/>
            </w:tcBorders>
            <w:vAlign w:val="bottom"/>
          </w:tcPr>
          <w:p w14:paraId="4B081CE2" w14:textId="77777777" w:rsidR="00C03CBE" w:rsidRDefault="00C03CBE">
            <w:pPr>
              <w:rPr>
                <w:rFonts w:ascii="仿宋_GB2312" w:eastAsia="仿宋_GB2312" w:hAnsi="仿宋_GB2312"/>
                <w:sz w:val="24"/>
                <w:szCs w:val="24"/>
              </w:rPr>
            </w:pPr>
          </w:p>
        </w:tc>
        <w:tc>
          <w:tcPr>
            <w:tcW w:w="2460" w:type="dxa"/>
            <w:tcBorders>
              <w:top w:val="single" w:sz="8" w:space="0" w:color="auto"/>
              <w:right w:val="single" w:sz="8" w:space="0" w:color="auto"/>
            </w:tcBorders>
            <w:vAlign w:val="bottom"/>
          </w:tcPr>
          <w:p w14:paraId="1148D72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设备名称</w:t>
            </w:r>
          </w:p>
        </w:tc>
        <w:tc>
          <w:tcPr>
            <w:tcW w:w="1500" w:type="dxa"/>
            <w:tcBorders>
              <w:top w:val="single" w:sz="8" w:space="0" w:color="auto"/>
              <w:right w:val="single" w:sz="8" w:space="0" w:color="auto"/>
            </w:tcBorders>
            <w:vAlign w:val="bottom"/>
          </w:tcPr>
          <w:p w14:paraId="3271DC5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设备数量</w:t>
            </w:r>
          </w:p>
        </w:tc>
        <w:tc>
          <w:tcPr>
            <w:tcW w:w="1760" w:type="dxa"/>
            <w:tcBorders>
              <w:top w:val="single" w:sz="8" w:space="0" w:color="auto"/>
              <w:right w:val="single" w:sz="8" w:space="0" w:color="auto"/>
            </w:tcBorders>
            <w:vAlign w:val="bottom"/>
          </w:tcPr>
          <w:p w14:paraId="551EB6C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厂家</w:t>
            </w:r>
          </w:p>
        </w:tc>
        <w:tc>
          <w:tcPr>
            <w:tcW w:w="1220" w:type="dxa"/>
            <w:gridSpan w:val="2"/>
            <w:tcBorders>
              <w:top w:val="single" w:sz="8" w:space="0" w:color="auto"/>
              <w:right w:val="single" w:sz="8" w:space="0" w:color="auto"/>
            </w:tcBorders>
            <w:vAlign w:val="bottom"/>
          </w:tcPr>
          <w:p w14:paraId="165764A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w:t>
            </w:r>
          </w:p>
        </w:tc>
      </w:tr>
      <w:tr w:rsidR="00C03CBE" w14:paraId="554466CD" w14:textId="77777777">
        <w:trPr>
          <w:trHeight w:val="30"/>
        </w:trPr>
        <w:tc>
          <w:tcPr>
            <w:tcW w:w="1600" w:type="dxa"/>
            <w:tcBorders>
              <w:left w:val="single" w:sz="8" w:space="0" w:color="auto"/>
              <w:bottom w:val="single" w:sz="8" w:space="0" w:color="auto"/>
            </w:tcBorders>
            <w:vAlign w:val="bottom"/>
          </w:tcPr>
          <w:p w14:paraId="27BB461E" w14:textId="77777777" w:rsidR="00C03CBE" w:rsidRDefault="00C03CBE">
            <w:pPr>
              <w:rPr>
                <w:rFonts w:ascii="仿宋_GB2312" w:eastAsia="仿宋_GB2312" w:hAnsi="仿宋_GB2312"/>
                <w:sz w:val="24"/>
                <w:szCs w:val="24"/>
              </w:rPr>
            </w:pPr>
          </w:p>
        </w:tc>
        <w:tc>
          <w:tcPr>
            <w:tcW w:w="880" w:type="dxa"/>
            <w:tcBorders>
              <w:bottom w:val="single" w:sz="8" w:space="0" w:color="auto"/>
              <w:right w:val="single" w:sz="8" w:space="0" w:color="auto"/>
            </w:tcBorders>
            <w:vAlign w:val="bottom"/>
          </w:tcPr>
          <w:p w14:paraId="567DC05E"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3149BD53"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74F0F78F" w14:textId="77777777" w:rsidR="00C03CBE" w:rsidRDefault="00C03CBE">
            <w:pPr>
              <w:rPr>
                <w:rFonts w:ascii="仿宋_GB2312" w:eastAsia="仿宋_GB2312" w:hAnsi="仿宋_GB2312"/>
                <w:sz w:val="24"/>
                <w:szCs w:val="24"/>
              </w:rPr>
            </w:pPr>
          </w:p>
        </w:tc>
        <w:tc>
          <w:tcPr>
            <w:tcW w:w="1760" w:type="dxa"/>
            <w:tcBorders>
              <w:bottom w:val="single" w:sz="8" w:space="0" w:color="auto"/>
              <w:right w:val="single" w:sz="8" w:space="0" w:color="auto"/>
            </w:tcBorders>
            <w:vAlign w:val="bottom"/>
          </w:tcPr>
          <w:p w14:paraId="5B56240E" w14:textId="77777777" w:rsidR="00C03CBE" w:rsidRDefault="00C03CBE">
            <w:pPr>
              <w:rPr>
                <w:rFonts w:ascii="仿宋_GB2312" w:eastAsia="仿宋_GB2312" w:hAnsi="仿宋_GB2312"/>
                <w:sz w:val="24"/>
                <w:szCs w:val="24"/>
              </w:rPr>
            </w:pPr>
          </w:p>
        </w:tc>
        <w:tc>
          <w:tcPr>
            <w:tcW w:w="1220" w:type="dxa"/>
            <w:gridSpan w:val="2"/>
            <w:tcBorders>
              <w:bottom w:val="single" w:sz="8" w:space="0" w:color="auto"/>
              <w:right w:val="single" w:sz="8" w:space="0" w:color="auto"/>
            </w:tcBorders>
            <w:vAlign w:val="bottom"/>
          </w:tcPr>
          <w:p w14:paraId="12B217B6" w14:textId="77777777" w:rsidR="00C03CBE" w:rsidRDefault="00C03CBE">
            <w:pPr>
              <w:rPr>
                <w:rFonts w:ascii="仿宋_GB2312" w:eastAsia="仿宋_GB2312" w:hAnsi="仿宋_GB2312"/>
                <w:sz w:val="24"/>
                <w:szCs w:val="24"/>
              </w:rPr>
            </w:pPr>
          </w:p>
        </w:tc>
      </w:tr>
      <w:tr w:rsidR="00C03CBE" w14:paraId="55D37A64" w14:textId="77777777">
        <w:trPr>
          <w:trHeight w:val="326"/>
        </w:trPr>
        <w:tc>
          <w:tcPr>
            <w:tcW w:w="1600" w:type="dxa"/>
            <w:tcBorders>
              <w:left w:val="single" w:sz="8" w:space="0" w:color="auto"/>
              <w:bottom w:val="single" w:sz="8" w:space="0" w:color="auto"/>
            </w:tcBorders>
            <w:vAlign w:val="bottom"/>
          </w:tcPr>
          <w:p w14:paraId="3C289D77"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南教学</w:t>
            </w:r>
            <w:proofErr w:type="gramEnd"/>
            <w:r>
              <w:rPr>
                <w:rFonts w:ascii="仿宋_GB2312" w:eastAsia="仿宋_GB2312" w:hAnsi="仿宋_GB2312" w:hint="eastAsia"/>
                <w:sz w:val="24"/>
                <w:szCs w:val="24"/>
              </w:rPr>
              <w:t>楼</w:t>
            </w:r>
            <w:r>
              <w:rPr>
                <w:rFonts w:ascii="仿宋_GB2312" w:eastAsia="仿宋_GB2312" w:hAnsi="仿宋_GB2312"/>
                <w:sz w:val="24"/>
                <w:szCs w:val="24"/>
              </w:rPr>
              <w:t xml:space="preserve"> 123</w:t>
            </w:r>
          </w:p>
        </w:tc>
        <w:tc>
          <w:tcPr>
            <w:tcW w:w="880" w:type="dxa"/>
            <w:tcBorders>
              <w:bottom w:val="single" w:sz="8" w:space="0" w:color="auto"/>
              <w:right w:val="single" w:sz="8" w:space="0" w:color="auto"/>
            </w:tcBorders>
            <w:vAlign w:val="bottom"/>
          </w:tcPr>
          <w:p w14:paraId="7D2DB3A5"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教室</w:t>
            </w:r>
          </w:p>
        </w:tc>
        <w:tc>
          <w:tcPr>
            <w:tcW w:w="2460" w:type="dxa"/>
            <w:tcBorders>
              <w:bottom w:val="single" w:sz="8" w:space="0" w:color="auto"/>
              <w:right w:val="single" w:sz="8" w:space="0" w:color="auto"/>
            </w:tcBorders>
            <w:vAlign w:val="bottom"/>
          </w:tcPr>
          <w:p w14:paraId="5D51C3D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防火门监控系统</w:t>
            </w:r>
          </w:p>
        </w:tc>
        <w:tc>
          <w:tcPr>
            <w:tcW w:w="1500" w:type="dxa"/>
            <w:tcBorders>
              <w:bottom w:val="single" w:sz="8" w:space="0" w:color="auto"/>
              <w:right w:val="single" w:sz="8" w:space="0" w:color="auto"/>
            </w:tcBorders>
            <w:vAlign w:val="bottom"/>
          </w:tcPr>
          <w:p w14:paraId="24D2F589"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4C2247DC"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w:t>
            </w:r>
            <w:proofErr w:type="gramEnd"/>
          </w:p>
        </w:tc>
        <w:tc>
          <w:tcPr>
            <w:tcW w:w="1220" w:type="dxa"/>
            <w:gridSpan w:val="2"/>
            <w:tcBorders>
              <w:bottom w:val="single" w:sz="8" w:space="0" w:color="auto"/>
              <w:right w:val="single" w:sz="8" w:space="0" w:color="auto"/>
            </w:tcBorders>
            <w:vAlign w:val="bottom"/>
          </w:tcPr>
          <w:p w14:paraId="5A2B9A83" w14:textId="77777777" w:rsidR="00C03CBE" w:rsidRDefault="00C03CBE">
            <w:pPr>
              <w:rPr>
                <w:rFonts w:ascii="仿宋_GB2312" w:eastAsia="仿宋_GB2312" w:hAnsi="仿宋_GB2312"/>
                <w:sz w:val="24"/>
                <w:szCs w:val="24"/>
              </w:rPr>
            </w:pPr>
          </w:p>
        </w:tc>
      </w:tr>
      <w:tr w:rsidR="00C03CBE" w14:paraId="31A7D4FF" w14:textId="77777777">
        <w:trPr>
          <w:trHeight w:val="330"/>
        </w:trPr>
        <w:tc>
          <w:tcPr>
            <w:tcW w:w="1600" w:type="dxa"/>
            <w:tcBorders>
              <w:left w:val="single" w:sz="8" w:space="0" w:color="auto"/>
              <w:bottom w:val="single" w:sz="8" w:space="0" w:color="auto"/>
            </w:tcBorders>
            <w:vAlign w:val="bottom"/>
          </w:tcPr>
          <w:p w14:paraId="2D0B3043"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学术大讲堂</w:t>
            </w:r>
            <w:r>
              <w:rPr>
                <w:rFonts w:ascii="仿宋_GB2312" w:eastAsia="仿宋_GB2312" w:hAnsi="仿宋_GB2312"/>
                <w:sz w:val="24"/>
                <w:szCs w:val="24"/>
              </w:rPr>
              <w:t xml:space="preserve"> 104</w:t>
            </w:r>
          </w:p>
        </w:tc>
        <w:tc>
          <w:tcPr>
            <w:tcW w:w="880" w:type="dxa"/>
            <w:tcBorders>
              <w:bottom w:val="single" w:sz="8" w:space="0" w:color="auto"/>
              <w:right w:val="single" w:sz="8" w:space="0" w:color="auto"/>
            </w:tcBorders>
            <w:vAlign w:val="bottom"/>
          </w:tcPr>
          <w:p w14:paraId="21473D5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化妆间</w:t>
            </w:r>
          </w:p>
        </w:tc>
        <w:tc>
          <w:tcPr>
            <w:tcW w:w="2460" w:type="dxa"/>
            <w:tcBorders>
              <w:bottom w:val="single" w:sz="8" w:space="0" w:color="auto"/>
              <w:right w:val="single" w:sz="8" w:space="0" w:color="auto"/>
            </w:tcBorders>
            <w:vAlign w:val="bottom"/>
          </w:tcPr>
          <w:p w14:paraId="450881D4"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防火门监控系统</w:t>
            </w:r>
          </w:p>
        </w:tc>
        <w:tc>
          <w:tcPr>
            <w:tcW w:w="1500" w:type="dxa"/>
            <w:tcBorders>
              <w:bottom w:val="single" w:sz="8" w:space="0" w:color="auto"/>
              <w:right w:val="single" w:sz="8" w:space="0" w:color="auto"/>
            </w:tcBorders>
            <w:vAlign w:val="bottom"/>
          </w:tcPr>
          <w:p w14:paraId="7269725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525442A7"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w:t>
            </w:r>
            <w:proofErr w:type="gramEnd"/>
          </w:p>
        </w:tc>
        <w:tc>
          <w:tcPr>
            <w:tcW w:w="1220" w:type="dxa"/>
            <w:gridSpan w:val="2"/>
            <w:tcBorders>
              <w:bottom w:val="single" w:sz="8" w:space="0" w:color="auto"/>
              <w:right w:val="single" w:sz="8" w:space="0" w:color="auto"/>
            </w:tcBorders>
            <w:vAlign w:val="bottom"/>
          </w:tcPr>
          <w:p w14:paraId="058DF2CA" w14:textId="77777777" w:rsidR="00C03CBE" w:rsidRDefault="00C03CBE">
            <w:pPr>
              <w:rPr>
                <w:rFonts w:ascii="仿宋_GB2312" w:eastAsia="仿宋_GB2312" w:hAnsi="仿宋_GB2312"/>
                <w:sz w:val="24"/>
                <w:szCs w:val="24"/>
              </w:rPr>
            </w:pPr>
          </w:p>
        </w:tc>
      </w:tr>
      <w:tr w:rsidR="00C03CBE" w14:paraId="27D81328" w14:textId="77777777">
        <w:trPr>
          <w:trHeight w:val="330"/>
        </w:trPr>
        <w:tc>
          <w:tcPr>
            <w:tcW w:w="2480" w:type="dxa"/>
            <w:gridSpan w:val="2"/>
            <w:tcBorders>
              <w:left w:val="single" w:sz="8" w:space="0" w:color="auto"/>
              <w:bottom w:val="single" w:sz="8" w:space="0" w:color="auto"/>
              <w:right w:val="single" w:sz="8" w:space="0" w:color="auto"/>
            </w:tcBorders>
            <w:vAlign w:val="bottom"/>
          </w:tcPr>
          <w:p w14:paraId="0EA31B8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商学院弱电间</w:t>
            </w:r>
          </w:p>
        </w:tc>
        <w:tc>
          <w:tcPr>
            <w:tcW w:w="2460" w:type="dxa"/>
            <w:tcBorders>
              <w:bottom w:val="single" w:sz="8" w:space="0" w:color="auto"/>
              <w:right w:val="single" w:sz="8" w:space="0" w:color="auto"/>
            </w:tcBorders>
            <w:vAlign w:val="bottom"/>
          </w:tcPr>
          <w:p w14:paraId="226391D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防火门监控系统</w:t>
            </w:r>
          </w:p>
        </w:tc>
        <w:tc>
          <w:tcPr>
            <w:tcW w:w="1500" w:type="dxa"/>
            <w:tcBorders>
              <w:bottom w:val="single" w:sz="8" w:space="0" w:color="auto"/>
              <w:right w:val="single" w:sz="8" w:space="0" w:color="auto"/>
            </w:tcBorders>
            <w:vAlign w:val="bottom"/>
          </w:tcPr>
          <w:p w14:paraId="60DE9462"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55EF650B"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w:t>
            </w:r>
            <w:proofErr w:type="gramEnd"/>
          </w:p>
        </w:tc>
        <w:tc>
          <w:tcPr>
            <w:tcW w:w="1220" w:type="dxa"/>
            <w:gridSpan w:val="2"/>
            <w:tcBorders>
              <w:bottom w:val="single" w:sz="8" w:space="0" w:color="auto"/>
              <w:right w:val="single" w:sz="8" w:space="0" w:color="auto"/>
            </w:tcBorders>
            <w:vAlign w:val="bottom"/>
          </w:tcPr>
          <w:p w14:paraId="5C0430FC" w14:textId="77777777" w:rsidR="00C03CBE" w:rsidRDefault="00C03CBE">
            <w:pPr>
              <w:rPr>
                <w:rFonts w:ascii="仿宋_GB2312" w:eastAsia="仿宋_GB2312" w:hAnsi="仿宋_GB2312"/>
                <w:sz w:val="24"/>
                <w:szCs w:val="24"/>
              </w:rPr>
            </w:pPr>
          </w:p>
        </w:tc>
      </w:tr>
      <w:tr w:rsidR="00C03CBE" w14:paraId="787992CE" w14:textId="77777777">
        <w:trPr>
          <w:trHeight w:val="330"/>
        </w:trPr>
        <w:tc>
          <w:tcPr>
            <w:tcW w:w="2480" w:type="dxa"/>
            <w:gridSpan w:val="2"/>
            <w:tcBorders>
              <w:left w:val="single" w:sz="8" w:space="0" w:color="auto"/>
              <w:bottom w:val="single" w:sz="8" w:space="0" w:color="auto"/>
              <w:right w:val="single" w:sz="8" w:space="0" w:color="auto"/>
            </w:tcBorders>
            <w:vAlign w:val="bottom"/>
          </w:tcPr>
          <w:p w14:paraId="2763B6AE"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学术交流</w:t>
            </w:r>
            <w:proofErr w:type="gramStart"/>
            <w:r>
              <w:rPr>
                <w:rFonts w:ascii="仿宋_GB2312" w:eastAsia="仿宋_GB2312" w:hAnsi="仿宋_GB2312" w:hint="eastAsia"/>
                <w:sz w:val="24"/>
                <w:szCs w:val="24"/>
              </w:rPr>
              <w:t>中心消控室</w:t>
            </w:r>
            <w:proofErr w:type="gramEnd"/>
          </w:p>
        </w:tc>
        <w:tc>
          <w:tcPr>
            <w:tcW w:w="2460" w:type="dxa"/>
            <w:tcBorders>
              <w:bottom w:val="single" w:sz="8" w:space="0" w:color="auto"/>
              <w:right w:val="single" w:sz="8" w:space="0" w:color="auto"/>
            </w:tcBorders>
            <w:vAlign w:val="bottom"/>
          </w:tcPr>
          <w:p w14:paraId="37640030"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防火门监控系统</w:t>
            </w:r>
          </w:p>
        </w:tc>
        <w:tc>
          <w:tcPr>
            <w:tcW w:w="1500" w:type="dxa"/>
            <w:tcBorders>
              <w:bottom w:val="single" w:sz="8" w:space="0" w:color="auto"/>
              <w:right w:val="single" w:sz="8" w:space="0" w:color="auto"/>
            </w:tcBorders>
            <w:vAlign w:val="bottom"/>
          </w:tcPr>
          <w:p w14:paraId="1267F626"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395AD8EF"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w:t>
            </w:r>
            <w:proofErr w:type="gramEnd"/>
          </w:p>
        </w:tc>
        <w:tc>
          <w:tcPr>
            <w:tcW w:w="1220" w:type="dxa"/>
            <w:gridSpan w:val="2"/>
            <w:tcBorders>
              <w:bottom w:val="single" w:sz="8" w:space="0" w:color="auto"/>
              <w:right w:val="single" w:sz="8" w:space="0" w:color="auto"/>
            </w:tcBorders>
            <w:vAlign w:val="bottom"/>
          </w:tcPr>
          <w:p w14:paraId="6D412D73" w14:textId="77777777" w:rsidR="00C03CBE" w:rsidRDefault="00C03CBE">
            <w:pPr>
              <w:rPr>
                <w:rFonts w:ascii="仿宋_GB2312" w:eastAsia="仿宋_GB2312" w:hAnsi="仿宋_GB2312"/>
                <w:sz w:val="24"/>
                <w:szCs w:val="24"/>
              </w:rPr>
            </w:pPr>
          </w:p>
        </w:tc>
      </w:tr>
      <w:tr w:rsidR="00C03CBE" w14:paraId="38BCDA5A" w14:textId="77777777">
        <w:trPr>
          <w:gridAfter w:val="1"/>
          <w:wAfter w:w="9" w:type="dxa"/>
          <w:trHeight w:val="454"/>
        </w:trPr>
        <w:tc>
          <w:tcPr>
            <w:tcW w:w="9411" w:type="dxa"/>
            <w:gridSpan w:val="6"/>
            <w:vAlign w:val="bottom"/>
          </w:tcPr>
          <w:p w14:paraId="6B01D6C1" w14:textId="77777777" w:rsidR="00C03CBE" w:rsidRDefault="00C03CBE">
            <w:pPr>
              <w:rPr>
                <w:rFonts w:ascii="仿宋_GB2312" w:eastAsia="仿宋_GB2312" w:hAnsi="仿宋_GB2312"/>
                <w:sz w:val="24"/>
                <w:szCs w:val="24"/>
              </w:rPr>
            </w:pPr>
          </w:p>
          <w:p w14:paraId="409895EF" w14:textId="77777777" w:rsidR="00C03CBE" w:rsidRDefault="00155479">
            <w:pPr>
              <w:jc w:val="center"/>
              <w:rPr>
                <w:rFonts w:ascii="仿宋_GB2312" w:eastAsia="仿宋_GB2312" w:hAnsi="仿宋_GB2312"/>
                <w:sz w:val="24"/>
                <w:szCs w:val="24"/>
              </w:rPr>
            </w:pPr>
            <w:r>
              <w:rPr>
                <w:rFonts w:ascii="仿宋_GB2312" w:eastAsia="仿宋_GB2312" w:hAnsi="仿宋_GB2312" w:hint="eastAsia"/>
                <w:sz w:val="24"/>
                <w:szCs w:val="24"/>
              </w:rPr>
              <w:t>消防设备电源状态监控器相关设备分布</w:t>
            </w:r>
          </w:p>
        </w:tc>
      </w:tr>
      <w:tr w:rsidR="00C03CBE" w14:paraId="4B46BD47" w14:textId="77777777">
        <w:trPr>
          <w:trHeight w:val="40"/>
        </w:trPr>
        <w:tc>
          <w:tcPr>
            <w:tcW w:w="1600" w:type="dxa"/>
            <w:tcBorders>
              <w:bottom w:val="single" w:sz="8" w:space="0" w:color="auto"/>
            </w:tcBorders>
            <w:vAlign w:val="bottom"/>
          </w:tcPr>
          <w:p w14:paraId="40117115" w14:textId="77777777" w:rsidR="00C03CBE" w:rsidRDefault="00C03CBE">
            <w:pPr>
              <w:rPr>
                <w:rFonts w:ascii="仿宋_GB2312" w:eastAsia="仿宋_GB2312" w:hAnsi="仿宋_GB2312"/>
                <w:sz w:val="24"/>
                <w:szCs w:val="24"/>
              </w:rPr>
            </w:pPr>
          </w:p>
        </w:tc>
        <w:tc>
          <w:tcPr>
            <w:tcW w:w="880" w:type="dxa"/>
            <w:tcBorders>
              <w:bottom w:val="single" w:sz="8" w:space="0" w:color="auto"/>
            </w:tcBorders>
            <w:vAlign w:val="bottom"/>
          </w:tcPr>
          <w:p w14:paraId="782C09EB" w14:textId="77777777" w:rsidR="00C03CBE" w:rsidRDefault="00C03CBE">
            <w:pPr>
              <w:rPr>
                <w:rFonts w:ascii="仿宋_GB2312" w:eastAsia="仿宋_GB2312" w:hAnsi="仿宋_GB2312"/>
                <w:sz w:val="24"/>
                <w:szCs w:val="24"/>
              </w:rPr>
            </w:pPr>
          </w:p>
        </w:tc>
        <w:tc>
          <w:tcPr>
            <w:tcW w:w="2460" w:type="dxa"/>
            <w:tcBorders>
              <w:bottom w:val="single" w:sz="8" w:space="0" w:color="auto"/>
            </w:tcBorders>
            <w:vAlign w:val="bottom"/>
          </w:tcPr>
          <w:p w14:paraId="4C856DAA" w14:textId="77777777" w:rsidR="00C03CBE" w:rsidRDefault="00C03CBE">
            <w:pPr>
              <w:rPr>
                <w:rFonts w:ascii="仿宋_GB2312" w:eastAsia="仿宋_GB2312" w:hAnsi="仿宋_GB2312"/>
                <w:sz w:val="24"/>
                <w:szCs w:val="24"/>
              </w:rPr>
            </w:pPr>
          </w:p>
        </w:tc>
        <w:tc>
          <w:tcPr>
            <w:tcW w:w="1500" w:type="dxa"/>
            <w:tcBorders>
              <w:bottom w:val="single" w:sz="8" w:space="0" w:color="auto"/>
            </w:tcBorders>
            <w:vAlign w:val="bottom"/>
          </w:tcPr>
          <w:p w14:paraId="35CCDED0" w14:textId="77777777" w:rsidR="00C03CBE" w:rsidRDefault="00C03CBE">
            <w:pPr>
              <w:rPr>
                <w:rFonts w:ascii="仿宋_GB2312" w:eastAsia="仿宋_GB2312" w:hAnsi="仿宋_GB2312"/>
                <w:sz w:val="24"/>
                <w:szCs w:val="24"/>
              </w:rPr>
            </w:pPr>
          </w:p>
        </w:tc>
        <w:tc>
          <w:tcPr>
            <w:tcW w:w="1760" w:type="dxa"/>
            <w:tcBorders>
              <w:bottom w:val="single" w:sz="8" w:space="0" w:color="auto"/>
            </w:tcBorders>
            <w:vAlign w:val="bottom"/>
          </w:tcPr>
          <w:p w14:paraId="0F8C930E" w14:textId="77777777" w:rsidR="00C03CBE" w:rsidRDefault="00C03CBE">
            <w:pPr>
              <w:rPr>
                <w:rFonts w:ascii="仿宋_GB2312" w:eastAsia="仿宋_GB2312" w:hAnsi="仿宋_GB2312"/>
                <w:sz w:val="24"/>
                <w:szCs w:val="24"/>
              </w:rPr>
            </w:pPr>
          </w:p>
        </w:tc>
        <w:tc>
          <w:tcPr>
            <w:tcW w:w="1220" w:type="dxa"/>
            <w:gridSpan w:val="2"/>
            <w:tcBorders>
              <w:bottom w:val="single" w:sz="8" w:space="0" w:color="auto"/>
            </w:tcBorders>
            <w:vAlign w:val="bottom"/>
          </w:tcPr>
          <w:p w14:paraId="1EF22A20" w14:textId="77777777" w:rsidR="00C03CBE" w:rsidRDefault="00C03CBE">
            <w:pPr>
              <w:rPr>
                <w:rFonts w:ascii="仿宋_GB2312" w:eastAsia="仿宋_GB2312" w:hAnsi="仿宋_GB2312"/>
                <w:sz w:val="24"/>
                <w:szCs w:val="24"/>
              </w:rPr>
            </w:pPr>
          </w:p>
        </w:tc>
      </w:tr>
      <w:tr w:rsidR="00C03CBE" w14:paraId="2C774633" w14:textId="77777777">
        <w:trPr>
          <w:trHeight w:val="300"/>
        </w:trPr>
        <w:tc>
          <w:tcPr>
            <w:tcW w:w="1600" w:type="dxa"/>
            <w:tcBorders>
              <w:left w:val="single" w:sz="8" w:space="0" w:color="auto"/>
            </w:tcBorders>
            <w:vAlign w:val="bottom"/>
          </w:tcPr>
          <w:p w14:paraId="73D83AB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位置</w:t>
            </w:r>
          </w:p>
        </w:tc>
        <w:tc>
          <w:tcPr>
            <w:tcW w:w="880" w:type="dxa"/>
            <w:tcBorders>
              <w:right w:val="single" w:sz="8" w:space="0" w:color="auto"/>
            </w:tcBorders>
            <w:vAlign w:val="bottom"/>
          </w:tcPr>
          <w:p w14:paraId="495143DD" w14:textId="77777777" w:rsidR="00C03CBE" w:rsidRDefault="00C03CBE">
            <w:pPr>
              <w:rPr>
                <w:rFonts w:ascii="仿宋_GB2312" w:eastAsia="仿宋_GB2312" w:hAnsi="仿宋_GB2312"/>
                <w:sz w:val="24"/>
                <w:szCs w:val="24"/>
              </w:rPr>
            </w:pPr>
          </w:p>
        </w:tc>
        <w:tc>
          <w:tcPr>
            <w:tcW w:w="2460" w:type="dxa"/>
            <w:tcBorders>
              <w:right w:val="single" w:sz="8" w:space="0" w:color="auto"/>
            </w:tcBorders>
            <w:vAlign w:val="bottom"/>
          </w:tcPr>
          <w:p w14:paraId="4DA556EB"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设备名称</w:t>
            </w:r>
          </w:p>
        </w:tc>
        <w:tc>
          <w:tcPr>
            <w:tcW w:w="1500" w:type="dxa"/>
            <w:tcBorders>
              <w:right w:val="single" w:sz="8" w:space="0" w:color="auto"/>
            </w:tcBorders>
            <w:vAlign w:val="bottom"/>
          </w:tcPr>
          <w:p w14:paraId="5B0442D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设备数量</w:t>
            </w:r>
          </w:p>
        </w:tc>
        <w:tc>
          <w:tcPr>
            <w:tcW w:w="1760" w:type="dxa"/>
            <w:tcBorders>
              <w:right w:val="single" w:sz="8" w:space="0" w:color="auto"/>
            </w:tcBorders>
            <w:vAlign w:val="bottom"/>
          </w:tcPr>
          <w:p w14:paraId="4D8551A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厂家</w:t>
            </w:r>
          </w:p>
        </w:tc>
        <w:tc>
          <w:tcPr>
            <w:tcW w:w="1220" w:type="dxa"/>
            <w:gridSpan w:val="2"/>
            <w:tcBorders>
              <w:right w:val="single" w:sz="8" w:space="0" w:color="auto"/>
            </w:tcBorders>
            <w:vAlign w:val="bottom"/>
          </w:tcPr>
          <w:p w14:paraId="0E995C51"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w:t>
            </w:r>
          </w:p>
        </w:tc>
      </w:tr>
      <w:tr w:rsidR="00C03CBE" w14:paraId="6AB497CD" w14:textId="77777777">
        <w:trPr>
          <w:trHeight w:val="30"/>
        </w:trPr>
        <w:tc>
          <w:tcPr>
            <w:tcW w:w="2480" w:type="dxa"/>
            <w:gridSpan w:val="2"/>
            <w:tcBorders>
              <w:left w:val="single" w:sz="8" w:space="0" w:color="auto"/>
              <w:bottom w:val="single" w:sz="8" w:space="0" w:color="auto"/>
              <w:right w:val="single" w:sz="8" w:space="0" w:color="auto"/>
            </w:tcBorders>
            <w:vAlign w:val="bottom"/>
          </w:tcPr>
          <w:p w14:paraId="76CCE3E5" w14:textId="77777777" w:rsidR="00C03CBE" w:rsidRDefault="00C03CBE">
            <w:pPr>
              <w:rPr>
                <w:rFonts w:ascii="仿宋_GB2312" w:eastAsia="仿宋_GB2312" w:hAnsi="仿宋_GB2312"/>
                <w:sz w:val="24"/>
                <w:szCs w:val="24"/>
              </w:rPr>
            </w:pPr>
          </w:p>
        </w:tc>
        <w:tc>
          <w:tcPr>
            <w:tcW w:w="2460" w:type="dxa"/>
            <w:tcBorders>
              <w:bottom w:val="single" w:sz="8" w:space="0" w:color="auto"/>
              <w:right w:val="single" w:sz="8" w:space="0" w:color="auto"/>
            </w:tcBorders>
            <w:vAlign w:val="bottom"/>
          </w:tcPr>
          <w:p w14:paraId="2D4FD270" w14:textId="77777777" w:rsidR="00C03CBE" w:rsidRDefault="00C03CBE">
            <w:pPr>
              <w:rPr>
                <w:rFonts w:ascii="仿宋_GB2312" w:eastAsia="仿宋_GB2312" w:hAnsi="仿宋_GB2312"/>
                <w:sz w:val="24"/>
                <w:szCs w:val="24"/>
              </w:rPr>
            </w:pPr>
          </w:p>
        </w:tc>
        <w:tc>
          <w:tcPr>
            <w:tcW w:w="1500" w:type="dxa"/>
            <w:tcBorders>
              <w:bottom w:val="single" w:sz="8" w:space="0" w:color="auto"/>
              <w:right w:val="single" w:sz="8" w:space="0" w:color="auto"/>
            </w:tcBorders>
            <w:vAlign w:val="bottom"/>
          </w:tcPr>
          <w:p w14:paraId="6A48CB1B" w14:textId="77777777" w:rsidR="00C03CBE" w:rsidRDefault="00C03CBE">
            <w:pPr>
              <w:rPr>
                <w:rFonts w:ascii="仿宋_GB2312" w:eastAsia="仿宋_GB2312" w:hAnsi="仿宋_GB2312"/>
                <w:sz w:val="24"/>
                <w:szCs w:val="24"/>
              </w:rPr>
            </w:pPr>
          </w:p>
        </w:tc>
        <w:tc>
          <w:tcPr>
            <w:tcW w:w="1760" w:type="dxa"/>
            <w:tcBorders>
              <w:bottom w:val="single" w:sz="8" w:space="0" w:color="auto"/>
              <w:right w:val="single" w:sz="8" w:space="0" w:color="auto"/>
            </w:tcBorders>
            <w:vAlign w:val="bottom"/>
          </w:tcPr>
          <w:p w14:paraId="05A4C266" w14:textId="77777777" w:rsidR="00C03CBE" w:rsidRDefault="00C03CBE">
            <w:pPr>
              <w:rPr>
                <w:rFonts w:ascii="仿宋_GB2312" w:eastAsia="仿宋_GB2312" w:hAnsi="仿宋_GB2312"/>
                <w:sz w:val="24"/>
                <w:szCs w:val="24"/>
              </w:rPr>
            </w:pPr>
          </w:p>
        </w:tc>
        <w:tc>
          <w:tcPr>
            <w:tcW w:w="1220" w:type="dxa"/>
            <w:gridSpan w:val="2"/>
            <w:tcBorders>
              <w:bottom w:val="single" w:sz="8" w:space="0" w:color="auto"/>
              <w:right w:val="single" w:sz="8" w:space="0" w:color="auto"/>
            </w:tcBorders>
            <w:vAlign w:val="bottom"/>
          </w:tcPr>
          <w:p w14:paraId="1CC272A3" w14:textId="77777777" w:rsidR="00C03CBE" w:rsidRDefault="00C03CBE">
            <w:pPr>
              <w:rPr>
                <w:rFonts w:ascii="仿宋_GB2312" w:eastAsia="仿宋_GB2312" w:hAnsi="仿宋_GB2312"/>
                <w:sz w:val="24"/>
                <w:szCs w:val="24"/>
              </w:rPr>
            </w:pPr>
          </w:p>
        </w:tc>
      </w:tr>
      <w:tr w:rsidR="00C03CBE" w14:paraId="0548BE91" w14:textId="77777777">
        <w:trPr>
          <w:trHeight w:val="326"/>
        </w:trPr>
        <w:tc>
          <w:tcPr>
            <w:tcW w:w="2480" w:type="dxa"/>
            <w:gridSpan w:val="2"/>
            <w:tcBorders>
              <w:left w:val="single" w:sz="8" w:space="0" w:color="auto"/>
              <w:bottom w:val="single" w:sz="8" w:space="0" w:color="auto"/>
              <w:right w:val="single" w:sz="8" w:space="0" w:color="auto"/>
            </w:tcBorders>
            <w:vAlign w:val="bottom"/>
          </w:tcPr>
          <w:p w14:paraId="2D30835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行政楼弱电间</w:t>
            </w:r>
          </w:p>
        </w:tc>
        <w:tc>
          <w:tcPr>
            <w:tcW w:w="2460" w:type="dxa"/>
            <w:tcBorders>
              <w:bottom w:val="single" w:sz="8" w:space="0" w:color="auto"/>
              <w:right w:val="single" w:sz="8" w:space="0" w:color="auto"/>
            </w:tcBorders>
            <w:vAlign w:val="bottom"/>
          </w:tcPr>
          <w:p w14:paraId="392B81B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消防设备电源状态监控器</w:t>
            </w:r>
          </w:p>
        </w:tc>
        <w:tc>
          <w:tcPr>
            <w:tcW w:w="1500" w:type="dxa"/>
            <w:tcBorders>
              <w:bottom w:val="single" w:sz="8" w:space="0" w:color="auto"/>
              <w:right w:val="single" w:sz="8" w:space="0" w:color="auto"/>
            </w:tcBorders>
            <w:vAlign w:val="bottom"/>
          </w:tcPr>
          <w:p w14:paraId="551C0C8A"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3019F9C7"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中消恒安</w:t>
            </w:r>
            <w:proofErr w:type="gramEnd"/>
          </w:p>
        </w:tc>
        <w:tc>
          <w:tcPr>
            <w:tcW w:w="1220" w:type="dxa"/>
            <w:gridSpan w:val="2"/>
            <w:tcBorders>
              <w:bottom w:val="single" w:sz="8" w:space="0" w:color="auto"/>
              <w:right w:val="single" w:sz="8" w:space="0" w:color="auto"/>
            </w:tcBorders>
            <w:vAlign w:val="bottom"/>
          </w:tcPr>
          <w:p w14:paraId="6F90137E" w14:textId="77777777" w:rsidR="00C03CBE" w:rsidRDefault="00C03CBE">
            <w:pPr>
              <w:rPr>
                <w:rFonts w:ascii="仿宋_GB2312" w:eastAsia="仿宋_GB2312" w:hAnsi="仿宋_GB2312"/>
                <w:sz w:val="24"/>
                <w:szCs w:val="24"/>
              </w:rPr>
            </w:pPr>
          </w:p>
        </w:tc>
      </w:tr>
      <w:tr w:rsidR="00C03CBE" w14:paraId="046AEBC2" w14:textId="77777777">
        <w:trPr>
          <w:trHeight w:val="330"/>
        </w:trPr>
        <w:tc>
          <w:tcPr>
            <w:tcW w:w="1600" w:type="dxa"/>
            <w:tcBorders>
              <w:left w:val="single" w:sz="8" w:space="0" w:color="auto"/>
              <w:bottom w:val="single" w:sz="8" w:space="0" w:color="auto"/>
            </w:tcBorders>
            <w:vAlign w:val="bottom"/>
          </w:tcPr>
          <w:p w14:paraId="52C36278"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学术大讲堂</w:t>
            </w:r>
            <w:r>
              <w:rPr>
                <w:rFonts w:ascii="仿宋_GB2312" w:eastAsia="仿宋_GB2312" w:hAnsi="仿宋_GB2312"/>
                <w:sz w:val="24"/>
                <w:szCs w:val="24"/>
              </w:rPr>
              <w:t xml:space="preserve"> 104</w:t>
            </w:r>
          </w:p>
        </w:tc>
        <w:tc>
          <w:tcPr>
            <w:tcW w:w="880" w:type="dxa"/>
            <w:tcBorders>
              <w:bottom w:val="single" w:sz="8" w:space="0" w:color="auto"/>
              <w:right w:val="single" w:sz="8" w:space="0" w:color="auto"/>
            </w:tcBorders>
            <w:vAlign w:val="bottom"/>
          </w:tcPr>
          <w:p w14:paraId="2CA56C5D"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化妆间</w:t>
            </w:r>
          </w:p>
        </w:tc>
        <w:tc>
          <w:tcPr>
            <w:tcW w:w="2460" w:type="dxa"/>
            <w:tcBorders>
              <w:bottom w:val="single" w:sz="8" w:space="0" w:color="auto"/>
              <w:right w:val="single" w:sz="8" w:space="0" w:color="auto"/>
            </w:tcBorders>
            <w:vAlign w:val="bottom"/>
          </w:tcPr>
          <w:p w14:paraId="613AEC4C"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消防设备电源状态监控器</w:t>
            </w:r>
          </w:p>
        </w:tc>
        <w:tc>
          <w:tcPr>
            <w:tcW w:w="1500" w:type="dxa"/>
            <w:tcBorders>
              <w:bottom w:val="single" w:sz="8" w:space="0" w:color="auto"/>
              <w:right w:val="single" w:sz="8" w:space="0" w:color="auto"/>
            </w:tcBorders>
            <w:vAlign w:val="bottom"/>
          </w:tcPr>
          <w:p w14:paraId="2C880883"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79BB4874"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中消恒安</w:t>
            </w:r>
            <w:proofErr w:type="gramEnd"/>
          </w:p>
        </w:tc>
        <w:tc>
          <w:tcPr>
            <w:tcW w:w="1220" w:type="dxa"/>
            <w:gridSpan w:val="2"/>
            <w:tcBorders>
              <w:bottom w:val="single" w:sz="8" w:space="0" w:color="auto"/>
              <w:right w:val="single" w:sz="8" w:space="0" w:color="auto"/>
            </w:tcBorders>
            <w:vAlign w:val="bottom"/>
          </w:tcPr>
          <w:p w14:paraId="20D77331" w14:textId="77777777" w:rsidR="00C03CBE" w:rsidRDefault="00C03CBE">
            <w:pPr>
              <w:rPr>
                <w:rFonts w:ascii="仿宋_GB2312" w:eastAsia="仿宋_GB2312" w:hAnsi="仿宋_GB2312"/>
                <w:sz w:val="24"/>
                <w:szCs w:val="24"/>
              </w:rPr>
            </w:pPr>
          </w:p>
        </w:tc>
      </w:tr>
      <w:tr w:rsidR="00C03CBE" w14:paraId="2F8D75B2" w14:textId="77777777">
        <w:trPr>
          <w:trHeight w:val="330"/>
        </w:trPr>
        <w:tc>
          <w:tcPr>
            <w:tcW w:w="2480" w:type="dxa"/>
            <w:gridSpan w:val="2"/>
            <w:tcBorders>
              <w:left w:val="single" w:sz="8" w:space="0" w:color="auto"/>
              <w:bottom w:val="single" w:sz="8" w:space="0" w:color="auto"/>
              <w:right w:val="single" w:sz="8" w:space="0" w:color="auto"/>
            </w:tcBorders>
            <w:vAlign w:val="bottom"/>
          </w:tcPr>
          <w:p w14:paraId="14E3137F"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商学院弱电间</w:t>
            </w:r>
          </w:p>
        </w:tc>
        <w:tc>
          <w:tcPr>
            <w:tcW w:w="2460" w:type="dxa"/>
            <w:tcBorders>
              <w:bottom w:val="single" w:sz="8" w:space="0" w:color="auto"/>
              <w:right w:val="single" w:sz="8" w:space="0" w:color="auto"/>
            </w:tcBorders>
            <w:vAlign w:val="bottom"/>
          </w:tcPr>
          <w:p w14:paraId="666FB472"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消防设备电源状态监控器</w:t>
            </w:r>
          </w:p>
        </w:tc>
        <w:tc>
          <w:tcPr>
            <w:tcW w:w="1500" w:type="dxa"/>
            <w:tcBorders>
              <w:bottom w:val="single" w:sz="8" w:space="0" w:color="auto"/>
              <w:right w:val="single" w:sz="8" w:space="0" w:color="auto"/>
            </w:tcBorders>
            <w:vAlign w:val="bottom"/>
          </w:tcPr>
          <w:p w14:paraId="666A53ED"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bottom w:val="single" w:sz="8" w:space="0" w:color="auto"/>
              <w:right w:val="single" w:sz="8" w:space="0" w:color="auto"/>
            </w:tcBorders>
            <w:vAlign w:val="bottom"/>
          </w:tcPr>
          <w:p w14:paraId="18229520"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中消恒安</w:t>
            </w:r>
            <w:proofErr w:type="gramEnd"/>
          </w:p>
        </w:tc>
        <w:tc>
          <w:tcPr>
            <w:tcW w:w="1220" w:type="dxa"/>
            <w:gridSpan w:val="2"/>
            <w:tcBorders>
              <w:bottom w:val="single" w:sz="8" w:space="0" w:color="auto"/>
              <w:right w:val="single" w:sz="8" w:space="0" w:color="auto"/>
            </w:tcBorders>
            <w:vAlign w:val="bottom"/>
          </w:tcPr>
          <w:p w14:paraId="01BFA0EE" w14:textId="77777777" w:rsidR="00C03CBE" w:rsidRDefault="00C03CBE">
            <w:pPr>
              <w:rPr>
                <w:rFonts w:ascii="仿宋_GB2312" w:eastAsia="仿宋_GB2312" w:hAnsi="仿宋_GB2312"/>
                <w:sz w:val="24"/>
                <w:szCs w:val="24"/>
              </w:rPr>
            </w:pPr>
          </w:p>
        </w:tc>
      </w:tr>
      <w:tr w:rsidR="00C03CBE" w14:paraId="049F0A0E" w14:textId="77777777">
        <w:trPr>
          <w:trHeight w:val="330"/>
        </w:trPr>
        <w:tc>
          <w:tcPr>
            <w:tcW w:w="2480" w:type="dxa"/>
            <w:gridSpan w:val="2"/>
            <w:tcBorders>
              <w:left w:val="single" w:sz="8" w:space="0" w:color="auto"/>
              <w:right w:val="single" w:sz="8" w:space="0" w:color="auto"/>
            </w:tcBorders>
            <w:vAlign w:val="bottom"/>
          </w:tcPr>
          <w:p w14:paraId="60E90016"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学术交流</w:t>
            </w:r>
            <w:proofErr w:type="gramStart"/>
            <w:r>
              <w:rPr>
                <w:rFonts w:ascii="仿宋_GB2312" w:eastAsia="仿宋_GB2312" w:hAnsi="仿宋_GB2312" w:hint="eastAsia"/>
                <w:sz w:val="24"/>
                <w:szCs w:val="24"/>
              </w:rPr>
              <w:t>中心消控室</w:t>
            </w:r>
            <w:proofErr w:type="gramEnd"/>
          </w:p>
        </w:tc>
        <w:tc>
          <w:tcPr>
            <w:tcW w:w="2460" w:type="dxa"/>
            <w:tcBorders>
              <w:right w:val="single" w:sz="8" w:space="0" w:color="auto"/>
            </w:tcBorders>
            <w:vAlign w:val="bottom"/>
          </w:tcPr>
          <w:p w14:paraId="65B53557"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消防设备电源状态监控器</w:t>
            </w:r>
          </w:p>
        </w:tc>
        <w:tc>
          <w:tcPr>
            <w:tcW w:w="1500" w:type="dxa"/>
            <w:tcBorders>
              <w:right w:val="single" w:sz="8" w:space="0" w:color="auto"/>
            </w:tcBorders>
            <w:vAlign w:val="bottom"/>
          </w:tcPr>
          <w:p w14:paraId="73CC3347" w14:textId="77777777" w:rsidR="00C03CBE" w:rsidRDefault="00155479">
            <w:pPr>
              <w:rPr>
                <w:rFonts w:ascii="仿宋_GB2312" w:eastAsia="仿宋_GB2312" w:hAnsi="仿宋_GB2312"/>
                <w:sz w:val="24"/>
                <w:szCs w:val="24"/>
              </w:rPr>
            </w:pPr>
            <w:r>
              <w:rPr>
                <w:rFonts w:ascii="仿宋_GB2312" w:eastAsia="仿宋_GB2312" w:hAnsi="仿宋_GB2312"/>
                <w:sz w:val="24"/>
                <w:szCs w:val="24"/>
              </w:rPr>
              <w:t>1</w:t>
            </w:r>
          </w:p>
        </w:tc>
        <w:tc>
          <w:tcPr>
            <w:tcW w:w="1760" w:type="dxa"/>
            <w:tcBorders>
              <w:right w:val="single" w:sz="8" w:space="0" w:color="auto"/>
            </w:tcBorders>
            <w:vAlign w:val="bottom"/>
          </w:tcPr>
          <w:p w14:paraId="7BD8217A" w14:textId="77777777" w:rsidR="00C03CBE" w:rsidRDefault="00155479">
            <w:pPr>
              <w:rPr>
                <w:rFonts w:ascii="仿宋_GB2312" w:eastAsia="仿宋_GB2312" w:hAnsi="仿宋_GB2312"/>
                <w:sz w:val="24"/>
                <w:szCs w:val="24"/>
              </w:rPr>
            </w:pPr>
            <w:proofErr w:type="gramStart"/>
            <w:r>
              <w:rPr>
                <w:rFonts w:ascii="仿宋_GB2312" w:eastAsia="仿宋_GB2312" w:hAnsi="仿宋_GB2312" w:hint="eastAsia"/>
                <w:sz w:val="24"/>
                <w:szCs w:val="24"/>
              </w:rPr>
              <w:t>中消恒安</w:t>
            </w:r>
            <w:proofErr w:type="gramEnd"/>
          </w:p>
        </w:tc>
        <w:tc>
          <w:tcPr>
            <w:tcW w:w="1220" w:type="dxa"/>
            <w:gridSpan w:val="2"/>
            <w:tcBorders>
              <w:right w:val="single" w:sz="8" w:space="0" w:color="auto"/>
            </w:tcBorders>
            <w:vAlign w:val="bottom"/>
          </w:tcPr>
          <w:p w14:paraId="2D893ABC" w14:textId="77777777" w:rsidR="00C03CBE" w:rsidRDefault="00C03CBE">
            <w:pPr>
              <w:rPr>
                <w:rFonts w:ascii="仿宋_GB2312" w:eastAsia="仿宋_GB2312" w:hAnsi="仿宋_GB2312"/>
                <w:sz w:val="24"/>
                <w:szCs w:val="24"/>
              </w:rPr>
            </w:pPr>
          </w:p>
        </w:tc>
      </w:tr>
    </w:tbl>
    <w:p w14:paraId="645160B3" w14:textId="77777777" w:rsidR="00C03CBE" w:rsidRDefault="00C03CBE">
      <w:pPr>
        <w:rPr>
          <w:rFonts w:ascii="仿宋_GB2312" w:eastAsia="仿宋_GB2312" w:hAnsi="仿宋_GB2312"/>
          <w:sz w:val="24"/>
          <w:szCs w:val="24"/>
        </w:rPr>
      </w:pPr>
    </w:p>
    <w:p w14:paraId="20F793E9" w14:textId="77777777" w:rsidR="00C03CBE" w:rsidRDefault="00155479">
      <w:pPr>
        <w:rPr>
          <w:rFonts w:ascii="仿宋_GB2312" w:eastAsia="仿宋_GB2312" w:hAnsi="仿宋_GB2312"/>
          <w:sz w:val="24"/>
          <w:szCs w:val="24"/>
        </w:rPr>
      </w:pPr>
      <w:r>
        <w:rPr>
          <w:rFonts w:ascii="仿宋_GB2312" w:eastAsia="仿宋_GB2312" w:hAnsi="仿宋_GB2312" w:hint="eastAsia"/>
          <w:sz w:val="24"/>
          <w:szCs w:val="24"/>
        </w:rPr>
        <w:t>备注：1.以上建筑消防设施包括火灾自动报警系统、自动灭火系统、消防给水系统、防烟排烟系统以及应急广播和应急照明、安全疏散设施等。</w:t>
      </w:r>
    </w:p>
    <w:p w14:paraId="54F2262A" w14:textId="77777777" w:rsidR="00C03CBE" w:rsidRDefault="00C03CBE">
      <w:pPr>
        <w:rPr>
          <w:rFonts w:ascii="仿宋_GB2312" w:eastAsia="仿宋_GB2312" w:hAnsi="仿宋_GB2312"/>
          <w:sz w:val="24"/>
          <w:szCs w:val="24"/>
        </w:rPr>
      </w:pPr>
    </w:p>
    <w:p w14:paraId="68AEEEE6" w14:textId="77777777" w:rsidR="00C03CBE" w:rsidRDefault="00155479">
      <w:pPr>
        <w:rPr>
          <w:rFonts w:ascii="仿宋_GB2312" w:eastAsia="仿宋_GB2312" w:hAnsi="仿宋_GB2312"/>
          <w:sz w:val="20"/>
          <w:szCs w:val="20"/>
        </w:rPr>
      </w:pPr>
      <w:r>
        <w:rPr>
          <w:rFonts w:ascii="仿宋_GB2312" w:eastAsia="仿宋_GB2312" w:hAnsi="仿宋_GB2312" w:hint="eastAsia"/>
          <w:sz w:val="24"/>
          <w:szCs w:val="24"/>
        </w:rPr>
        <w:t>2.所提供资料及数据可能与真实情况略有增减，总数误差在±5%之内维护价格不做调整，如误差超过</w:t>
      </w:r>
      <w:r>
        <w:rPr>
          <w:rFonts w:ascii="仿宋_GB2312" w:eastAsia="仿宋_GB2312" w:hAnsi="仿宋_GB2312"/>
          <w:sz w:val="24"/>
          <w:szCs w:val="24"/>
        </w:rPr>
        <w:t xml:space="preserve"> 5%, </w:t>
      </w:r>
      <w:r>
        <w:rPr>
          <w:rFonts w:ascii="仿宋_GB2312" w:eastAsia="仿宋_GB2312" w:hAnsi="仿宋_GB2312" w:hint="eastAsia"/>
          <w:sz w:val="24"/>
          <w:szCs w:val="24"/>
        </w:rPr>
        <w:t>价格调整由中标方与用户另行协商。</w:t>
      </w:r>
    </w:p>
    <w:p w14:paraId="1A0FDF00" w14:textId="77777777" w:rsidR="00C03CBE" w:rsidRDefault="00C03CBE">
      <w:pPr>
        <w:spacing w:line="20" w:lineRule="exact"/>
        <w:rPr>
          <w:rFonts w:ascii="仿宋_GB2312" w:eastAsia="仿宋_GB2312" w:hAnsi="仿宋_GB2312"/>
          <w:sz w:val="20"/>
          <w:szCs w:val="20"/>
        </w:rPr>
        <w:sectPr w:rsidR="00C03CBE">
          <w:pgSz w:w="16840" w:h="11906" w:orient="landscape"/>
          <w:pgMar w:top="1440" w:right="1440" w:bottom="647" w:left="1440" w:header="0" w:footer="0" w:gutter="0"/>
          <w:cols w:space="720"/>
        </w:sectPr>
      </w:pPr>
      <w:bookmarkStart w:id="11" w:name="page14"/>
      <w:bookmarkEnd w:id="11"/>
    </w:p>
    <w:p w14:paraId="6DEAB6A0" w14:textId="77777777" w:rsidR="00C03CBE" w:rsidRDefault="00C03CBE">
      <w:pPr>
        <w:spacing w:line="71" w:lineRule="exact"/>
        <w:rPr>
          <w:rFonts w:ascii="仿宋_GB2312" w:eastAsia="仿宋_GB2312" w:hAnsi="仿宋_GB2312"/>
          <w:sz w:val="20"/>
          <w:szCs w:val="20"/>
        </w:rPr>
      </w:pPr>
    </w:p>
    <w:p w14:paraId="606CF7BB" w14:textId="77777777" w:rsidR="00C03CBE" w:rsidRDefault="00155479">
      <w:pPr>
        <w:jc w:val="center"/>
        <w:rPr>
          <w:rFonts w:ascii="仿宋_GB2312" w:eastAsia="仿宋_GB2312" w:hAnsi="仿宋_GB2312"/>
          <w:b/>
          <w:bCs/>
          <w:sz w:val="32"/>
          <w:szCs w:val="32"/>
        </w:rPr>
      </w:pPr>
      <w:bookmarkStart w:id="12" w:name="page16"/>
      <w:bookmarkStart w:id="13" w:name="page18"/>
      <w:bookmarkStart w:id="14" w:name="page20"/>
      <w:bookmarkStart w:id="15" w:name="page21"/>
      <w:bookmarkStart w:id="16" w:name="page22"/>
      <w:bookmarkStart w:id="17" w:name="page24"/>
      <w:bookmarkStart w:id="18" w:name="page25"/>
      <w:bookmarkStart w:id="19" w:name="page26"/>
      <w:bookmarkStart w:id="20" w:name="page27"/>
      <w:bookmarkStart w:id="21" w:name="page29"/>
      <w:bookmarkStart w:id="22" w:name="page38"/>
      <w:bookmarkStart w:id="23" w:name="page37"/>
      <w:bookmarkStart w:id="24" w:name="page40"/>
      <w:bookmarkStart w:id="25" w:name="page41"/>
      <w:bookmarkStart w:id="26" w:name="page30"/>
      <w:bookmarkStart w:id="27" w:name="page32"/>
      <w:bookmarkStart w:id="28" w:name="page39"/>
      <w:bookmarkStart w:id="29" w:name="page34"/>
      <w:bookmarkStart w:id="30" w:name="page36"/>
      <w:bookmarkStart w:id="31" w:name="page2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仿宋_GB2312" w:eastAsia="仿宋_GB2312" w:hAnsi="仿宋_GB2312"/>
          <w:b/>
          <w:bCs/>
          <w:spacing w:val="-6"/>
          <w:sz w:val="32"/>
          <w:szCs w:val="32"/>
        </w:rPr>
        <w:t>第三部分  响应文件格式</w:t>
      </w:r>
    </w:p>
    <w:p w14:paraId="4F68B872" w14:textId="77777777" w:rsidR="00C03CBE" w:rsidRDefault="00C03CBE">
      <w:pPr>
        <w:jc w:val="center"/>
        <w:rPr>
          <w:rFonts w:ascii="仿宋_GB2312" w:eastAsia="仿宋_GB2312" w:hAnsi="仿宋_GB2312"/>
          <w:b/>
          <w:spacing w:val="-6"/>
          <w:sz w:val="32"/>
          <w:szCs w:val="32"/>
        </w:rPr>
      </w:pPr>
    </w:p>
    <w:p w14:paraId="7F78BC63" w14:textId="77777777" w:rsidR="00C03CBE" w:rsidRDefault="00C03CBE">
      <w:pPr>
        <w:jc w:val="center"/>
        <w:rPr>
          <w:rFonts w:ascii="仿宋_GB2312" w:eastAsia="仿宋_GB2312" w:hAnsi="仿宋_GB2312"/>
          <w:b/>
          <w:spacing w:val="-6"/>
          <w:sz w:val="32"/>
          <w:szCs w:val="32"/>
        </w:rPr>
      </w:pPr>
    </w:p>
    <w:p w14:paraId="55E00D09"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封面</w:t>
      </w:r>
    </w:p>
    <w:p w14:paraId="0F6101D7" w14:textId="77777777" w:rsidR="00C03CBE" w:rsidRDefault="00155479">
      <w:pPr>
        <w:spacing w:line="360" w:lineRule="auto"/>
        <w:jc w:val="right"/>
        <w:rPr>
          <w:rFonts w:ascii="仿宋_GB2312" w:eastAsia="仿宋_GB2312" w:hAnsi="仿宋_GB2312"/>
          <w:spacing w:val="-6"/>
          <w:sz w:val="24"/>
        </w:rPr>
      </w:pPr>
      <w:r>
        <w:rPr>
          <w:rFonts w:ascii="仿宋_GB2312" w:eastAsia="仿宋_GB2312" w:hAnsi="仿宋_GB2312" w:hint="eastAsia"/>
          <w:b/>
          <w:bCs/>
          <w:spacing w:val="-6"/>
          <w:sz w:val="24"/>
        </w:rPr>
        <w:t>正本或副本</w:t>
      </w:r>
    </w:p>
    <w:p w14:paraId="17905A58" w14:textId="77777777" w:rsidR="00C03CBE" w:rsidRDefault="00C03CBE">
      <w:pPr>
        <w:spacing w:line="360" w:lineRule="auto"/>
        <w:rPr>
          <w:rFonts w:ascii="仿宋_GB2312" w:eastAsia="仿宋_GB2312" w:hAnsi="仿宋_GB2312"/>
          <w:spacing w:val="-6"/>
          <w:sz w:val="24"/>
        </w:rPr>
      </w:pPr>
    </w:p>
    <w:p w14:paraId="17E68F27" w14:textId="4514F907" w:rsidR="00C03CBE" w:rsidRDefault="00155479">
      <w:pPr>
        <w:spacing w:line="360" w:lineRule="auto"/>
        <w:jc w:val="center"/>
        <w:rPr>
          <w:rFonts w:ascii="仿宋_GB2312" w:eastAsia="仿宋_GB2312" w:hAnsi="仿宋_GB2312"/>
          <w:bCs/>
          <w:spacing w:val="-6"/>
          <w:sz w:val="24"/>
        </w:rPr>
      </w:pPr>
      <w:r>
        <w:rPr>
          <w:rFonts w:ascii="仿宋_GB2312" w:eastAsia="仿宋_GB2312" w:hAnsi="仿宋_GB2312"/>
          <w:bCs/>
          <w:spacing w:val="-6"/>
          <w:sz w:val="24"/>
          <w:u w:val="single"/>
        </w:rPr>
        <w:t xml:space="preserve">                    </w:t>
      </w:r>
      <w:r>
        <w:rPr>
          <w:rFonts w:ascii="仿宋_GB2312" w:eastAsia="仿宋_GB2312" w:hAnsi="仿宋_GB2312" w:hint="eastAsia"/>
          <w:bCs/>
          <w:spacing w:val="-6"/>
          <w:sz w:val="24"/>
        </w:rPr>
        <w:t>（</w:t>
      </w:r>
      <w:r w:rsidR="00410057">
        <w:rPr>
          <w:rFonts w:ascii="仿宋_GB2312" w:eastAsia="仿宋_GB2312" w:hAnsi="仿宋_GB2312" w:hint="eastAsia"/>
          <w:bCs/>
          <w:spacing w:val="-6"/>
          <w:sz w:val="24"/>
        </w:rPr>
        <w:t>磋商</w:t>
      </w:r>
      <w:r>
        <w:rPr>
          <w:rFonts w:ascii="仿宋_GB2312" w:eastAsia="仿宋_GB2312" w:hAnsi="仿宋_GB2312" w:hint="eastAsia"/>
          <w:bCs/>
          <w:spacing w:val="-6"/>
          <w:sz w:val="24"/>
        </w:rPr>
        <w:t>单位名称）</w:t>
      </w:r>
    </w:p>
    <w:p w14:paraId="030E92F4" w14:textId="77777777" w:rsidR="00C03CBE" w:rsidRDefault="00155479">
      <w:pPr>
        <w:spacing w:line="360" w:lineRule="auto"/>
        <w:jc w:val="center"/>
        <w:rPr>
          <w:rFonts w:ascii="仿宋_GB2312" w:eastAsia="仿宋_GB2312" w:hAnsi="仿宋_GB2312"/>
          <w:b/>
          <w:bCs/>
          <w:spacing w:val="-6"/>
          <w:sz w:val="24"/>
        </w:rPr>
      </w:pPr>
      <w:r>
        <w:rPr>
          <w:rFonts w:ascii="仿宋_GB2312" w:eastAsia="仿宋_GB2312" w:hAnsi="仿宋_GB2312" w:hint="eastAsia"/>
          <w:b/>
          <w:bCs/>
          <w:spacing w:val="-6"/>
          <w:sz w:val="24"/>
        </w:rPr>
        <w:t>响</w:t>
      </w:r>
      <w:r>
        <w:rPr>
          <w:rFonts w:ascii="仿宋_GB2312" w:eastAsia="仿宋_GB2312" w:hAnsi="仿宋_GB2312"/>
          <w:b/>
          <w:bCs/>
          <w:spacing w:val="-6"/>
          <w:sz w:val="24"/>
        </w:rPr>
        <w:t xml:space="preserve"> </w:t>
      </w:r>
      <w:r>
        <w:rPr>
          <w:rFonts w:ascii="仿宋_GB2312" w:eastAsia="仿宋_GB2312" w:hAnsi="仿宋_GB2312" w:hint="eastAsia"/>
          <w:b/>
          <w:bCs/>
          <w:spacing w:val="-6"/>
          <w:sz w:val="24"/>
        </w:rPr>
        <w:t>应</w:t>
      </w:r>
      <w:r>
        <w:rPr>
          <w:rFonts w:ascii="仿宋_GB2312" w:eastAsia="仿宋_GB2312" w:hAnsi="仿宋_GB2312"/>
          <w:b/>
          <w:bCs/>
          <w:spacing w:val="-6"/>
          <w:sz w:val="24"/>
        </w:rPr>
        <w:t xml:space="preserve"> </w:t>
      </w:r>
      <w:r>
        <w:rPr>
          <w:rFonts w:ascii="仿宋_GB2312" w:eastAsia="仿宋_GB2312" w:hAnsi="仿宋_GB2312" w:hint="eastAsia"/>
          <w:b/>
          <w:bCs/>
          <w:spacing w:val="-6"/>
          <w:sz w:val="24"/>
        </w:rPr>
        <w:t>文</w:t>
      </w:r>
      <w:r>
        <w:rPr>
          <w:rFonts w:ascii="仿宋_GB2312" w:eastAsia="仿宋_GB2312" w:hAnsi="仿宋_GB2312"/>
          <w:b/>
          <w:bCs/>
          <w:spacing w:val="-6"/>
          <w:sz w:val="24"/>
        </w:rPr>
        <w:t xml:space="preserve"> </w:t>
      </w:r>
      <w:r>
        <w:rPr>
          <w:rFonts w:ascii="仿宋_GB2312" w:eastAsia="仿宋_GB2312" w:hAnsi="仿宋_GB2312" w:hint="eastAsia"/>
          <w:b/>
          <w:bCs/>
          <w:spacing w:val="-6"/>
          <w:sz w:val="24"/>
        </w:rPr>
        <w:t>件</w:t>
      </w:r>
    </w:p>
    <w:p w14:paraId="61284E90" w14:textId="77777777" w:rsidR="00C03CBE" w:rsidRDefault="00C03CBE">
      <w:pPr>
        <w:spacing w:line="360" w:lineRule="auto"/>
        <w:rPr>
          <w:rFonts w:ascii="仿宋_GB2312" w:eastAsia="仿宋_GB2312" w:hAnsi="仿宋_GB2312"/>
          <w:bCs/>
          <w:spacing w:val="-6"/>
          <w:sz w:val="24"/>
        </w:rPr>
      </w:pPr>
    </w:p>
    <w:p w14:paraId="625AE5CB" w14:textId="38E180B5" w:rsidR="00C03CBE" w:rsidRDefault="00155479">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项目名称：浙江大学国际联合学院</w:t>
      </w:r>
      <w:r>
        <w:rPr>
          <w:rFonts w:ascii="仿宋_GB2312" w:eastAsia="仿宋_GB2312" w:hAnsi="仿宋_GB2312"/>
          <w:bCs/>
          <w:spacing w:val="-6"/>
          <w:sz w:val="24"/>
        </w:rPr>
        <w:t xml:space="preserve">(海宁国际校区) </w:t>
      </w:r>
      <w:r w:rsidR="001318A5">
        <w:rPr>
          <w:rFonts w:ascii="仿宋_GB2312" w:eastAsia="仿宋_GB2312" w:hAnsi="仿宋_GB2312" w:hint="eastAsia"/>
          <w:bCs/>
          <w:spacing w:val="-6"/>
          <w:sz w:val="24"/>
        </w:rPr>
        <w:t>2026</w:t>
      </w:r>
      <w:r w:rsidR="003C40BD">
        <w:rPr>
          <w:rFonts w:ascii="仿宋_GB2312" w:eastAsia="仿宋_GB2312" w:hAnsi="仿宋_GB2312" w:hint="eastAsia"/>
          <w:bCs/>
          <w:spacing w:val="-6"/>
          <w:sz w:val="24"/>
        </w:rPr>
        <w:t>年度校园消防设施检测服务项目</w:t>
      </w:r>
    </w:p>
    <w:p w14:paraId="542E9AC6" w14:textId="77777777" w:rsidR="00C03CBE" w:rsidRDefault="00155479">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项目编号：</w:t>
      </w:r>
    </w:p>
    <w:p w14:paraId="1AF48BB4" w14:textId="0FAC13A7" w:rsidR="00C03CBE" w:rsidRDefault="00410057">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磋商</w:t>
      </w:r>
      <w:r w:rsidR="00155479">
        <w:rPr>
          <w:rFonts w:ascii="仿宋_GB2312" w:eastAsia="仿宋_GB2312" w:hAnsi="仿宋_GB2312" w:hint="eastAsia"/>
          <w:bCs/>
          <w:spacing w:val="-6"/>
          <w:sz w:val="24"/>
        </w:rPr>
        <w:t>单位名称（盖章）：</w:t>
      </w:r>
    </w:p>
    <w:p w14:paraId="32A02FD7" w14:textId="54DE97C8" w:rsidR="00C03CBE" w:rsidRDefault="00410057">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磋商</w:t>
      </w:r>
      <w:r w:rsidR="00155479">
        <w:rPr>
          <w:rFonts w:ascii="仿宋_GB2312" w:eastAsia="仿宋_GB2312" w:hAnsi="仿宋_GB2312" w:hint="eastAsia"/>
          <w:bCs/>
          <w:spacing w:val="-6"/>
          <w:sz w:val="24"/>
        </w:rPr>
        <w:t>单位地址：</w:t>
      </w:r>
    </w:p>
    <w:p w14:paraId="46580E77" w14:textId="77777777" w:rsidR="00C03CBE" w:rsidRDefault="00C03CBE">
      <w:pPr>
        <w:spacing w:line="360" w:lineRule="auto"/>
        <w:rPr>
          <w:rFonts w:ascii="仿宋_GB2312" w:eastAsia="仿宋_GB2312" w:hAnsi="仿宋_GB2312"/>
          <w:bCs/>
          <w:spacing w:val="-6"/>
          <w:sz w:val="24"/>
        </w:rPr>
      </w:pPr>
    </w:p>
    <w:p w14:paraId="3B2FD062" w14:textId="77777777" w:rsidR="00C03CBE" w:rsidRDefault="00155479">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授权代表签字：</w:t>
      </w:r>
    </w:p>
    <w:p w14:paraId="345A21AF" w14:textId="77777777" w:rsidR="00C03CBE" w:rsidRDefault="00155479">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日期：</w:t>
      </w:r>
      <w:r>
        <w:rPr>
          <w:rFonts w:ascii="仿宋_GB2312" w:eastAsia="仿宋_GB2312" w:hAnsi="仿宋_GB2312"/>
          <w:bCs/>
          <w:spacing w:val="-6"/>
          <w:sz w:val="24"/>
        </w:rPr>
        <w:t xml:space="preserve">  </w:t>
      </w:r>
      <w:r>
        <w:rPr>
          <w:rFonts w:ascii="仿宋_GB2312" w:eastAsia="仿宋_GB2312" w:hAnsi="仿宋_GB2312" w:hint="eastAsia"/>
          <w:bCs/>
          <w:spacing w:val="-6"/>
          <w:sz w:val="24"/>
        </w:rPr>
        <w:t>年</w:t>
      </w:r>
      <w:r>
        <w:rPr>
          <w:rFonts w:ascii="仿宋_GB2312" w:eastAsia="仿宋_GB2312" w:hAnsi="仿宋_GB2312"/>
          <w:bCs/>
          <w:spacing w:val="-6"/>
          <w:sz w:val="24"/>
        </w:rPr>
        <w:t xml:space="preserve">  </w:t>
      </w:r>
      <w:r>
        <w:rPr>
          <w:rFonts w:ascii="仿宋_GB2312" w:eastAsia="仿宋_GB2312" w:hAnsi="仿宋_GB2312" w:hint="eastAsia"/>
          <w:bCs/>
          <w:spacing w:val="-6"/>
          <w:sz w:val="24"/>
        </w:rPr>
        <w:t>月</w:t>
      </w:r>
      <w:r>
        <w:rPr>
          <w:rFonts w:ascii="仿宋_GB2312" w:eastAsia="仿宋_GB2312" w:hAnsi="仿宋_GB2312"/>
          <w:bCs/>
          <w:spacing w:val="-6"/>
          <w:sz w:val="24"/>
        </w:rPr>
        <w:t xml:space="preserve">  </w:t>
      </w:r>
      <w:r>
        <w:rPr>
          <w:rFonts w:ascii="仿宋_GB2312" w:eastAsia="仿宋_GB2312" w:hAnsi="仿宋_GB2312" w:hint="eastAsia"/>
          <w:bCs/>
          <w:spacing w:val="-6"/>
          <w:sz w:val="24"/>
        </w:rPr>
        <w:t>日</w:t>
      </w:r>
    </w:p>
    <w:p w14:paraId="00CB0780" w14:textId="77777777" w:rsidR="00C03CBE" w:rsidRDefault="00C03CBE">
      <w:pPr>
        <w:spacing w:line="360" w:lineRule="auto"/>
        <w:rPr>
          <w:rFonts w:ascii="仿宋_GB2312" w:eastAsia="仿宋_GB2312" w:hAnsi="仿宋_GB2312"/>
          <w:bCs/>
          <w:spacing w:val="-6"/>
          <w:sz w:val="24"/>
        </w:rPr>
      </w:pPr>
    </w:p>
    <w:p w14:paraId="07EB7393" w14:textId="77777777" w:rsidR="00C03CBE" w:rsidRDefault="00C03CBE">
      <w:pPr>
        <w:spacing w:line="360" w:lineRule="auto"/>
        <w:rPr>
          <w:rFonts w:ascii="仿宋_GB2312" w:eastAsia="仿宋_GB2312" w:hAnsi="仿宋_GB2312"/>
          <w:bCs/>
          <w:spacing w:val="-6"/>
          <w:sz w:val="24"/>
        </w:rPr>
      </w:pPr>
    </w:p>
    <w:p w14:paraId="6EBD791C" w14:textId="77777777" w:rsidR="00C03CBE" w:rsidRDefault="00C03CBE">
      <w:pPr>
        <w:spacing w:line="360" w:lineRule="auto"/>
        <w:rPr>
          <w:rFonts w:ascii="仿宋_GB2312" w:eastAsia="仿宋_GB2312" w:hAnsi="仿宋_GB2312"/>
          <w:bCs/>
          <w:spacing w:val="-6"/>
          <w:sz w:val="24"/>
        </w:rPr>
      </w:pPr>
    </w:p>
    <w:p w14:paraId="75DC210A" w14:textId="77777777" w:rsidR="00C03CBE" w:rsidRDefault="00C03CBE">
      <w:pPr>
        <w:spacing w:line="360" w:lineRule="auto"/>
        <w:rPr>
          <w:rFonts w:ascii="仿宋_GB2312" w:eastAsia="仿宋_GB2312" w:hAnsi="仿宋_GB2312"/>
          <w:bCs/>
          <w:spacing w:val="-6"/>
          <w:sz w:val="24"/>
        </w:rPr>
      </w:pPr>
    </w:p>
    <w:p w14:paraId="18EC7A97" w14:textId="77777777" w:rsidR="00C03CBE" w:rsidRDefault="00C03CBE">
      <w:pPr>
        <w:spacing w:line="360" w:lineRule="auto"/>
        <w:rPr>
          <w:rFonts w:ascii="仿宋_GB2312" w:eastAsia="仿宋_GB2312" w:hAnsi="仿宋_GB2312"/>
          <w:bCs/>
          <w:spacing w:val="-6"/>
          <w:sz w:val="24"/>
        </w:rPr>
      </w:pPr>
    </w:p>
    <w:p w14:paraId="4327B35E" w14:textId="77777777" w:rsidR="00C03CBE" w:rsidRDefault="00C03CBE">
      <w:pPr>
        <w:spacing w:line="360" w:lineRule="auto"/>
        <w:rPr>
          <w:rFonts w:ascii="仿宋_GB2312" w:eastAsia="仿宋_GB2312" w:hAnsi="仿宋_GB2312"/>
          <w:bCs/>
          <w:spacing w:val="-6"/>
          <w:sz w:val="24"/>
        </w:rPr>
      </w:pPr>
    </w:p>
    <w:p w14:paraId="6519060C" w14:textId="77777777" w:rsidR="00C03CBE" w:rsidRDefault="00C03CBE">
      <w:pPr>
        <w:jc w:val="center"/>
        <w:rPr>
          <w:rFonts w:ascii="仿宋_GB2312" w:eastAsia="仿宋_GB2312" w:hAnsi="仿宋_GB2312" w:cs="宋体"/>
          <w:b/>
          <w:sz w:val="36"/>
        </w:rPr>
      </w:pPr>
    </w:p>
    <w:p w14:paraId="0C09DF97" w14:textId="77777777" w:rsidR="00C03CBE" w:rsidRDefault="00C03CBE">
      <w:pPr>
        <w:jc w:val="center"/>
        <w:rPr>
          <w:rFonts w:ascii="仿宋_GB2312" w:eastAsia="仿宋_GB2312" w:hAnsi="仿宋_GB2312" w:cs="宋体"/>
          <w:b/>
          <w:sz w:val="36"/>
        </w:rPr>
      </w:pPr>
    </w:p>
    <w:p w14:paraId="71D3668A" w14:textId="77777777" w:rsidR="00C03CBE" w:rsidRDefault="00C03CBE">
      <w:pPr>
        <w:jc w:val="center"/>
        <w:rPr>
          <w:rFonts w:ascii="仿宋_GB2312" w:eastAsia="仿宋_GB2312" w:hAnsi="仿宋_GB2312" w:cs="宋体"/>
          <w:b/>
          <w:sz w:val="36"/>
        </w:rPr>
      </w:pPr>
    </w:p>
    <w:p w14:paraId="5611AF4C" w14:textId="77777777" w:rsidR="00C03CBE" w:rsidRDefault="00C03CBE">
      <w:pPr>
        <w:jc w:val="center"/>
        <w:rPr>
          <w:rFonts w:ascii="仿宋_GB2312" w:eastAsia="仿宋_GB2312" w:hAnsi="仿宋_GB2312" w:cs="宋体"/>
          <w:b/>
          <w:sz w:val="36"/>
        </w:rPr>
      </w:pPr>
    </w:p>
    <w:p w14:paraId="7F7ED77D" w14:textId="77777777" w:rsidR="00C03CBE" w:rsidRDefault="00C03CBE">
      <w:pPr>
        <w:jc w:val="center"/>
        <w:rPr>
          <w:rFonts w:ascii="仿宋_GB2312" w:eastAsia="仿宋_GB2312" w:hAnsi="仿宋_GB2312" w:cs="宋体"/>
          <w:b/>
          <w:sz w:val="36"/>
        </w:rPr>
      </w:pPr>
    </w:p>
    <w:p w14:paraId="401DD14B" w14:textId="77777777" w:rsidR="00C03CBE" w:rsidRDefault="00155479">
      <w:pPr>
        <w:jc w:val="center"/>
        <w:rPr>
          <w:rFonts w:ascii="仿宋_GB2312" w:eastAsia="仿宋_GB2312" w:hAnsi="仿宋_GB2312" w:cs="宋体"/>
          <w:b/>
          <w:sz w:val="36"/>
        </w:rPr>
      </w:pPr>
      <w:r>
        <w:rPr>
          <w:rFonts w:ascii="仿宋_GB2312" w:eastAsia="仿宋_GB2312" w:hAnsi="仿宋_GB2312" w:cs="宋体" w:hint="eastAsia"/>
          <w:b/>
          <w:sz w:val="36"/>
        </w:rPr>
        <w:t>报价明细表</w:t>
      </w:r>
    </w:p>
    <w:p w14:paraId="52F2FFE3" w14:textId="77777777" w:rsidR="00C03CBE" w:rsidRDefault="00155479">
      <w:pPr>
        <w:jc w:val="right"/>
        <w:rPr>
          <w:rFonts w:ascii="仿宋_GB2312" w:eastAsia="仿宋_GB2312" w:hAnsi="仿宋_GB2312" w:cstheme="minorBidi"/>
          <w:b/>
          <w:spacing w:val="-6"/>
          <w:sz w:val="24"/>
        </w:rPr>
      </w:pPr>
      <w:r>
        <w:rPr>
          <w:rFonts w:ascii="仿宋_GB2312" w:eastAsia="仿宋_GB2312" w:hAnsi="仿宋_GB2312"/>
          <w:spacing w:val="-6"/>
        </w:rPr>
        <w:t>金额单位：</w:t>
      </w:r>
      <w:r>
        <w:rPr>
          <w:rFonts w:ascii="仿宋_GB2312" w:eastAsia="仿宋_GB2312" w:hAnsi="仿宋_GB2312" w:hint="eastAsia"/>
          <w:spacing w:val="-6"/>
        </w:rPr>
        <w:t>人民币</w:t>
      </w:r>
      <w:r>
        <w:rPr>
          <w:rFonts w:ascii="仿宋_GB2312" w:eastAsia="仿宋_GB2312" w:hAnsi="仿宋_GB2312"/>
          <w:spacing w:val="-6"/>
        </w:rPr>
        <w:t xml:space="preserve"> </w:t>
      </w:r>
      <w:r>
        <w:rPr>
          <w:rFonts w:ascii="仿宋_GB2312" w:eastAsia="仿宋_GB2312" w:hAnsi="仿宋_GB2312" w:hint="eastAsia"/>
          <w:spacing w:val="-6"/>
        </w:rPr>
        <w:t>元</w:t>
      </w:r>
      <w:r>
        <w:rPr>
          <w:rFonts w:ascii="仿宋_GB2312" w:eastAsia="仿宋_GB2312" w:hAnsi="仿宋_GB2312"/>
          <w:b/>
          <w:spacing w:val="-6"/>
        </w:rPr>
        <w:t xml:space="preserve"> </w:t>
      </w:r>
    </w:p>
    <w:tbl>
      <w:tblPr>
        <w:tblStyle w:val="af"/>
        <w:tblW w:w="9067" w:type="dxa"/>
        <w:jc w:val="center"/>
        <w:tblLayout w:type="fixed"/>
        <w:tblLook w:val="04A0" w:firstRow="1" w:lastRow="0" w:firstColumn="1" w:lastColumn="0" w:noHBand="0" w:noVBand="1"/>
      </w:tblPr>
      <w:tblGrid>
        <w:gridCol w:w="981"/>
        <w:gridCol w:w="3976"/>
        <w:gridCol w:w="1559"/>
        <w:gridCol w:w="2551"/>
      </w:tblGrid>
      <w:tr w:rsidR="00C03CBE" w14:paraId="25EC42B0" w14:textId="77777777">
        <w:trPr>
          <w:jc w:val="center"/>
        </w:trPr>
        <w:tc>
          <w:tcPr>
            <w:tcW w:w="981" w:type="dxa"/>
          </w:tcPr>
          <w:p w14:paraId="4F4F98E8" w14:textId="77777777" w:rsidR="00C03CBE" w:rsidRDefault="00155479">
            <w:pPr>
              <w:jc w:val="center"/>
              <w:rPr>
                <w:rFonts w:ascii="仿宋_GB2312" w:eastAsia="仿宋_GB2312" w:hAnsi="仿宋_GB2312" w:cs="宋体"/>
                <w:sz w:val="24"/>
                <w:szCs w:val="20"/>
              </w:rPr>
            </w:pPr>
            <w:r>
              <w:rPr>
                <w:rFonts w:ascii="仿宋_GB2312" w:eastAsia="仿宋_GB2312" w:hAnsi="仿宋_GB2312" w:cs="宋体" w:hint="eastAsia"/>
                <w:sz w:val="24"/>
                <w:szCs w:val="20"/>
              </w:rPr>
              <w:t>序号</w:t>
            </w:r>
          </w:p>
        </w:tc>
        <w:tc>
          <w:tcPr>
            <w:tcW w:w="3976" w:type="dxa"/>
          </w:tcPr>
          <w:p w14:paraId="3BA9D645" w14:textId="77777777" w:rsidR="00C03CBE" w:rsidRDefault="00155479">
            <w:pPr>
              <w:jc w:val="center"/>
              <w:rPr>
                <w:rFonts w:ascii="仿宋_GB2312" w:eastAsia="仿宋_GB2312" w:hAnsi="仿宋_GB2312" w:cs="宋体"/>
                <w:sz w:val="24"/>
                <w:szCs w:val="20"/>
              </w:rPr>
            </w:pPr>
            <w:r>
              <w:rPr>
                <w:rFonts w:ascii="仿宋_GB2312" w:eastAsia="仿宋_GB2312" w:hAnsi="仿宋_GB2312" w:cs="宋体" w:hint="eastAsia"/>
                <w:sz w:val="24"/>
                <w:szCs w:val="20"/>
              </w:rPr>
              <w:t>服务内容</w:t>
            </w:r>
          </w:p>
        </w:tc>
        <w:tc>
          <w:tcPr>
            <w:tcW w:w="1559" w:type="dxa"/>
          </w:tcPr>
          <w:p w14:paraId="7D8DF4AC" w14:textId="77777777" w:rsidR="00C03CBE" w:rsidRDefault="00155479">
            <w:pPr>
              <w:jc w:val="center"/>
              <w:rPr>
                <w:rFonts w:ascii="仿宋_GB2312" w:eastAsia="仿宋_GB2312" w:hAnsi="仿宋_GB2312" w:cs="宋体"/>
                <w:sz w:val="24"/>
                <w:szCs w:val="20"/>
              </w:rPr>
            </w:pPr>
            <w:r>
              <w:rPr>
                <w:rFonts w:ascii="仿宋_GB2312" w:eastAsia="仿宋_GB2312" w:hAnsi="仿宋_GB2312" w:cs="宋体" w:hint="eastAsia"/>
                <w:sz w:val="24"/>
                <w:szCs w:val="20"/>
              </w:rPr>
              <w:t>报价</w:t>
            </w:r>
          </w:p>
        </w:tc>
        <w:tc>
          <w:tcPr>
            <w:tcW w:w="2551" w:type="dxa"/>
          </w:tcPr>
          <w:p w14:paraId="49F061FF" w14:textId="77777777" w:rsidR="00C03CBE" w:rsidRDefault="00155479">
            <w:pPr>
              <w:jc w:val="center"/>
              <w:rPr>
                <w:rFonts w:ascii="仿宋_GB2312" w:eastAsia="仿宋_GB2312" w:hAnsi="仿宋_GB2312" w:cs="宋体"/>
                <w:sz w:val="24"/>
                <w:szCs w:val="20"/>
              </w:rPr>
            </w:pPr>
            <w:r>
              <w:rPr>
                <w:rFonts w:ascii="仿宋_GB2312" w:eastAsia="仿宋_GB2312" w:hAnsi="仿宋_GB2312" w:cs="宋体" w:hint="eastAsia"/>
                <w:sz w:val="24"/>
                <w:szCs w:val="20"/>
              </w:rPr>
              <w:t>备注</w:t>
            </w:r>
          </w:p>
        </w:tc>
      </w:tr>
      <w:tr w:rsidR="00C03CBE" w14:paraId="59B20E50" w14:textId="77777777">
        <w:trPr>
          <w:jc w:val="center"/>
        </w:trPr>
        <w:tc>
          <w:tcPr>
            <w:tcW w:w="981" w:type="dxa"/>
          </w:tcPr>
          <w:p w14:paraId="73C7259D" w14:textId="77777777" w:rsidR="00C03CBE" w:rsidRDefault="00155479">
            <w:pPr>
              <w:spacing w:line="360" w:lineRule="auto"/>
              <w:jc w:val="center"/>
              <w:rPr>
                <w:rFonts w:ascii="仿宋_GB2312" w:eastAsia="仿宋_GB2312" w:hAnsi="仿宋_GB2312" w:cs="宋体"/>
                <w:sz w:val="24"/>
                <w:szCs w:val="20"/>
              </w:rPr>
            </w:pPr>
            <w:r>
              <w:rPr>
                <w:rFonts w:ascii="仿宋_GB2312" w:eastAsia="仿宋_GB2312" w:hAnsi="仿宋_GB2312" w:cs="宋体"/>
                <w:sz w:val="24"/>
                <w:szCs w:val="20"/>
              </w:rPr>
              <w:t>1</w:t>
            </w:r>
          </w:p>
        </w:tc>
        <w:tc>
          <w:tcPr>
            <w:tcW w:w="3976" w:type="dxa"/>
          </w:tcPr>
          <w:p w14:paraId="39FAE368" w14:textId="092FF04C" w:rsidR="00C03CBE" w:rsidRDefault="001318A5">
            <w:pPr>
              <w:spacing w:line="360" w:lineRule="auto"/>
              <w:rPr>
                <w:rFonts w:ascii="仿宋_GB2312" w:eastAsia="仿宋_GB2312" w:hAnsi="仿宋_GB2312" w:cs="宋体"/>
                <w:sz w:val="24"/>
                <w:szCs w:val="20"/>
              </w:rPr>
            </w:pPr>
            <w:r>
              <w:rPr>
                <w:rFonts w:ascii="仿宋_GB2312" w:eastAsia="仿宋_GB2312" w:hint="eastAsia"/>
                <w:color w:val="000000" w:themeColor="text1"/>
                <w:sz w:val="24"/>
                <w:szCs w:val="24"/>
              </w:rPr>
              <w:t>2026</w:t>
            </w:r>
            <w:r w:rsidR="003C40BD">
              <w:rPr>
                <w:rFonts w:ascii="仿宋_GB2312" w:eastAsia="仿宋_GB2312" w:hint="eastAsia"/>
                <w:color w:val="000000" w:themeColor="text1"/>
                <w:sz w:val="24"/>
                <w:szCs w:val="24"/>
              </w:rPr>
              <w:t>年度校园消防设施检测服务项目</w:t>
            </w:r>
          </w:p>
        </w:tc>
        <w:tc>
          <w:tcPr>
            <w:tcW w:w="1559" w:type="dxa"/>
          </w:tcPr>
          <w:p w14:paraId="68F2F1DB" w14:textId="77777777" w:rsidR="00C03CBE" w:rsidRDefault="00C03CBE">
            <w:pPr>
              <w:spacing w:line="360" w:lineRule="auto"/>
              <w:rPr>
                <w:rFonts w:ascii="仿宋_GB2312" w:eastAsia="仿宋_GB2312" w:hAnsi="仿宋_GB2312" w:cs="宋体"/>
                <w:sz w:val="24"/>
                <w:szCs w:val="20"/>
              </w:rPr>
            </w:pPr>
          </w:p>
        </w:tc>
        <w:tc>
          <w:tcPr>
            <w:tcW w:w="2551" w:type="dxa"/>
          </w:tcPr>
          <w:p w14:paraId="4B356009" w14:textId="77777777" w:rsidR="00C03CBE" w:rsidRDefault="00C03CBE">
            <w:pPr>
              <w:spacing w:line="360" w:lineRule="auto"/>
              <w:rPr>
                <w:rFonts w:ascii="仿宋_GB2312" w:eastAsia="仿宋_GB2312" w:hAnsi="仿宋_GB2312" w:cs="宋体"/>
                <w:sz w:val="24"/>
                <w:szCs w:val="20"/>
              </w:rPr>
            </w:pPr>
          </w:p>
        </w:tc>
      </w:tr>
      <w:tr w:rsidR="00C03CBE" w14:paraId="328E8FFF" w14:textId="77777777">
        <w:trPr>
          <w:trHeight w:val="2104"/>
          <w:jc w:val="center"/>
        </w:trPr>
        <w:tc>
          <w:tcPr>
            <w:tcW w:w="981" w:type="dxa"/>
            <w:vAlign w:val="center"/>
          </w:tcPr>
          <w:p w14:paraId="1EDBF31F" w14:textId="77777777" w:rsidR="00C03CBE" w:rsidRDefault="00155479">
            <w:pPr>
              <w:jc w:val="center"/>
              <w:rPr>
                <w:rFonts w:ascii="仿宋_GB2312" w:eastAsia="仿宋_GB2312" w:hAnsi="仿宋_GB2312" w:cs="宋体"/>
                <w:sz w:val="24"/>
                <w:szCs w:val="20"/>
              </w:rPr>
            </w:pPr>
            <w:r>
              <w:rPr>
                <w:rFonts w:ascii="仿宋_GB2312" w:eastAsia="仿宋_GB2312" w:hAnsi="仿宋_GB2312" w:cs="宋体" w:hint="eastAsia"/>
                <w:sz w:val="24"/>
                <w:szCs w:val="20"/>
              </w:rPr>
              <w:t>其他</w:t>
            </w:r>
            <w:r>
              <w:rPr>
                <w:rFonts w:ascii="仿宋_GB2312" w:eastAsia="仿宋_GB2312" w:hAnsi="仿宋_GB2312" w:cs="宋体"/>
                <w:sz w:val="24"/>
                <w:szCs w:val="20"/>
              </w:rPr>
              <w:t>附加服务</w:t>
            </w:r>
            <w:r>
              <w:rPr>
                <w:rFonts w:ascii="仿宋_GB2312" w:eastAsia="仿宋_GB2312" w:hAnsi="仿宋_GB2312" w:cs="宋体" w:hint="eastAsia"/>
                <w:sz w:val="24"/>
                <w:szCs w:val="20"/>
              </w:rPr>
              <w:t>或</w:t>
            </w:r>
            <w:r>
              <w:rPr>
                <w:rFonts w:ascii="仿宋_GB2312" w:eastAsia="仿宋_GB2312" w:hAnsi="仿宋_GB2312" w:cs="宋体"/>
                <w:sz w:val="24"/>
                <w:szCs w:val="20"/>
              </w:rPr>
              <w:t>优惠条件</w:t>
            </w:r>
          </w:p>
        </w:tc>
        <w:tc>
          <w:tcPr>
            <w:tcW w:w="8086" w:type="dxa"/>
            <w:gridSpan w:val="3"/>
          </w:tcPr>
          <w:p w14:paraId="770AC0DA" w14:textId="77777777" w:rsidR="00C03CBE" w:rsidRDefault="00155479">
            <w:pPr>
              <w:rPr>
                <w:rFonts w:ascii="仿宋_GB2312" w:eastAsia="仿宋_GB2312" w:hAnsi="仿宋_GB2312" w:cs="宋体"/>
                <w:sz w:val="24"/>
                <w:szCs w:val="20"/>
              </w:rPr>
            </w:pPr>
            <w:r>
              <w:rPr>
                <w:rFonts w:ascii="仿宋_GB2312" w:eastAsia="仿宋_GB2312" w:hAnsi="仿宋_GB2312" w:cs="宋体" w:hint="eastAsia"/>
                <w:sz w:val="24"/>
                <w:szCs w:val="20"/>
              </w:rPr>
              <w:t>报价单位</w:t>
            </w:r>
            <w:r>
              <w:rPr>
                <w:rFonts w:ascii="仿宋_GB2312" w:eastAsia="仿宋_GB2312" w:hAnsi="仿宋_GB2312" w:cs="宋体"/>
                <w:sz w:val="24"/>
                <w:szCs w:val="20"/>
              </w:rPr>
              <w:t>是否有提供其他</w:t>
            </w:r>
            <w:r>
              <w:rPr>
                <w:rFonts w:ascii="仿宋_GB2312" w:eastAsia="仿宋_GB2312" w:hAnsi="仿宋_GB2312" w:cs="宋体" w:hint="eastAsia"/>
                <w:sz w:val="24"/>
                <w:szCs w:val="20"/>
              </w:rPr>
              <w:t>附加</w:t>
            </w:r>
            <w:r>
              <w:rPr>
                <w:rFonts w:ascii="仿宋_GB2312" w:eastAsia="仿宋_GB2312" w:hAnsi="仿宋_GB2312" w:cs="宋体"/>
                <w:sz w:val="24"/>
                <w:szCs w:val="20"/>
              </w:rPr>
              <w:t>产品或服务的</w:t>
            </w:r>
            <w:r>
              <w:rPr>
                <w:rFonts w:ascii="仿宋_GB2312" w:eastAsia="仿宋_GB2312" w:hAnsi="仿宋_GB2312" w:cs="宋体" w:hint="eastAsia"/>
                <w:sz w:val="24"/>
                <w:szCs w:val="20"/>
              </w:rPr>
              <w:t>意愿。</w:t>
            </w:r>
            <w:r>
              <w:rPr>
                <w:rFonts w:ascii="仿宋_GB2312" w:eastAsia="仿宋_GB2312" w:hAnsi="仿宋_GB2312" w:cs="宋体"/>
                <w:sz w:val="24"/>
                <w:szCs w:val="20"/>
              </w:rPr>
              <w:t>若有，请详述。</w:t>
            </w:r>
          </w:p>
          <w:p w14:paraId="72956E2B" w14:textId="77777777" w:rsidR="00C03CBE" w:rsidRDefault="00C03CBE">
            <w:pPr>
              <w:rPr>
                <w:rFonts w:ascii="仿宋_GB2312" w:eastAsia="仿宋_GB2312" w:hAnsi="仿宋_GB2312" w:cs="宋体"/>
                <w:sz w:val="24"/>
                <w:szCs w:val="20"/>
              </w:rPr>
            </w:pPr>
          </w:p>
          <w:p w14:paraId="69B054F0" w14:textId="77777777" w:rsidR="00C03CBE" w:rsidRDefault="00C03CBE">
            <w:pPr>
              <w:rPr>
                <w:rFonts w:ascii="仿宋_GB2312" w:eastAsia="仿宋_GB2312" w:hAnsi="仿宋_GB2312" w:cs="宋体"/>
                <w:sz w:val="24"/>
                <w:szCs w:val="20"/>
              </w:rPr>
            </w:pPr>
          </w:p>
          <w:p w14:paraId="2CB77BFE" w14:textId="77777777" w:rsidR="00C03CBE" w:rsidRDefault="00C03CBE">
            <w:pPr>
              <w:rPr>
                <w:rFonts w:ascii="仿宋_GB2312" w:eastAsia="仿宋_GB2312" w:hAnsi="仿宋_GB2312" w:cs="宋体"/>
                <w:sz w:val="24"/>
                <w:szCs w:val="20"/>
              </w:rPr>
            </w:pPr>
          </w:p>
          <w:p w14:paraId="161C7BF8" w14:textId="77777777" w:rsidR="00C03CBE" w:rsidRDefault="00C03CBE">
            <w:pPr>
              <w:rPr>
                <w:rFonts w:ascii="仿宋_GB2312" w:eastAsia="仿宋_GB2312" w:hAnsi="仿宋_GB2312" w:cs="宋体"/>
                <w:sz w:val="24"/>
                <w:szCs w:val="20"/>
              </w:rPr>
            </w:pPr>
          </w:p>
          <w:p w14:paraId="5DCC9183" w14:textId="77777777" w:rsidR="00C03CBE" w:rsidRDefault="00C03CBE">
            <w:pPr>
              <w:rPr>
                <w:rFonts w:ascii="仿宋_GB2312" w:eastAsia="仿宋_GB2312" w:hAnsi="仿宋_GB2312" w:cs="宋体"/>
                <w:sz w:val="24"/>
                <w:szCs w:val="20"/>
              </w:rPr>
            </w:pPr>
          </w:p>
          <w:p w14:paraId="0BF7462E" w14:textId="77777777" w:rsidR="00C03CBE" w:rsidRDefault="00C03CBE">
            <w:pPr>
              <w:rPr>
                <w:rFonts w:ascii="仿宋_GB2312" w:eastAsia="仿宋_GB2312" w:hAnsi="仿宋_GB2312" w:cs="宋体"/>
                <w:sz w:val="24"/>
                <w:szCs w:val="20"/>
              </w:rPr>
            </w:pPr>
          </w:p>
          <w:p w14:paraId="284C024B" w14:textId="77777777" w:rsidR="00C03CBE" w:rsidRDefault="00C03CBE">
            <w:pPr>
              <w:rPr>
                <w:rFonts w:ascii="仿宋_GB2312" w:eastAsia="仿宋_GB2312" w:hAnsi="仿宋_GB2312" w:cs="宋体"/>
                <w:sz w:val="24"/>
                <w:szCs w:val="20"/>
              </w:rPr>
            </w:pPr>
          </w:p>
          <w:p w14:paraId="0700B7D7" w14:textId="77777777" w:rsidR="00C03CBE" w:rsidRDefault="00C03CBE">
            <w:pPr>
              <w:rPr>
                <w:rFonts w:ascii="仿宋_GB2312" w:eastAsia="仿宋_GB2312" w:hAnsi="仿宋_GB2312" w:cs="宋体"/>
                <w:sz w:val="24"/>
                <w:szCs w:val="20"/>
              </w:rPr>
            </w:pPr>
          </w:p>
          <w:p w14:paraId="4199563F" w14:textId="77777777" w:rsidR="00C03CBE" w:rsidRDefault="00C03CBE">
            <w:pPr>
              <w:rPr>
                <w:rFonts w:ascii="仿宋_GB2312" w:eastAsia="仿宋_GB2312" w:hAnsi="仿宋_GB2312" w:cs="宋体"/>
                <w:sz w:val="24"/>
                <w:szCs w:val="20"/>
              </w:rPr>
            </w:pPr>
          </w:p>
        </w:tc>
      </w:tr>
      <w:tr w:rsidR="00C03CBE" w14:paraId="643882BF" w14:textId="77777777">
        <w:trPr>
          <w:trHeight w:val="1550"/>
          <w:jc w:val="center"/>
        </w:trPr>
        <w:tc>
          <w:tcPr>
            <w:tcW w:w="981" w:type="dxa"/>
            <w:vAlign w:val="center"/>
          </w:tcPr>
          <w:p w14:paraId="2236ECB3" w14:textId="5389B9D0" w:rsidR="00C03CBE" w:rsidRDefault="001D48C3">
            <w:pPr>
              <w:rPr>
                <w:rFonts w:ascii="仿宋_GB2312" w:eastAsia="仿宋_GB2312" w:hAnsi="仿宋_GB2312" w:cs="宋体"/>
                <w:sz w:val="24"/>
                <w:szCs w:val="20"/>
              </w:rPr>
            </w:pPr>
            <w:r>
              <w:rPr>
                <w:rFonts w:ascii="仿宋_GB2312" w:eastAsia="仿宋_GB2312" w:hAnsi="仿宋_GB2312" w:cs="宋体" w:hint="eastAsia"/>
                <w:sz w:val="24"/>
                <w:szCs w:val="20"/>
              </w:rPr>
              <w:t>磋商</w:t>
            </w:r>
            <w:r w:rsidR="00155479">
              <w:rPr>
                <w:rFonts w:ascii="仿宋_GB2312" w:eastAsia="仿宋_GB2312" w:hAnsi="仿宋_GB2312" w:cs="宋体"/>
                <w:sz w:val="24"/>
                <w:szCs w:val="20"/>
              </w:rPr>
              <w:t>单位</w:t>
            </w:r>
          </w:p>
        </w:tc>
        <w:tc>
          <w:tcPr>
            <w:tcW w:w="8086" w:type="dxa"/>
            <w:gridSpan w:val="3"/>
          </w:tcPr>
          <w:p w14:paraId="3023584F" w14:textId="77777777" w:rsidR="00C03CBE" w:rsidRDefault="00C03CBE">
            <w:pPr>
              <w:rPr>
                <w:rFonts w:ascii="仿宋_GB2312" w:eastAsia="仿宋_GB2312" w:hAnsi="仿宋_GB2312" w:cs="宋体"/>
                <w:sz w:val="24"/>
                <w:szCs w:val="20"/>
              </w:rPr>
            </w:pPr>
          </w:p>
          <w:p w14:paraId="56FF9AE6" w14:textId="77777777" w:rsidR="00C03CBE" w:rsidRDefault="00C03CBE">
            <w:pPr>
              <w:rPr>
                <w:rFonts w:ascii="仿宋_GB2312" w:eastAsia="仿宋_GB2312" w:hAnsi="仿宋_GB2312" w:cs="宋体"/>
                <w:sz w:val="24"/>
                <w:szCs w:val="20"/>
              </w:rPr>
            </w:pPr>
          </w:p>
          <w:p w14:paraId="26E65F58" w14:textId="77777777" w:rsidR="00C03CBE" w:rsidRDefault="00C03CBE">
            <w:pPr>
              <w:rPr>
                <w:rFonts w:ascii="仿宋_GB2312" w:eastAsia="仿宋_GB2312" w:hAnsi="仿宋_GB2312" w:cs="宋体"/>
                <w:sz w:val="24"/>
                <w:szCs w:val="20"/>
              </w:rPr>
            </w:pPr>
          </w:p>
          <w:p w14:paraId="6EE47B1F" w14:textId="77777777" w:rsidR="00C03CBE" w:rsidRDefault="00C03CBE">
            <w:pPr>
              <w:rPr>
                <w:rFonts w:ascii="仿宋_GB2312" w:eastAsia="仿宋_GB2312" w:hAnsi="仿宋_GB2312" w:cs="宋体"/>
                <w:sz w:val="24"/>
                <w:szCs w:val="20"/>
              </w:rPr>
            </w:pPr>
          </w:p>
          <w:p w14:paraId="4E545164" w14:textId="77777777" w:rsidR="00C03CBE" w:rsidRDefault="00C03CBE">
            <w:pPr>
              <w:rPr>
                <w:rFonts w:ascii="仿宋_GB2312" w:eastAsia="仿宋_GB2312" w:hAnsi="仿宋_GB2312" w:cs="宋体"/>
                <w:sz w:val="24"/>
                <w:szCs w:val="20"/>
              </w:rPr>
            </w:pPr>
          </w:p>
          <w:p w14:paraId="13C3505C" w14:textId="77777777" w:rsidR="00C03CBE" w:rsidRDefault="00C03CBE">
            <w:pPr>
              <w:rPr>
                <w:rFonts w:ascii="仿宋_GB2312" w:eastAsia="仿宋_GB2312" w:hAnsi="仿宋_GB2312" w:cs="宋体"/>
                <w:sz w:val="24"/>
                <w:szCs w:val="20"/>
              </w:rPr>
            </w:pPr>
          </w:p>
          <w:p w14:paraId="46EE8388" w14:textId="77777777" w:rsidR="00C03CBE" w:rsidRDefault="00155479">
            <w:pPr>
              <w:jc w:val="center"/>
              <w:rPr>
                <w:rFonts w:ascii="仿宋_GB2312" w:eastAsia="仿宋_GB2312" w:hAnsi="仿宋_GB2312" w:cs="宋体"/>
                <w:sz w:val="24"/>
                <w:szCs w:val="20"/>
              </w:rPr>
            </w:pPr>
            <w:r>
              <w:rPr>
                <w:rFonts w:ascii="仿宋_GB2312" w:eastAsia="仿宋_GB2312" w:hAnsi="仿宋_GB2312" w:cs="宋体" w:hint="eastAsia"/>
                <w:sz w:val="24"/>
                <w:szCs w:val="20"/>
              </w:rPr>
              <w:t>单位</w:t>
            </w:r>
            <w:r>
              <w:rPr>
                <w:rFonts w:ascii="仿宋_GB2312" w:eastAsia="仿宋_GB2312" w:hAnsi="仿宋_GB2312" w:cs="宋体"/>
                <w:sz w:val="24"/>
                <w:szCs w:val="20"/>
              </w:rPr>
              <w:t>负责人</w:t>
            </w:r>
            <w:r>
              <w:rPr>
                <w:rFonts w:ascii="仿宋_GB2312" w:eastAsia="仿宋_GB2312" w:hAnsi="仿宋_GB2312" w:cs="宋体" w:hint="eastAsia"/>
                <w:sz w:val="24"/>
                <w:szCs w:val="20"/>
              </w:rPr>
              <w:t>签字</w:t>
            </w:r>
            <w:r>
              <w:rPr>
                <w:rFonts w:ascii="仿宋_GB2312" w:eastAsia="仿宋_GB2312" w:hAnsi="仿宋_GB2312" w:cs="宋体"/>
                <w:sz w:val="24"/>
                <w:szCs w:val="20"/>
              </w:rPr>
              <w:t>（</w:t>
            </w:r>
            <w:r>
              <w:rPr>
                <w:rFonts w:ascii="仿宋_GB2312" w:eastAsia="仿宋_GB2312" w:hAnsi="仿宋_GB2312" w:cs="宋体" w:hint="eastAsia"/>
                <w:sz w:val="24"/>
                <w:szCs w:val="20"/>
              </w:rPr>
              <w:t>盖章</w:t>
            </w:r>
            <w:r>
              <w:rPr>
                <w:rFonts w:ascii="仿宋_GB2312" w:eastAsia="仿宋_GB2312" w:hAnsi="仿宋_GB2312" w:cs="宋体"/>
                <w:sz w:val="24"/>
                <w:szCs w:val="20"/>
              </w:rPr>
              <w:t>）</w:t>
            </w:r>
          </w:p>
          <w:p w14:paraId="4738D564" w14:textId="77777777" w:rsidR="00C03CBE" w:rsidRDefault="00C03CBE">
            <w:pPr>
              <w:jc w:val="center"/>
              <w:rPr>
                <w:rFonts w:ascii="仿宋_GB2312" w:eastAsia="仿宋_GB2312" w:hAnsi="仿宋_GB2312" w:cs="宋体"/>
                <w:sz w:val="24"/>
                <w:szCs w:val="20"/>
              </w:rPr>
            </w:pPr>
          </w:p>
          <w:p w14:paraId="6A5F4720" w14:textId="77777777" w:rsidR="00C03CBE" w:rsidRDefault="00155479">
            <w:pPr>
              <w:wordWrap w:val="0"/>
              <w:jc w:val="right"/>
              <w:rPr>
                <w:rFonts w:ascii="仿宋_GB2312" w:eastAsia="仿宋_GB2312" w:hAnsi="仿宋_GB2312" w:cs="宋体"/>
                <w:sz w:val="24"/>
                <w:szCs w:val="20"/>
              </w:rPr>
            </w:pPr>
            <w:r>
              <w:rPr>
                <w:rFonts w:ascii="仿宋_GB2312" w:eastAsia="仿宋_GB2312" w:hAnsi="仿宋_GB2312" w:cs="宋体" w:hint="eastAsia"/>
                <w:sz w:val="24"/>
                <w:szCs w:val="20"/>
              </w:rPr>
              <w:t>日期</w:t>
            </w:r>
            <w:r>
              <w:rPr>
                <w:rFonts w:ascii="仿宋_GB2312" w:eastAsia="仿宋_GB2312" w:hAnsi="仿宋_GB2312" w:cs="宋体"/>
                <w:sz w:val="24"/>
                <w:szCs w:val="20"/>
              </w:rPr>
              <w:t xml:space="preserve">：   </w:t>
            </w:r>
            <w:r>
              <w:rPr>
                <w:rFonts w:ascii="仿宋_GB2312" w:eastAsia="仿宋_GB2312" w:hAnsi="仿宋_GB2312"/>
                <w:bCs/>
                <w:spacing w:val="-6"/>
                <w:sz w:val="24"/>
                <w:szCs w:val="20"/>
              </w:rPr>
              <w:t xml:space="preserve">  年    月     日</w:t>
            </w:r>
          </w:p>
        </w:tc>
      </w:tr>
      <w:tr w:rsidR="00C03CBE" w14:paraId="418D3C58" w14:textId="77777777">
        <w:trPr>
          <w:trHeight w:val="735"/>
          <w:jc w:val="center"/>
        </w:trPr>
        <w:tc>
          <w:tcPr>
            <w:tcW w:w="981" w:type="dxa"/>
          </w:tcPr>
          <w:p w14:paraId="66FCB758" w14:textId="77777777" w:rsidR="00C03CBE" w:rsidRDefault="00155479">
            <w:pPr>
              <w:rPr>
                <w:rFonts w:ascii="仿宋_GB2312" w:eastAsia="仿宋_GB2312" w:hAnsi="仿宋_GB2312" w:cs="宋体"/>
                <w:sz w:val="24"/>
                <w:szCs w:val="20"/>
              </w:rPr>
            </w:pPr>
            <w:r>
              <w:rPr>
                <w:rFonts w:ascii="仿宋_GB2312" w:eastAsia="仿宋_GB2312" w:hAnsi="仿宋_GB2312" w:cs="宋体" w:hint="eastAsia"/>
                <w:sz w:val="24"/>
                <w:szCs w:val="20"/>
              </w:rPr>
              <w:t>备注</w:t>
            </w:r>
          </w:p>
        </w:tc>
        <w:tc>
          <w:tcPr>
            <w:tcW w:w="8086" w:type="dxa"/>
            <w:gridSpan w:val="3"/>
          </w:tcPr>
          <w:p w14:paraId="0812A2A2" w14:textId="0E71C674" w:rsidR="00C03CBE" w:rsidRDefault="00155479">
            <w:pPr>
              <w:rPr>
                <w:rFonts w:ascii="仿宋_GB2312" w:eastAsia="仿宋_GB2312" w:hAnsi="仿宋_GB2312" w:cs="宋体"/>
                <w:sz w:val="24"/>
                <w:szCs w:val="20"/>
              </w:rPr>
            </w:pPr>
            <w:r>
              <w:rPr>
                <w:rFonts w:ascii="仿宋_GB2312" w:eastAsia="仿宋_GB2312" w:hAnsi="仿宋_GB2312" w:cs="宋体"/>
                <w:sz w:val="24"/>
                <w:szCs w:val="20"/>
              </w:rPr>
              <w:t>1、请各</w:t>
            </w:r>
            <w:r w:rsidR="001D48C3">
              <w:rPr>
                <w:rFonts w:ascii="仿宋_GB2312" w:eastAsia="仿宋_GB2312" w:hAnsi="仿宋_GB2312" w:cs="宋体" w:hint="eastAsia"/>
                <w:sz w:val="24"/>
                <w:szCs w:val="20"/>
              </w:rPr>
              <w:t>磋商</w:t>
            </w:r>
            <w:r>
              <w:rPr>
                <w:rFonts w:ascii="仿宋_GB2312" w:eastAsia="仿宋_GB2312" w:hAnsi="仿宋_GB2312" w:cs="宋体"/>
                <w:sz w:val="24"/>
                <w:szCs w:val="20"/>
              </w:rPr>
              <w:t>单位本着</w:t>
            </w:r>
            <w:r>
              <w:rPr>
                <w:rFonts w:ascii="仿宋_GB2312" w:eastAsia="仿宋_GB2312" w:hAnsi="仿宋_GB2312" w:cs="宋体" w:hint="eastAsia"/>
                <w:sz w:val="24"/>
                <w:szCs w:val="20"/>
              </w:rPr>
              <w:t>真实</w:t>
            </w:r>
            <w:r>
              <w:rPr>
                <w:rFonts w:ascii="仿宋_GB2312" w:eastAsia="仿宋_GB2312" w:hAnsi="仿宋_GB2312" w:cs="宋体"/>
                <w:sz w:val="24"/>
                <w:szCs w:val="20"/>
              </w:rPr>
              <w:t>、自愿、合理的原则对</w:t>
            </w:r>
            <w:r w:rsidR="0084211F">
              <w:rPr>
                <w:rFonts w:ascii="仿宋_GB2312" w:eastAsia="仿宋_GB2312" w:hAnsi="仿宋_GB2312" w:cs="宋体" w:hint="eastAsia"/>
                <w:sz w:val="24"/>
                <w:szCs w:val="20"/>
              </w:rPr>
              <w:t>本</w:t>
            </w:r>
            <w:r>
              <w:rPr>
                <w:rFonts w:ascii="仿宋_GB2312" w:eastAsia="仿宋_GB2312" w:hAnsi="仿宋_GB2312" w:cs="宋体" w:hint="eastAsia"/>
                <w:sz w:val="24"/>
                <w:szCs w:val="20"/>
              </w:rPr>
              <w:t>单位</w:t>
            </w:r>
            <w:r>
              <w:rPr>
                <w:rFonts w:ascii="仿宋_GB2312" w:eastAsia="仿宋_GB2312" w:hAnsi="仿宋_GB2312" w:cs="宋体"/>
                <w:sz w:val="24"/>
                <w:szCs w:val="20"/>
              </w:rPr>
              <w:t>所需</w:t>
            </w:r>
            <w:r>
              <w:rPr>
                <w:rFonts w:ascii="仿宋_GB2312" w:eastAsia="仿宋_GB2312" w:hAnsi="仿宋_GB2312" w:cs="宋体" w:hint="eastAsia"/>
                <w:sz w:val="24"/>
                <w:szCs w:val="20"/>
              </w:rPr>
              <w:t>服务</w:t>
            </w:r>
            <w:r>
              <w:rPr>
                <w:rFonts w:ascii="仿宋_GB2312" w:eastAsia="仿宋_GB2312" w:hAnsi="仿宋_GB2312" w:cs="宋体"/>
                <w:sz w:val="24"/>
                <w:szCs w:val="20"/>
              </w:rPr>
              <w:t>进行报价，</w:t>
            </w:r>
            <w:r>
              <w:rPr>
                <w:rFonts w:ascii="仿宋_GB2312" w:eastAsia="仿宋_GB2312" w:hAnsi="仿宋_GB2312" w:cs="宋体" w:hint="eastAsia"/>
                <w:sz w:val="24"/>
                <w:szCs w:val="20"/>
              </w:rPr>
              <w:t>该</w:t>
            </w:r>
            <w:r>
              <w:rPr>
                <w:rFonts w:ascii="仿宋_GB2312" w:eastAsia="仿宋_GB2312" w:hAnsi="仿宋_GB2312" w:cs="宋体"/>
                <w:sz w:val="24"/>
                <w:szCs w:val="20"/>
              </w:rPr>
              <w:t>报价</w:t>
            </w:r>
            <w:r>
              <w:rPr>
                <w:rFonts w:ascii="仿宋_GB2312" w:eastAsia="仿宋_GB2312" w:hAnsi="仿宋_GB2312" w:cs="宋体" w:hint="eastAsia"/>
                <w:sz w:val="24"/>
                <w:szCs w:val="20"/>
              </w:rPr>
              <w:t>将作为</w:t>
            </w:r>
            <w:r w:rsidR="0084211F">
              <w:rPr>
                <w:rFonts w:ascii="仿宋_GB2312" w:eastAsia="仿宋_GB2312" w:hAnsi="仿宋_GB2312" w:cs="宋体" w:hint="eastAsia"/>
                <w:sz w:val="24"/>
                <w:szCs w:val="20"/>
              </w:rPr>
              <w:t>本</w:t>
            </w:r>
            <w:r>
              <w:rPr>
                <w:rFonts w:ascii="仿宋_GB2312" w:eastAsia="仿宋_GB2312" w:hAnsi="仿宋_GB2312" w:cs="宋体" w:hint="eastAsia"/>
                <w:sz w:val="24"/>
                <w:szCs w:val="20"/>
              </w:rPr>
              <w:t>单位</w:t>
            </w:r>
            <w:r>
              <w:rPr>
                <w:rFonts w:ascii="仿宋_GB2312" w:eastAsia="仿宋_GB2312" w:hAnsi="仿宋_GB2312" w:cs="宋体"/>
                <w:sz w:val="24"/>
                <w:szCs w:val="20"/>
              </w:rPr>
              <w:t>选择</w:t>
            </w:r>
            <w:r>
              <w:rPr>
                <w:rFonts w:ascii="仿宋_GB2312" w:eastAsia="仿宋_GB2312" w:hAnsi="仿宋_GB2312" w:cs="宋体" w:hint="eastAsia"/>
                <w:sz w:val="24"/>
                <w:szCs w:val="20"/>
              </w:rPr>
              <w:t>供货</w:t>
            </w:r>
            <w:r>
              <w:rPr>
                <w:rFonts w:ascii="仿宋_GB2312" w:eastAsia="仿宋_GB2312" w:hAnsi="仿宋_GB2312" w:cs="宋体"/>
                <w:sz w:val="24"/>
                <w:szCs w:val="20"/>
              </w:rPr>
              <w:t>单位的一项</w:t>
            </w:r>
            <w:r>
              <w:rPr>
                <w:rFonts w:ascii="仿宋_GB2312" w:eastAsia="仿宋_GB2312" w:hAnsi="仿宋_GB2312" w:cs="宋体" w:hint="eastAsia"/>
                <w:sz w:val="24"/>
                <w:szCs w:val="20"/>
              </w:rPr>
              <w:t>重要依据。</w:t>
            </w:r>
          </w:p>
          <w:p w14:paraId="4DF5D766" w14:textId="77777777" w:rsidR="00C03CBE" w:rsidRDefault="00155479">
            <w:pPr>
              <w:rPr>
                <w:rFonts w:ascii="仿宋_GB2312" w:eastAsia="仿宋_GB2312" w:hAnsi="仿宋_GB2312" w:cs="宋体"/>
                <w:sz w:val="24"/>
                <w:szCs w:val="20"/>
              </w:rPr>
            </w:pPr>
            <w:r>
              <w:rPr>
                <w:rFonts w:ascii="仿宋_GB2312" w:eastAsia="仿宋_GB2312" w:hAnsi="仿宋_GB2312" w:cs="宋体"/>
                <w:sz w:val="24"/>
                <w:szCs w:val="20"/>
              </w:rPr>
              <w:t>2、报价包括完成所有产品供货及履行所有规定服务所产生的全部费用。</w:t>
            </w:r>
          </w:p>
          <w:p w14:paraId="6B5546E2" w14:textId="77777777" w:rsidR="00C03CBE" w:rsidRDefault="00155479">
            <w:pPr>
              <w:rPr>
                <w:rFonts w:ascii="仿宋_GB2312" w:eastAsia="仿宋_GB2312" w:hAnsi="仿宋_GB2312" w:cs="宋体"/>
                <w:sz w:val="24"/>
                <w:szCs w:val="20"/>
              </w:rPr>
            </w:pPr>
            <w:r>
              <w:rPr>
                <w:rFonts w:ascii="仿宋_GB2312" w:eastAsia="仿宋_GB2312" w:hAnsi="仿宋_GB2312" w:cs="宋体"/>
                <w:sz w:val="24"/>
                <w:szCs w:val="20"/>
              </w:rPr>
              <w:t>3、</w:t>
            </w:r>
            <w:r>
              <w:rPr>
                <w:rFonts w:ascii="仿宋_GB2312" w:eastAsia="仿宋_GB2312" w:hAnsi="仿宋_GB2312" w:hint="eastAsia"/>
                <w:spacing w:val="-6"/>
                <w:sz w:val="24"/>
                <w:szCs w:val="20"/>
              </w:rPr>
              <w:t>此表在不改变格式要求的情况下，可自行制作。</w:t>
            </w:r>
          </w:p>
        </w:tc>
      </w:tr>
    </w:tbl>
    <w:p w14:paraId="6250D9B4" w14:textId="77777777" w:rsidR="00C03CBE" w:rsidRDefault="00C03CBE">
      <w:pPr>
        <w:rPr>
          <w:rFonts w:ascii="仿宋_GB2312" w:eastAsia="仿宋_GB2312" w:hAnsi="仿宋_GB2312" w:cs="宋体"/>
          <w:sz w:val="24"/>
        </w:rPr>
      </w:pPr>
    </w:p>
    <w:p w14:paraId="52BCB125" w14:textId="77777777" w:rsidR="00C03CBE" w:rsidRDefault="00C03CBE">
      <w:pPr>
        <w:rPr>
          <w:rFonts w:ascii="仿宋_GB2312" w:eastAsia="仿宋_GB2312" w:hAnsi="仿宋_GB2312" w:cs="宋体"/>
          <w:sz w:val="24"/>
        </w:rPr>
      </w:pPr>
    </w:p>
    <w:p w14:paraId="2BE4C1B8" w14:textId="77777777" w:rsidR="00C03CBE" w:rsidRDefault="00C03CBE">
      <w:pPr>
        <w:textAlignment w:val="baseline"/>
        <w:rPr>
          <w:rFonts w:ascii="仿宋_GB2312" w:eastAsia="仿宋_GB2312" w:hAnsi="仿宋_GB2312" w:cs="微软雅黑"/>
          <w:b/>
          <w:bCs/>
          <w:sz w:val="32"/>
          <w:szCs w:val="32"/>
        </w:rPr>
      </w:pPr>
    </w:p>
    <w:p w14:paraId="01E86B31" w14:textId="77777777" w:rsidR="00C03CBE" w:rsidRDefault="00C03CBE">
      <w:pPr>
        <w:jc w:val="center"/>
        <w:textAlignment w:val="baseline"/>
        <w:rPr>
          <w:rFonts w:ascii="仿宋_GB2312" w:eastAsia="仿宋_GB2312" w:hAnsi="仿宋_GB2312" w:cs="微软雅黑"/>
          <w:b/>
          <w:bCs/>
          <w:sz w:val="32"/>
          <w:szCs w:val="32"/>
        </w:rPr>
      </w:pPr>
    </w:p>
    <w:p w14:paraId="4C64E4E2" w14:textId="77777777" w:rsidR="00C03CBE" w:rsidRDefault="00C03CBE">
      <w:pPr>
        <w:jc w:val="center"/>
        <w:textAlignment w:val="baseline"/>
        <w:rPr>
          <w:rFonts w:ascii="仿宋_GB2312" w:eastAsia="仿宋_GB2312" w:hAnsi="仿宋_GB2312" w:cs="微软雅黑"/>
          <w:b/>
          <w:bCs/>
          <w:sz w:val="32"/>
          <w:szCs w:val="32"/>
        </w:rPr>
      </w:pPr>
    </w:p>
    <w:p w14:paraId="55AD80C7" w14:textId="77777777" w:rsidR="00C03CBE" w:rsidRDefault="00C03CBE">
      <w:pPr>
        <w:jc w:val="center"/>
        <w:textAlignment w:val="baseline"/>
        <w:rPr>
          <w:rFonts w:ascii="仿宋_GB2312" w:eastAsia="仿宋_GB2312" w:hAnsi="仿宋_GB2312" w:cs="微软雅黑"/>
          <w:b/>
          <w:bCs/>
          <w:sz w:val="32"/>
          <w:szCs w:val="32"/>
        </w:rPr>
      </w:pPr>
    </w:p>
    <w:p w14:paraId="7C32387E" w14:textId="77777777" w:rsidR="00C03CBE" w:rsidRDefault="00C03CBE">
      <w:pPr>
        <w:jc w:val="center"/>
        <w:textAlignment w:val="baseline"/>
        <w:rPr>
          <w:rFonts w:ascii="仿宋_GB2312" w:eastAsia="仿宋_GB2312" w:hAnsi="仿宋_GB2312" w:cs="微软雅黑"/>
          <w:b/>
          <w:bCs/>
          <w:sz w:val="32"/>
          <w:szCs w:val="32"/>
        </w:rPr>
      </w:pPr>
    </w:p>
    <w:p w14:paraId="0DDB3998" w14:textId="77777777" w:rsidR="00C03CBE" w:rsidRDefault="00155479">
      <w:pPr>
        <w:jc w:val="center"/>
        <w:textAlignment w:val="baseline"/>
        <w:rPr>
          <w:rFonts w:ascii="仿宋_GB2312" w:eastAsia="仿宋_GB2312" w:hAnsi="仿宋_GB2312" w:cs="Segoe UI"/>
          <w:sz w:val="18"/>
          <w:szCs w:val="18"/>
        </w:rPr>
      </w:pPr>
      <w:r>
        <w:rPr>
          <w:rFonts w:ascii="仿宋_GB2312" w:eastAsia="仿宋_GB2312" w:hAnsi="仿宋_GB2312" w:cs="微软雅黑"/>
          <w:b/>
          <w:bCs/>
          <w:sz w:val="32"/>
          <w:szCs w:val="32"/>
        </w:rPr>
        <w:lastRenderedPageBreak/>
        <w:t>技术偏离表</w:t>
      </w:r>
      <w:r>
        <w:rPr>
          <w:rFonts w:ascii="Calibri" w:eastAsia="仿宋_GB2312" w:hAnsi="Calibri" w:cs="Calibri"/>
          <w:sz w:val="32"/>
          <w:szCs w:val="32"/>
        </w:rPr>
        <w:t> </w:t>
      </w:r>
    </w:p>
    <w:p w14:paraId="2E3D3E3B" w14:textId="2E8A05A2"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项目名称：浙江大学国际联合学院</w:t>
      </w:r>
      <w:r>
        <w:rPr>
          <w:rFonts w:ascii="仿宋_GB2312" w:eastAsia="仿宋_GB2312" w:hAnsi="仿宋_GB2312" w:cs="Calibri"/>
          <w:sz w:val="24"/>
        </w:rPr>
        <w:t>(</w:t>
      </w:r>
      <w:r>
        <w:rPr>
          <w:rFonts w:ascii="仿宋_GB2312" w:eastAsia="仿宋_GB2312" w:hAnsi="仿宋_GB2312" w:cs="微软雅黑" w:hint="eastAsia"/>
          <w:sz w:val="24"/>
        </w:rPr>
        <w:t>海宁国际校区</w:t>
      </w:r>
      <w:r>
        <w:rPr>
          <w:rFonts w:ascii="仿宋_GB2312" w:eastAsia="仿宋_GB2312" w:hAnsi="仿宋_GB2312" w:cs="Calibri"/>
          <w:sz w:val="24"/>
        </w:rPr>
        <w:t>)</w:t>
      </w:r>
      <w:r>
        <w:rPr>
          <w:rFonts w:ascii="仿宋_GB2312" w:eastAsia="仿宋_GB2312" w:hAnsi="仿宋_GB2312" w:cs="微软雅黑" w:hint="eastAsia"/>
          <w:sz w:val="24"/>
        </w:rPr>
        <w:t xml:space="preserve"> </w:t>
      </w:r>
      <w:r w:rsidR="001318A5">
        <w:rPr>
          <w:rFonts w:ascii="仿宋_GB2312" w:eastAsia="仿宋_GB2312" w:hAnsi="仿宋_GB2312" w:cs="微软雅黑" w:hint="eastAsia"/>
          <w:sz w:val="24"/>
        </w:rPr>
        <w:t>2026</w:t>
      </w:r>
      <w:r w:rsidR="003C40BD">
        <w:rPr>
          <w:rFonts w:ascii="仿宋_GB2312" w:eastAsia="仿宋_GB2312" w:hAnsi="仿宋_GB2312" w:cs="微软雅黑" w:hint="eastAsia"/>
          <w:sz w:val="24"/>
        </w:rPr>
        <w:t>年度校园消防设施检测服务项目</w:t>
      </w:r>
    </w:p>
    <w:p w14:paraId="7E89383E"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项目编号：</w:t>
      </w:r>
      <w:r>
        <w:rPr>
          <w:rFonts w:ascii="Calibri" w:eastAsia="仿宋_GB2312" w:hAnsi="Calibri" w:cs="Calibri"/>
          <w:sz w:val="24"/>
        </w:rPr>
        <w:t> </w:t>
      </w:r>
    </w:p>
    <w:tbl>
      <w:tblPr>
        <w:tblStyle w:val="af"/>
        <w:tblW w:w="8296" w:type="dxa"/>
        <w:tblLayout w:type="fixed"/>
        <w:tblLook w:val="04A0" w:firstRow="1" w:lastRow="0" w:firstColumn="1" w:lastColumn="0" w:noHBand="0" w:noVBand="1"/>
      </w:tblPr>
      <w:tblGrid>
        <w:gridCol w:w="1794"/>
        <w:gridCol w:w="3730"/>
        <w:gridCol w:w="1275"/>
        <w:gridCol w:w="1497"/>
      </w:tblGrid>
      <w:tr w:rsidR="00C03CBE" w14:paraId="4D7B37A9" w14:textId="77777777">
        <w:trPr>
          <w:trHeight w:val="330"/>
        </w:trPr>
        <w:tc>
          <w:tcPr>
            <w:tcW w:w="1794" w:type="dxa"/>
          </w:tcPr>
          <w:p w14:paraId="713FA86B" w14:textId="77777777" w:rsidR="00C03CBE" w:rsidRPr="00230DDF" w:rsidRDefault="00155479">
            <w:pPr>
              <w:spacing w:line="288" w:lineRule="auto"/>
              <w:rPr>
                <w:rFonts w:ascii="仿宋_GB2312" w:eastAsia="仿宋_GB2312" w:hAnsi="仿宋_GB2312" w:cs="宋体"/>
                <w:b/>
                <w:bCs/>
                <w:sz w:val="24"/>
                <w:szCs w:val="24"/>
              </w:rPr>
            </w:pPr>
            <w:r w:rsidRPr="00230DDF">
              <w:rPr>
                <w:rFonts w:ascii="仿宋_GB2312" w:eastAsia="仿宋_GB2312" w:hAnsi="仿宋_GB2312" w:cs="宋体" w:hint="eastAsia"/>
                <w:b/>
                <w:bCs/>
                <w:sz w:val="24"/>
                <w:szCs w:val="24"/>
              </w:rPr>
              <w:t>需求概述</w:t>
            </w:r>
          </w:p>
        </w:tc>
        <w:tc>
          <w:tcPr>
            <w:tcW w:w="3730" w:type="dxa"/>
          </w:tcPr>
          <w:p w14:paraId="322D017D" w14:textId="77777777" w:rsidR="00C03CBE" w:rsidRPr="00230DDF" w:rsidRDefault="00155479">
            <w:pPr>
              <w:spacing w:line="288" w:lineRule="auto"/>
              <w:rPr>
                <w:rFonts w:ascii="仿宋_GB2312" w:eastAsia="仿宋_GB2312" w:hAnsi="仿宋_GB2312" w:cs="宋体"/>
                <w:b/>
                <w:bCs/>
                <w:sz w:val="24"/>
                <w:szCs w:val="24"/>
              </w:rPr>
            </w:pPr>
            <w:r w:rsidRPr="00230DDF">
              <w:rPr>
                <w:rFonts w:ascii="仿宋_GB2312" w:eastAsia="仿宋_GB2312" w:hAnsi="仿宋_GB2312" w:cs="宋体" w:hint="eastAsia"/>
                <w:b/>
                <w:bCs/>
                <w:sz w:val="24"/>
                <w:szCs w:val="24"/>
              </w:rPr>
              <w:t>需求详细描述</w:t>
            </w:r>
          </w:p>
        </w:tc>
        <w:tc>
          <w:tcPr>
            <w:tcW w:w="1275" w:type="dxa"/>
          </w:tcPr>
          <w:p w14:paraId="039EF28E" w14:textId="77777777" w:rsidR="00C03CBE" w:rsidRDefault="00155479">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响应规格</w:t>
            </w:r>
          </w:p>
        </w:tc>
        <w:tc>
          <w:tcPr>
            <w:tcW w:w="1497" w:type="dxa"/>
          </w:tcPr>
          <w:p w14:paraId="03CBD269" w14:textId="77777777" w:rsidR="00C03CBE" w:rsidRDefault="00155479">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是否偏离</w:t>
            </w:r>
          </w:p>
          <w:p w14:paraId="3D53A8B0" w14:textId="77777777" w:rsidR="00C03CBE" w:rsidRDefault="00155479">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（详细说明）</w:t>
            </w:r>
          </w:p>
        </w:tc>
      </w:tr>
      <w:tr w:rsidR="00C03CBE" w14:paraId="29091997" w14:textId="77777777">
        <w:trPr>
          <w:trHeight w:val="992"/>
        </w:trPr>
        <w:tc>
          <w:tcPr>
            <w:tcW w:w="1794" w:type="dxa"/>
            <w:vAlign w:val="center"/>
          </w:tcPr>
          <w:p w14:paraId="0B13326D"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投标派遣人员及检测时间要求</w:t>
            </w:r>
          </w:p>
        </w:tc>
        <w:tc>
          <w:tcPr>
            <w:tcW w:w="3730" w:type="dxa"/>
            <w:vAlign w:val="center"/>
          </w:tcPr>
          <w:p w14:paraId="72BFB11C" w14:textId="052A35A8" w:rsidR="00C03CBE" w:rsidRPr="00230DDF" w:rsidRDefault="006522D2" w:rsidP="00245D05">
            <w:pPr>
              <w:rPr>
                <w:rFonts w:ascii="仿宋_GB2312" w:eastAsia="仿宋_GB2312"/>
                <w:sz w:val="24"/>
                <w:szCs w:val="24"/>
              </w:rPr>
            </w:pPr>
            <w:r w:rsidRPr="00230DDF">
              <w:rPr>
                <w:rFonts w:ascii="仿宋_GB2312" w:eastAsia="仿宋_GB2312" w:hint="eastAsia"/>
                <w:sz w:val="24"/>
                <w:szCs w:val="24"/>
              </w:rPr>
              <w:t>投标方需派遣实践检测经验丰富的专业技术人员。检测项目负责人需持有一级注册消防工程师证，检测员需持有建构筑物消防设施操作员证。投标方在现场必须严格遵守采购方的规章制度，应在不违反检测有关规定的情况下，在接到采购方通知后两周内完成检测任务。检测工期以采购方的要求为准，采购方提前两天通知投标方进行检测，投标方无条件服从。</w:t>
            </w:r>
          </w:p>
        </w:tc>
        <w:tc>
          <w:tcPr>
            <w:tcW w:w="1275" w:type="dxa"/>
          </w:tcPr>
          <w:p w14:paraId="3EFA806C" w14:textId="77777777" w:rsidR="00C03CBE" w:rsidRDefault="00C03CBE">
            <w:pPr>
              <w:spacing w:line="288" w:lineRule="auto"/>
              <w:rPr>
                <w:rFonts w:ascii="仿宋_GB2312" w:eastAsia="仿宋_GB2312" w:hAnsi="仿宋_GB2312" w:cs="宋体"/>
                <w:bCs/>
              </w:rPr>
            </w:pPr>
          </w:p>
        </w:tc>
        <w:tc>
          <w:tcPr>
            <w:tcW w:w="1497" w:type="dxa"/>
          </w:tcPr>
          <w:p w14:paraId="2B1D95D0" w14:textId="77777777" w:rsidR="00C03CBE" w:rsidRDefault="00C03CBE">
            <w:pPr>
              <w:spacing w:line="288" w:lineRule="auto"/>
              <w:rPr>
                <w:rFonts w:ascii="仿宋_GB2312" w:eastAsia="仿宋_GB2312" w:hAnsi="仿宋_GB2312" w:cs="宋体"/>
                <w:bCs/>
              </w:rPr>
            </w:pPr>
          </w:p>
        </w:tc>
      </w:tr>
      <w:tr w:rsidR="00C03CBE" w14:paraId="6D921DE4" w14:textId="77777777">
        <w:trPr>
          <w:trHeight w:val="992"/>
        </w:trPr>
        <w:tc>
          <w:tcPr>
            <w:tcW w:w="1794" w:type="dxa"/>
            <w:vAlign w:val="center"/>
          </w:tcPr>
          <w:p w14:paraId="5D278534"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投标方检测要求</w:t>
            </w:r>
          </w:p>
        </w:tc>
        <w:tc>
          <w:tcPr>
            <w:tcW w:w="3730" w:type="dxa"/>
            <w:vAlign w:val="center"/>
          </w:tcPr>
          <w:p w14:paraId="1046E0F1" w14:textId="3F592DB8"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投标方检测人员应遵守采购方有关运行规程实施检测，检测工作按现行消防技术规范标准执行，消防设施抽检比例不得低于《建筑消防设施检测技术规程》（GA503-2004）、《建筑设计防火规范》（GB50016-2014）、《消防给水及消火栓系统技术规范》（GB50974-2014）、《火灾自动报警系统设计规范》（GB50116-2013）、《消防联动控制系统》 （GB16806-2006）、《防火卷帘、防火门、防火窗施工及验收规范》（GB50877-2014）等规范的要求（具体参照下表）。如消防设施抽检比例低于现行规范要求比例的，采购方不予支付检测费用。</w:t>
            </w:r>
          </w:p>
        </w:tc>
        <w:tc>
          <w:tcPr>
            <w:tcW w:w="1275" w:type="dxa"/>
          </w:tcPr>
          <w:p w14:paraId="0A303DB1" w14:textId="77777777" w:rsidR="00C03CBE" w:rsidRDefault="00C03CBE">
            <w:pPr>
              <w:spacing w:line="288" w:lineRule="auto"/>
              <w:rPr>
                <w:rFonts w:ascii="仿宋_GB2312" w:eastAsia="仿宋_GB2312" w:hAnsi="仿宋_GB2312" w:cs="宋体"/>
                <w:bCs/>
                <w:sz w:val="20"/>
                <w:szCs w:val="20"/>
              </w:rPr>
            </w:pPr>
          </w:p>
        </w:tc>
        <w:tc>
          <w:tcPr>
            <w:tcW w:w="1497" w:type="dxa"/>
          </w:tcPr>
          <w:p w14:paraId="77BB755B" w14:textId="77777777" w:rsidR="00C03CBE" w:rsidRDefault="00C03CBE">
            <w:pPr>
              <w:spacing w:line="288" w:lineRule="auto"/>
              <w:rPr>
                <w:rFonts w:ascii="仿宋_GB2312" w:eastAsia="仿宋_GB2312" w:hAnsi="仿宋_GB2312" w:cs="宋体"/>
                <w:bCs/>
                <w:sz w:val="20"/>
                <w:szCs w:val="20"/>
              </w:rPr>
            </w:pPr>
          </w:p>
        </w:tc>
      </w:tr>
      <w:tr w:rsidR="00C03CBE" w14:paraId="145A0B24" w14:textId="77777777">
        <w:trPr>
          <w:trHeight w:val="992"/>
        </w:trPr>
        <w:tc>
          <w:tcPr>
            <w:tcW w:w="1794" w:type="dxa"/>
            <w:vAlign w:val="center"/>
          </w:tcPr>
          <w:p w14:paraId="19919B28"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火灾自动报警系统抽检比例要求</w:t>
            </w:r>
          </w:p>
        </w:tc>
        <w:tc>
          <w:tcPr>
            <w:tcW w:w="3730" w:type="dxa"/>
            <w:vAlign w:val="center"/>
          </w:tcPr>
          <w:p w14:paraId="01FA1398"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1、按楼层（防火分区）的20%抽查，且不得少于5层（</w:t>
            </w:r>
            <w:proofErr w:type="gramStart"/>
            <w:r w:rsidRPr="00230DDF">
              <w:rPr>
                <w:rFonts w:ascii="仿宋_GB2312" w:eastAsia="仿宋_GB2312" w:hint="eastAsia"/>
                <w:sz w:val="24"/>
                <w:szCs w:val="24"/>
              </w:rPr>
              <w:t>个</w:t>
            </w:r>
            <w:proofErr w:type="gramEnd"/>
            <w:r w:rsidRPr="00230DDF">
              <w:rPr>
                <w:rFonts w:ascii="仿宋_GB2312" w:eastAsia="仿宋_GB2312" w:hint="eastAsia"/>
                <w:sz w:val="24"/>
                <w:szCs w:val="24"/>
              </w:rPr>
              <w:t>），总数少于5层（个）的全数检</w:t>
            </w:r>
          </w:p>
          <w:p w14:paraId="71CE5B53"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查，抽查楼层全数检查。消防联动控制器全数检查。火灾自动报警及联动控制系统全检。火灾</w:t>
            </w:r>
            <w:proofErr w:type="gramStart"/>
            <w:r w:rsidRPr="00230DDF">
              <w:rPr>
                <w:rFonts w:ascii="仿宋_GB2312" w:eastAsia="仿宋_GB2312" w:hint="eastAsia"/>
                <w:sz w:val="24"/>
                <w:szCs w:val="24"/>
              </w:rPr>
              <w:t>显示盘按</w:t>
            </w:r>
            <w:proofErr w:type="gramEnd"/>
            <w:r w:rsidRPr="00230DDF">
              <w:rPr>
                <w:rFonts w:ascii="仿宋_GB2312" w:eastAsia="仿宋_GB2312" w:hint="eastAsia"/>
                <w:sz w:val="24"/>
                <w:szCs w:val="24"/>
              </w:rPr>
              <w:t>实际安装数量不少于30%</w:t>
            </w:r>
            <w:r w:rsidRPr="00230DDF">
              <w:rPr>
                <w:rFonts w:ascii="仿宋_GB2312" w:eastAsia="仿宋_GB2312" w:hint="eastAsia"/>
                <w:sz w:val="24"/>
                <w:szCs w:val="24"/>
              </w:rPr>
              <w:lastRenderedPageBreak/>
              <w:t>抽查，且不得少于5台，少于5台的全数检查；人员密集场所按不少于50%抽查，且不得少于10台</w:t>
            </w:r>
          </w:p>
        </w:tc>
        <w:tc>
          <w:tcPr>
            <w:tcW w:w="1275" w:type="dxa"/>
          </w:tcPr>
          <w:p w14:paraId="14926655" w14:textId="77777777" w:rsidR="00C03CBE" w:rsidRDefault="00C03CBE">
            <w:pPr>
              <w:spacing w:line="288" w:lineRule="auto"/>
              <w:rPr>
                <w:rFonts w:ascii="仿宋_GB2312" w:eastAsia="仿宋_GB2312" w:hAnsi="仿宋_GB2312" w:cs="宋体"/>
                <w:bCs/>
                <w:sz w:val="20"/>
                <w:szCs w:val="20"/>
              </w:rPr>
            </w:pPr>
          </w:p>
        </w:tc>
        <w:tc>
          <w:tcPr>
            <w:tcW w:w="1497" w:type="dxa"/>
          </w:tcPr>
          <w:p w14:paraId="4F6C99ED" w14:textId="77777777" w:rsidR="00C03CBE" w:rsidRDefault="00C03CBE">
            <w:pPr>
              <w:spacing w:line="288" w:lineRule="auto"/>
              <w:rPr>
                <w:rFonts w:ascii="仿宋_GB2312" w:eastAsia="仿宋_GB2312" w:hAnsi="仿宋_GB2312" w:cs="宋体"/>
                <w:bCs/>
                <w:sz w:val="20"/>
                <w:szCs w:val="20"/>
              </w:rPr>
            </w:pPr>
          </w:p>
        </w:tc>
      </w:tr>
      <w:tr w:rsidR="00C03CBE" w14:paraId="2B3087F9" w14:textId="77777777">
        <w:trPr>
          <w:trHeight w:val="992"/>
        </w:trPr>
        <w:tc>
          <w:tcPr>
            <w:tcW w:w="1794" w:type="dxa"/>
            <w:vAlign w:val="center"/>
          </w:tcPr>
          <w:p w14:paraId="5D6A2916"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自动喷水灭火系统抽检比例要求</w:t>
            </w:r>
          </w:p>
        </w:tc>
        <w:tc>
          <w:tcPr>
            <w:tcW w:w="3730" w:type="dxa"/>
            <w:vAlign w:val="center"/>
          </w:tcPr>
          <w:p w14:paraId="4CB715FF"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1、消防水源、水泵房、稳压装置、水泵结合器、报警阀组、</w:t>
            </w:r>
            <w:proofErr w:type="gramStart"/>
            <w:r w:rsidRPr="00230DDF">
              <w:rPr>
                <w:rFonts w:ascii="仿宋_GB2312" w:eastAsia="仿宋_GB2312" w:hint="eastAsia"/>
                <w:sz w:val="24"/>
                <w:szCs w:val="24"/>
              </w:rPr>
              <w:t>未端试水</w:t>
            </w:r>
            <w:proofErr w:type="gramEnd"/>
            <w:r w:rsidRPr="00230DDF">
              <w:rPr>
                <w:rFonts w:ascii="仿宋_GB2312" w:eastAsia="仿宋_GB2312" w:hint="eastAsia"/>
                <w:sz w:val="24"/>
                <w:szCs w:val="24"/>
              </w:rPr>
              <w:t>装置全数检查。2、放水装置按设计数量的20%抽查，且不得少于5处，少于5处的全数检查。3、水流指示器、压力开关按设计数量的30%抽查，且不得少于5处，少于5处的全数检查。4、系统管网按楼层（防火分区）总数20%抽查，且不得少于5层（</w:t>
            </w:r>
            <w:proofErr w:type="gramStart"/>
            <w:r w:rsidRPr="00230DDF">
              <w:rPr>
                <w:rFonts w:ascii="仿宋_GB2312" w:eastAsia="仿宋_GB2312" w:hint="eastAsia"/>
                <w:sz w:val="24"/>
                <w:szCs w:val="24"/>
              </w:rPr>
              <w:t>个</w:t>
            </w:r>
            <w:proofErr w:type="gramEnd"/>
            <w:r w:rsidRPr="00230DDF">
              <w:rPr>
                <w:rFonts w:ascii="仿宋_GB2312" w:eastAsia="仿宋_GB2312" w:hint="eastAsia"/>
                <w:sz w:val="24"/>
                <w:szCs w:val="24"/>
              </w:rPr>
              <w:t>），总数少于5层（个）的全数检查，抽查楼层的检查点不少于3处。5、喷头按设计数量的10%抽查，且不得少于40处，少于40处的全数检查。</w:t>
            </w:r>
          </w:p>
        </w:tc>
        <w:tc>
          <w:tcPr>
            <w:tcW w:w="1275" w:type="dxa"/>
          </w:tcPr>
          <w:p w14:paraId="26D3ABC8" w14:textId="77777777" w:rsidR="00C03CBE" w:rsidRDefault="00C03CBE">
            <w:pPr>
              <w:spacing w:line="288" w:lineRule="auto"/>
              <w:rPr>
                <w:rFonts w:ascii="仿宋_GB2312" w:eastAsia="仿宋_GB2312" w:hAnsi="仿宋_GB2312" w:cs="宋体"/>
                <w:bCs/>
                <w:sz w:val="20"/>
                <w:szCs w:val="20"/>
              </w:rPr>
            </w:pPr>
          </w:p>
        </w:tc>
        <w:tc>
          <w:tcPr>
            <w:tcW w:w="1497" w:type="dxa"/>
          </w:tcPr>
          <w:p w14:paraId="2171F0D3" w14:textId="77777777" w:rsidR="00C03CBE" w:rsidRDefault="00C03CBE">
            <w:pPr>
              <w:spacing w:line="288" w:lineRule="auto"/>
              <w:rPr>
                <w:rFonts w:ascii="仿宋_GB2312" w:eastAsia="仿宋_GB2312" w:hAnsi="仿宋_GB2312" w:cs="宋体"/>
                <w:bCs/>
                <w:sz w:val="20"/>
                <w:szCs w:val="20"/>
              </w:rPr>
            </w:pPr>
          </w:p>
        </w:tc>
      </w:tr>
      <w:tr w:rsidR="00C03CBE" w14:paraId="49B17626" w14:textId="77777777">
        <w:trPr>
          <w:trHeight w:val="992"/>
        </w:trPr>
        <w:tc>
          <w:tcPr>
            <w:tcW w:w="1794" w:type="dxa"/>
            <w:vAlign w:val="center"/>
          </w:tcPr>
          <w:p w14:paraId="7FDD3392"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消火栓给水系统抽检比例要求</w:t>
            </w:r>
          </w:p>
        </w:tc>
        <w:tc>
          <w:tcPr>
            <w:tcW w:w="3730" w:type="dxa"/>
            <w:vAlign w:val="center"/>
          </w:tcPr>
          <w:p w14:paraId="64105941"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1、消防水源、水泵性能、水泵房、稳压系统、水泵</w:t>
            </w:r>
            <w:proofErr w:type="gramStart"/>
            <w:r w:rsidRPr="00230DDF">
              <w:rPr>
                <w:rFonts w:ascii="仿宋_GB2312" w:eastAsia="仿宋_GB2312" w:hint="eastAsia"/>
                <w:sz w:val="24"/>
                <w:szCs w:val="24"/>
              </w:rPr>
              <w:t>结合器</w:t>
            </w:r>
            <w:proofErr w:type="gramEnd"/>
            <w:r w:rsidRPr="00230DDF">
              <w:rPr>
                <w:rFonts w:ascii="仿宋_GB2312" w:eastAsia="仿宋_GB2312" w:hint="eastAsia"/>
                <w:sz w:val="24"/>
                <w:szCs w:val="24"/>
              </w:rPr>
              <w:t>全数检查。2、室内消火栓，按楼层（防火分区）总数20%抽查，且不得少于5层（</w:t>
            </w:r>
            <w:proofErr w:type="gramStart"/>
            <w:r w:rsidRPr="00230DDF">
              <w:rPr>
                <w:rFonts w:ascii="仿宋_GB2312" w:eastAsia="仿宋_GB2312" w:hint="eastAsia"/>
                <w:sz w:val="24"/>
                <w:szCs w:val="24"/>
              </w:rPr>
              <w:t>个</w:t>
            </w:r>
            <w:proofErr w:type="gramEnd"/>
            <w:r w:rsidRPr="00230DDF">
              <w:rPr>
                <w:rFonts w:ascii="仿宋_GB2312" w:eastAsia="仿宋_GB2312" w:hint="eastAsia"/>
                <w:sz w:val="24"/>
                <w:szCs w:val="24"/>
              </w:rPr>
              <w:t>），总数少于5层（个）的全数检查，抽查楼层（防火分区）的检查点不少于3处，其中栓口的静水压力出水压力抽查楼层（防火分区）的不少于1处。3、消火栓启泵按钮：按实际安装数量的5%抽检，但抽检总数不少于3处。</w:t>
            </w:r>
          </w:p>
        </w:tc>
        <w:tc>
          <w:tcPr>
            <w:tcW w:w="1275" w:type="dxa"/>
          </w:tcPr>
          <w:p w14:paraId="623CFE22" w14:textId="77777777" w:rsidR="00C03CBE" w:rsidRDefault="00C03CBE">
            <w:pPr>
              <w:spacing w:line="288" w:lineRule="auto"/>
              <w:rPr>
                <w:rFonts w:ascii="仿宋_GB2312" w:eastAsia="仿宋_GB2312" w:hAnsi="仿宋_GB2312" w:cs="宋体"/>
                <w:bCs/>
                <w:sz w:val="20"/>
                <w:szCs w:val="20"/>
              </w:rPr>
            </w:pPr>
          </w:p>
        </w:tc>
        <w:tc>
          <w:tcPr>
            <w:tcW w:w="1497" w:type="dxa"/>
          </w:tcPr>
          <w:p w14:paraId="58EE514A" w14:textId="77777777" w:rsidR="00C03CBE" w:rsidRDefault="00C03CBE">
            <w:pPr>
              <w:spacing w:line="288" w:lineRule="auto"/>
              <w:rPr>
                <w:rFonts w:ascii="仿宋_GB2312" w:eastAsia="仿宋_GB2312" w:hAnsi="仿宋_GB2312" w:cs="宋体"/>
                <w:bCs/>
                <w:sz w:val="20"/>
                <w:szCs w:val="20"/>
              </w:rPr>
            </w:pPr>
          </w:p>
        </w:tc>
      </w:tr>
      <w:tr w:rsidR="00C03CBE" w14:paraId="365AC8DA" w14:textId="77777777">
        <w:trPr>
          <w:trHeight w:val="992"/>
        </w:trPr>
        <w:tc>
          <w:tcPr>
            <w:tcW w:w="1794" w:type="dxa"/>
            <w:vAlign w:val="center"/>
          </w:tcPr>
          <w:p w14:paraId="380E69B8"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气体灭火系统抽检比例要求</w:t>
            </w:r>
          </w:p>
        </w:tc>
        <w:tc>
          <w:tcPr>
            <w:tcW w:w="3730" w:type="dxa"/>
            <w:vAlign w:val="center"/>
          </w:tcPr>
          <w:p w14:paraId="1BFA907D"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模拟试验，按防护区或防护对象总数的20%抽检，且不少于1个。抽至防护区内的火灾探测器、喷头、手动紧急启停按钮全数检查。</w:t>
            </w:r>
          </w:p>
        </w:tc>
        <w:tc>
          <w:tcPr>
            <w:tcW w:w="1275" w:type="dxa"/>
          </w:tcPr>
          <w:p w14:paraId="7685BA50" w14:textId="77777777" w:rsidR="00C03CBE" w:rsidRDefault="00C03CBE">
            <w:pPr>
              <w:spacing w:line="288" w:lineRule="auto"/>
              <w:rPr>
                <w:rFonts w:ascii="仿宋_GB2312" w:eastAsia="仿宋_GB2312" w:hAnsi="仿宋_GB2312" w:cs="宋体"/>
                <w:bCs/>
                <w:sz w:val="20"/>
                <w:szCs w:val="20"/>
              </w:rPr>
            </w:pPr>
          </w:p>
        </w:tc>
        <w:tc>
          <w:tcPr>
            <w:tcW w:w="1497" w:type="dxa"/>
          </w:tcPr>
          <w:p w14:paraId="03498408" w14:textId="77777777" w:rsidR="00C03CBE" w:rsidRDefault="00C03CBE">
            <w:pPr>
              <w:spacing w:line="288" w:lineRule="auto"/>
              <w:rPr>
                <w:rFonts w:ascii="仿宋_GB2312" w:eastAsia="仿宋_GB2312" w:hAnsi="仿宋_GB2312" w:cs="宋体"/>
                <w:bCs/>
                <w:sz w:val="20"/>
                <w:szCs w:val="20"/>
              </w:rPr>
            </w:pPr>
          </w:p>
        </w:tc>
      </w:tr>
      <w:tr w:rsidR="00C03CBE" w14:paraId="7F7F1FDF" w14:textId="77777777">
        <w:trPr>
          <w:trHeight w:val="992"/>
        </w:trPr>
        <w:tc>
          <w:tcPr>
            <w:tcW w:w="1794" w:type="dxa"/>
            <w:vAlign w:val="center"/>
          </w:tcPr>
          <w:p w14:paraId="53D8118A"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防排烟系统抽检比例要求</w:t>
            </w:r>
          </w:p>
        </w:tc>
        <w:tc>
          <w:tcPr>
            <w:tcW w:w="3730" w:type="dxa"/>
            <w:vAlign w:val="center"/>
          </w:tcPr>
          <w:p w14:paraId="2325AA69"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1、按楼层（防火分区）总数的20%抽查，少于5层（</w:t>
            </w:r>
            <w:proofErr w:type="gramStart"/>
            <w:r w:rsidRPr="00230DDF">
              <w:rPr>
                <w:rFonts w:ascii="仿宋_GB2312" w:eastAsia="仿宋_GB2312" w:hint="eastAsia"/>
                <w:sz w:val="24"/>
                <w:szCs w:val="24"/>
              </w:rPr>
              <w:t>个</w:t>
            </w:r>
            <w:proofErr w:type="gramEnd"/>
            <w:r w:rsidRPr="00230DDF">
              <w:rPr>
                <w:rFonts w:ascii="仿宋_GB2312" w:eastAsia="仿宋_GB2312" w:hint="eastAsia"/>
                <w:sz w:val="24"/>
                <w:szCs w:val="24"/>
              </w:rPr>
              <w:t>）时全数检查。抽到楼层的电梯前室、楼梯间前室、合用前室、走道全数检测。歌舞娱乐放映游艺场所全数检查。2、正压送风机、排烟风机全数检查。3、排烟风速：纵向风道</w:t>
            </w:r>
            <w:proofErr w:type="gramStart"/>
            <w:r w:rsidRPr="00230DDF">
              <w:rPr>
                <w:rFonts w:ascii="仿宋_GB2312" w:eastAsia="仿宋_GB2312" w:hint="eastAsia"/>
                <w:sz w:val="24"/>
                <w:szCs w:val="24"/>
              </w:rPr>
              <w:t>系统测最不利</w:t>
            </w:r>
            <w:proofErr w:type="gramEnd"/>
            <w:r w:rsidRPr="00230DDF">
              <w:rPr>
                <w:rFonts w:ascii="仿宋_GB2312" w:eastAsia="仿宋_GB2312" w:hint="eastAsia"/>
                <w:sz w:val="24"/>
                <w:szCs w:val="24"/>
              </w:rPr>
              <w:t>点、中间层、</w:t>
            </w:r>
            <w:r w:rsidRPr="00230DDF">
              <w:rPr>
                <w:rFonts w:ascii="仿宋_GB2312" w:eastAsia="仿宋_GB2312" w:hint="eastAsia"/>
                <w:sz w:val="24"/>
                <w:szCs w:val="24"/>
              </w:rPr>
              <w:lastRenderedPageBreak/>
              <w:t>最有利点；4、</w:t>
            </w:r>
            <w:proofErr w:type="gramStart"/>
            <w:r w:rsidRPr="00230DDF">
              <w:rPr>
                <w:rFonts w:ascii="仿宋_GB2312" w:eastAsia="仿宋_GB2312" w:hint="eastAsia"/>
                <w:sz w:val="24"/>
                <w:szCs w:val="24"/>
              </w:rPr>
              <w:t>余压测最不利</w:t>
            </w:r>
            <w:proofErr w:type="gramEnd"/>
            <w:r w:rsidRPr="00230DDF">
              <w:rPr>
                <w:rFonts w:ascii="仿宋_GB2312" w:eastAsia="仿宋_GB2312" w:hint="eastAsia"/>
                <w:sz w:val="24"/>
                <w:szCs w:val="24"/>
              </w:rPr>
              <w:t>点、中间层、最有利点。</w:t>
            </w:r>
          </w:p>
        </w:tc>
        <w:tc>
          <w:tcPr>
            <w:tcW w:w="1275" w:type="dxa"/>
          </w:tcPr>
          <w:p w14:paraId="7707385C" w14:textId="77777777" w:rsidR="00C03CBE" w:rsidRDefault="00C03CBE">
            <w:pPr>
              <w:spacing w:line="288" w:lineRule="auto"/>
              <w:rPr>
                <w:rFonts w:ascii="仿宋_GB2312" w:eastAsia="仿宋_GB2312" w:hAnsi="仿宋_GB2312" w:cs="宋体"/>
                <w:bCs/>
                <w:sz w:val="20"/>
                <w:szCs w:val="20"/>
              </w:rPr>
            </w:pPr>
          </w:p>
        </w:tc>
        <w:tc>
          <w:tcPr>
            <w:tcW w:w="1497" w:type="dxa"/>
          </w:tcPr>
          <w:p w14:paraId="6B0A26CB" w14:textId="77777777" w:rsidR="00C03CBE" w:rsidRDefault="00C03CBE">
            <w:pPr>
              <w:spacing w:line="288" w:lineRule="auto"/>
              <w:rPr>
                <w:rFonts w:ascii="仿宋_GB2312" w:eastAsia="仿宋_GB2312" w:hAnsi="仿宋_GB2312" w:cs="宋体"/>
                <w:bCs/>
                <w:sz w:val="20"/>
                <w:szCs w:val="20"/>
              </w:rPr>
            </w:pPr>
          </w:p>
        </w:tc>
      </w:tr>
      <w:tr w:rsidR="00C03CBE" w14:paraId="09CD02D8" w14:textId="77777777">
        <w:trPr>
          <w:trHeight w:val="992"/>
        </w:trPr>
        <w:tc>
          <w:tcPr>
            <w:tcW w:w="1794" w:type="dxa"/>
            <w:vAlign w:val="center"/>
          </w:tcPr>
          <w:p w14:paraId="4AF69E07"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红外探测消防水炮系统抽检比例要求</w:t>
            </w:r>
          </w:p>
        </w:tc>
        <w:tc>
          <w:tcPr>
            <w:tcW w:w="3730" w:type="dxa"/>
            <w:vAlign w:val="center"/>
          </w:tcPr>
          <w:p w14:paraId="721961A9"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全数检查。</w:t>
            </w:r>
          </w:p>
        </w:tc>
        <w:tc>
          <w:tcPr>
            <w:tcW w:w="1275" w:type="dxa"/>
          </w:tcPr>
          <w:p w14:paraId="52C4788B" w14:textId="77777777" w:rsidR="00C03CBE" w:rsidRDefault="00C03CBE">
            <w:pPr>
              <w:spacing w:line="288" w:lineRule="auto"/>
              <w:rPr>
                <w:rFonts w:ascii="仿宋_GB2312" w:eastAsia="仿宋_GB2312" w:hAnsi="仿宋_GB2312" w:cs="宋体"/>
                <w:bCs/>
                <w:sz w:val="20"/>
                <w:szCs w:val="20"/>
              </w:rPr>
            </w:pPr>
          </w:p>
        </w:tc>
        <w:tc>
          <w:tcPr>
            <w:tcW w:w="1497" w:type="dxa"/>
          </w:tcPr>
          <w:p w14:paraId="565158EB" w14:textId="77777777" w:rsidR="00C03CBE" w:rsidRDefault="00C03CBE">
            <w:pPr>
              <w:spacing w:line="288" w:lineRule="auto"/>
              <w:rPr>
                <w:rFonts w:ascii="仿宋_GB2312" w:eastAsia="仿宋_GB2312" w:hAnsi="仿宋_GB2312" w:cs="宋体"/>
                <w:bCs/>
                <w:sz w:val="20"/>
                <w:szCs w:val="20"/>
              </w:rPr>
            </w:pPr>
          </w:p>
        </w:tc>
      </w:tr>
      <w:tr w:rsidR="00C03CBE" w14:paraId="71B0ECF2" w14:textId="77777777">
        <w:trPr>
          <w:trHeight w:val="992"/>
        </w:trPr>
        <w:tc>
          <w:tcPr>
            <w:tcW w:w="1794" w:type="dxa"/>
            <w:vAlign w:val="center"/>
          </w:tcPr>
          <w:p w14:paraId="18F2D949"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电气火灾监控系统抽检比例要求</w:t>
            </w:r>
          </w:p>
        </w:tc>
        <w:tc>
          <w:tcPr>
            <w:tcW w:w="3730" w:type="dxa"/>
            <w:vAlign w:val="center"/>
          </w:tcPr>
          <w:p w14:paraId="37867D91"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全数检查。</w:t>
            </w:r>
          </w:p>
        </w:tc>
        <w:tc>
          <w:tcPr>
            <w:tcW w:w="1275" w:type="dxa"/>
          </w:tcPr>
          <w:p w14:paraId="3D8BF86C" w14:textId="77777777" w:rsidR="00C03CBE" w:rsidRDefault="00C03CBE">
            <w:pPr>
              <w:spacing w:line="288" w:lineRule="auto"/>
              <w:rPr>
                <w:rFonts w:ascii="仿宋_GB2312" w:eastAsia="仿宋_GB2312" w:hAnsi="仿宋_GB2312" w:cs="宋体"/>
                <w:bCs/>
                <w:sz w:val="20"/>
                <w:szCs w:val="20"/>
              </w:rPr>
            </w:pPr>
          </w:p>
        </w:tc>
        <w:tc>
          <w:tcPr>
            <w:tcW w:w="1497" w:type="dxa"/>
          </w:tcPr>
          <w:p w14:paraId="3DC60B6B" w14:textId="77777777" w:rsidR="00C03CBE" w:rsidRDefault="00C03CBE">
            <w:pPr>
              <w:spacing w:line="288" w:lineRule="auto"/>
              <w:rPr>
                <w:rFonts w:ascii="仿宋_GB2312" w:eastAsia="仿宋_GB2312" w:hAnsi="仿宋_GB2312" w:cs="宋体"/>
                <w:bCs/>
                <w:sz w:val="20"/>
                <w:szCs w:val="20"/>
              </w:rPr>
            </w:pPr>
          </w:p>
        </w:tc>
      </w:tr>
      <w:tr w:rsidR="00C03CBE" w14:paraId="0F7DC677" w14:textId="77777777">
        <w:trPr>
          <w:trHeight w:val="992"/>
        </w:trPr>
        <w:tc>
          <w:tcPr>
            <w:tcW w:w="1794" w:type="dxa"/>
            <w:vAlign w:val="center"/>
          </w:tcPr>
          <w:p w14:paraId="2B7F0164"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消防广播系统抽检比例要求</w:t>
            </w:r>
          </w:p>
        </w:tc>
        <w:tc>
          <w:tcPr>
            <w:tcW w:w="3730" w:type="dxa"/>
            <w:vAlign w:val="center"/>
          </w:tcPr>
          <w:p w14:paraId="42652E5F"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按楼层（防火分区）总数的20%抽查，且不得少于5层（</w:t>
            </w:r>
            <w:proofErr w:type="gramStart"/>
            <w:r w:rsidRPr="00230DDF">
              <w:rPr>
                <w:rFonts w:ascii="仿宋_GB2312" w:eastAsia="仿宋_GB2312" w:hint="eastAsia"/>
                <w:sz w:val="24"/>
                <w:szCs w:val="24"/>
              </w:rPr>
              <w:t>个</w:t>
            </w:r>
            <w:proofErr w:type="gramEnd"/>
            <w:r w:rsidRPr="00230DDF">
              <w:rPr>
                <w:rFonts w:ascii="仿宋_GB2312" w:eastAsia="仿宋_GB2312" w:hint="eastAsia"/>
                <w:sz w:val="24"/>
                <w:szCs w:val="24"/>
              </w:rPr>
              <w:t>）。抽查楼层（防火分区）的检查点不少于三处。</w:t>
            </w:r>
          </w:p>
        </w:tc>
        <w:tc>
          <w:tcPr>
            <w:tcW w:w="1275" w:type="dxa"/>
          </w:tcPr>
          <w:p w14:paraId="3EB0D292" w14:textId="77777777" w:rsidR="00C03CBE" w:rsidRDefault="00C03CBE">
            <w:pPr>
              <w:spacing w:line="288" w:lineRule="auto"/>
              <w:rPr>
                <w:rFonts w:ascii="仿宋_GB2312" w:eastAsia="仿宋_GB2312" w:hAnsi="仿宋_GB2312" w:cs="宋体"/>
                <w:bCs/>
                <w:sz w:val="20"/>
                <w:szCs w:val="20"/>
              </w:rPr>
            </w:pPr>
          </w:p>
        </w:tc>
        <w:tc>
          <w:tcPr>
            <w:tcW w:w="1497" w:type="dxa"/>
          </w:tcPr>
          <w:p w14:paraId="208AFFA3" w14:textId="77777777" w:rsidR="00C03CBE" w:rsidRDefault="00C03CBE">
            <w:pPr>
              <w:spacing w:line="288" w:lineRule="auto"/>
              <w:rPr>
                <w:rFonts w:ascii="仿宋_GB2312" w:eastAsia="仿宋_GB2312" w:hAnsi="仿宋_GB2312" w:cs="宋体"/>
                <w:bCs/>
                <w:sz w:val="20"/>
                <w:szCs w:val="20"/>
              </w:rPr>
            </w:pPr>
          </w:p>
        </w:tc>
      </w:tr>
      <w:tr w:rsidR="00C03CBE" w14:paraId="7A95C767" w14:textId="77777777">
        <w:trPr>
          <w:trHeight w:val="992"/>
        </w:trPr>
        <w:tc>
          <w:tcPr>
            <w:tcW w:w="1794" w:type="dxa"/>
            <w:vAlign w:val="center"/>
          </w:tcPr>
          <w:p w14:paraId="67338A2F"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应急照明和疏散指示标志抽检比例要求</w:t>
            </w:r>
          </w:p>
        </w:tc>
        <w:tc>
          <w:tcPr>
            <w:tcW w:w="3730" w:type="dxa"/>
            <w:vAlign w:val="center"/>
          </w:tcPr>
          <w:p w14:paraId="3F492DCD"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按楼层（防火分区）总数不少于20%抽查，且不得少于5层（</w:t>
            </w:r>
            <w:proofErr w:type="gramStart"/>
            <w:r w:rsidRPr="00230DDF">
              <w:rPr>
                <w:rFonts w:ascii="仿宋_GB2312" w:eastAsia="仿宋_GB2312" w:hint="eastAsia"/>
                <w:sz w:val="24"/>
                <w:szCs w:val="24"/>
              </w:rPr>
              <w:t>个</w:t>
            </w:r>
            <w:proofErr w:type="gramEnd"/>
            <w:r w:rsidRPr="00230DDF">
              <w:rPr>
                <w:rFonts w:ascii="仿宋_GB2312" w:eastAsia="仿宋_GB2312" w:hint="eastAsia"/>
                <w:sz w:val="24"/>
                <w:szCs w:val="24"/>
              </w:rPr>
              <w:t>）。抽查楼层（防火分区）的检查点不少于三处。设备用房全检。</w:t>
            </w:r>
          </w:p>
        </w:tc>
        <w:tc>
          <w:tcPr>
            <w:tcW w:w="1275" w:type="dxa"/>
          </w:tcPr>
          <w:p w14:paraId="756EED8E" w14:textId="77777777" w:rsidR="00C03CBE" w:rsidRDefault="00C03CBE">
            <w:pPr>
              <w:spacing w:line="288" w:lineRule="auto"/>
              <w:rPr>
                <w:rFonts w:ascii="仿宋_GB2312" w:eastAsia="仿宋_GB2312" w:hAnsi="仿宋_GB2312" w:cs="宋体"/>
                <w:bCs/>
                <w:sz w:val="20"/>
                <w:szCs w:val="20"/>
              </w:rPr>
            </w:pPr>
          </w:p>
        </w:tc>
        <w:tc>
          <w:tcPr>
            <w:tcW w:w="1497" w:type="dxa"/>
          </w:tcPr>
          <w:p w14:paraId="3B9C69DB" w14:textId="77777777" w:rsidR="00C03CBE" w:rsidRDefault="00C03CBE">
            <w:pPr>
              <w:spacing w:line="288" w:lineRule="auto"/>
              <w:rPr>
                <w:rFonts w:ascii="仿宋_GB2312" w:eastAsia="仿宋_GB2312" w:hAnsi="仿宋_GB2312" w:cs="宋体"/>
                <w:bCs/>
                <w:sz w:val="20"/>
                <w:szCs w:val="20"/>
              </w:rPr>
            </w:pPr>
          </w:p>
        </w:tc>
      </w:tr>
      <w:tr w:rsidR="00C03CBE" w14:paraId="011BCED0" w14:textId="77777777">
        <w:trPr>
          <w:trHeight w:val="992"/>
        </w:trPr>
        <w:tc>
          <w:tcPr>
            <w:tcW w:w="1794" w:type="dxa"/>
            <w:vAlign w:val="center"/>
          </w:tcPr>
          <w:p w14:paraId="5F0FBA3E"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消防通讯系统抽检比例要求</w:t>
            </w:r>
          </w:p>
        </w:tc>
        <w:tc>
          <w:tcPr>
            <w:tcW w:w="3730" w:type="dxa"/>
            <w:vAlign w:val="center"/>
          </w:tcPr>
          <w:p w14:paraId="7968D83A" w14:textId="77777777" w:rsidR="00C03CBE" w:rsidRPr="00230DDF" w:rsidRDefault="00155479" w:rsidP="00245D05">
            <w:pPr>
              <w:rPr>
                <w:rFonts w:ascii="仿宋_GB2312" w:eastAsia="仿宋_GB2312"/>
                <w:sz w:val="24"/>
                <w:szCs w:val="24"/>
              </w:rPr>
            </w:pPr>
            <w:proofErr w:type="gramStart"/>
            <w:r w:rsidRPr="00230DDF">
              <w:rPr>
                <w:rFonts w:ascii="仿宋_GB2312" w:eastAsia="仿宋_GB2312" w:hint="eastAsia"/>
                <w:sz w:val="24"/>
                <w:szCs w:val="24"/>
              </w:rPr>
              <w:t>消控室外</w:t>
            </w:r>
            <w:proofErr w:type="gramEnd"/>
            <w:r w:rsidRPr="00230DDF">
              <w:rPr>
                <w:rFonts w:ascii="仿宋_GB2312" w:eastAsia="仿宋_GB2312" w:hint="eastAsia"/>
                <w:sz w:val="24"/>
                <w:szCs w:val="24"/>
              </w:rPr>
              <w:t>线电话、消防专用电话全数检查；电话插孔抽检20%。</w:t>
            </w:r>
          </w:p>
        </w:tc>
        <w:tc>
          <w:tcPr>
            <w:tcW w:w="1275" w:type="dxa"/>
          </w:tcPr>
          <w:p w14:paraId="463C2500" w14:textId="77777777" w:rsidR="00C03CBE" w:rsidRDefault="00C03CBE">
            <w:pPr>
              <w:spacing w:line="288" w:lineRule="auto"/>
              <w:rPr>
                <w:rFonts w:ascii="仿宋_GB2312" w:eastAsia="仿宋_GB2312" w:hAnsi="仿宋_GB2312" w:cs="宋体"/>
                <w:bCs/>
                <w:sz w:val="20"/>
                <w:szCs w:val="20"/>
              </w:rPr>
            </w:pPr>
          </w:p>
        </w:tc>
        <w:tc>
          <w:tcPr>
            <w:tcW w:w="1497" w:type="dxa"/>
          </w:tcPr>
          <w:p w14:paraId="0C645BA0" w14:textId="77777777" w:rsidR="00C03CBE" w:rsidRDefault="00C03CBE">
            <w:pPr>
              <w:spacing w:line="288" w:lineRule="auto"/>
              <w:rPr>
                <w:rFonts w:ascii="仿宋_GB2312" w:eastAsia="仿宋_GB2312" w:hAnsi="仿宋_GB2312" w:cs="宋体"/>
                <w:bCs/>
                <w:sz w:val="20"/>
                <w:szCs w:val="20"/>
              </w:rPr>
            </w:pPr>
          </w:p>
        </w:tc>
      </w:tr>
      <w:tr w:rsidR="00C03CBE" w14:paraId="6580A804" w14:textId="77777777">
        <w:trPr>
          <w:trHeight w:val="992"/>
        </w:trPr>
        <w:tc>
          <w:tcPr>
            <w:tcW w:w="1794" w:type="dxa"/>
            <w:vAlign w:val="center"/>
          </w:tcPr>
          <w:p w14:paraId="22D9B231"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消防电源监控系统抽检比例要求</w:t>
            </w:r>
          </w:p>
        </w:tc>
        <w:tc>
          <w:tcPr>
            <w:tcW w:w="3730" w:type="dxa"/>
            <w:vAlign w:val="center"/>
          </w:tcPr>
          <w:p w14:paraId="1495D739"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全数检查。</w:t>
            </w:r>
          </w:p>
        </w:tc>
        <w:tc>
          <w:tcPr>
            <w:tcW w:w="1275" w:type="dxa"/>
          </w:tcPr>
          <w:p w14:paraId="536E6761" w14:textId="77777777" w:rsidR="00C03CBE" w:rsidRDefault="00C03CBE">
            <w:pPr>
              <w:spacing w:line="288" w:lineRule="auto"/>
              <w:rPr>
                <w:rFonts w:ascii="仿宋_GB2312" w:eastAsia="仿宋_GB2312" w:hAnsi="仿宋_GB2312" w:cs="宋体"/>
                <w:bCs/>
                <w:sz w:val="20"/>
                <w:szCs w:val="20"/>
              </w:rPr>
            </w:pPr>
          </w:p>
        </w:tc>
        <w:tc>
          <w:tcPr>
            <w:tcW w:w="1497" w:type="dxa"/>
          </w:tcPr>
          <w:p w14:paraId="4D80E93D" w14:textId="77777777" w:rsidR="00C03CBE" w:rsidRDefault="00C03CBE">
            <w:pPr>
              <w:spacing w:line="288" w:lineRule="auto"/>
              <w:rPr>
                <w:rFonts w:ascii="仿宋_GB2312" w:eastAsia="仿宋_GB2312" w:hAnsi="仿宋_GB2312" w:cs="宋体"/>
                <w:bCs/>
                <w:sz w:val="20"/>
                <w:szCs w:val="20"/>
              </w:rPr>
            </w:pPr>
          </w:p>
        </w:tc>
      </w:tr>
      <w:tr w:rsidR="00C03CBE" w14:paraId="09ED3E9C" w14:textId="77777777">
        <w:trPr>
          <w:trHeight w:val="992"/>
        </w:trPr>
        <w:tc>
          <w:tcPr>
            <w:tcW w:w="1794" w:type="dxa"/>
            <w:vAlign w:val="center"/>
          </w:tcPr>
          <w:p w14:paraId="13BAA003"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防火门监控系统抽检比例要求</w:t>
            </w:r>
          </w:p>
        </w:tc>
        <w:tc>
          <w:tcPr>
            <w:tcW w:w="3730" w:type="dxa"/>
            <w:vAlign w:val="center"/>
          </w:tcPr>
          <w:p w14:paraId="79993E8C"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全数检查。</w:t>
            </w:r>
          </w:p>
        </w:tc>
        <w:tc>
          <w:tcPr>
            <w:tcW w:w="1275" w:type="dxa"/>
          </w:tcPr>
          <w:p w14:paraId="07016830" w14:textId="77777777" w:rsidR="00C03CBE" w:rsidRDefault="00C03CBE">
            <w:pPr>
              <w:spacing w:line="288" w:lineRule="auto"/>
              <w:rPr>
                <w:rFonts w:ascii="仿宋_GB2312" w:eastAsia="仿宋_GB2312" w:hAnsi="仿宋_GB2312" w:cs="宋体"/>
                <w:bCs/>
                <w:sz w:val="20"/>
                <w:szCs w:val="20"/>
              </w:rPr>
            </w:pPr>
          </w:p>
        </w:tc>
        <w:tc>
          <w:tcPr>
            <w:tcW w:w="1497" w:type="dxa"/>
          </w:tcPr>
          <w:p w14:paraId="5C06BF7E" w14:textId="77777777" w:rsidR="00C03CBE" w:rsidRDefault="00C03CBE">
            <w:pPr>
              <w:spacing w:line="288" w:lineRule="auto"/>
              <w:rPr>
                <w:rFonts w:ascii="仿宋_GB2312" w:eastAsia="仿宋_GB2312" w:hAnsi="仿宋_GB2312" w:cs="宋体"/>
                <w:bCs/>
                <w:sz w:val="20"/>
                <w:szCs w:val="20"/>
              </w:rPr>
            </w:pPr>
          </w:p>
        </w:tc>
      </w:tr>
      <w:tr w:rsidR="00C03CBE" w14:paraId="1EA43168" w14:textId="77777777">
        <w:trPr>
          <w:trHeight w:val="992"/>
        </w:trPr>
        <w:tc>
          <w:tcPr>
            <w:tcW w:w="1794" w:type="dxa"/>
            <w:vAlign w:val="center"/>
          </w:tcPr>
          <w:p w14:paraId="6D87A77B"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防火卷帘抽检比例要求</w:t>
            </w:r>
          </w:p>
        </w:tc>
        <w:tc>
          <w:tcPr>
            <w:tcW w:w="3730" w:type="dxa"/>
            <w:vAlign w:val="center"/>
          </w:tcPr>
          <w:p w14:paraId="08311E76"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防火门少于10</w:t>
            </w:r>
            <w:proofErr w:type="gramStart"/>
            <w:r w:rsidRPr="00230DDF">
              <w:rPr>
                <w:rFonts w:ascii="仿宋_GB2312" w:eastAsia="仿宋_GB2312" w:hint="eastAsia"/>
                <w:sz w:val="24"/>
                <w:szCs w:val="24"/>
              </w:rPr>
              <w:t>樘</w:t>
            </w:r>
            <w:proofErr w:type="gramEnd"/>
            <w:r w:rsidRPr="00230DDF">
              <w:rPr>
                <w:rFonts w:ascii="仿宋_GB2312" w:eastAsia="仿宋_GB2312" w:hint="eastAsia"/>
                <w:sz w:val="24"/>
                <w:szCs w:val="24"/>
              </w:rPr>
              <w:t>全数检查，大于10樘抽检10%，但不少于10樘；2.防火卷帘少于5</w:t>
            </w:r>
            <w:proofErr w:type="gramStart"/>
            <w:r w:rsidRPr="00230DDF">
              <w:rPr>
                <w:rFonts w:ascii="仿宋_GB2312" w:eastAsia="仿宋_GB2312" w:hint="eastAsia"/>
                <w:sz w:val="24"/>
                <w:szCs w:val="24"/>
              </w:rPr>
              <w:t>樘</w:t>
            </w:r>
            <w:proofErr w:type="gramEnd"/>
            <w:r w:rsidRPr="00230DDF">
              <w:rPr>
                <w:rFonts w:ascii="仿宋_GB2312" w:eastAsia="仿宋_GB2312" w:hint="eastAsia"/>
                <w:sz w:val="24"/>
                <w:szCs w:val="24"/>
              </w:rPr>
              <w:t>全数检查，大于5樘抽检20%，但不少于5樘。</w:t>
            </w:r>
          </w:p>
        </w:tc>
        <w:tc>
          <w:tcPr>
            <w:tcW w:w="1275" w:type="dxa"/>
          </w:tcPr>
          <w:p w14:paraId="5F6A433F" w14:textId="77777777" w:rsidR="00C03CBE" w:rsidRDefault="00C03CBE">
            <w:pPr>
              <w:spacing w:line="288" w:lineRule="auto"/>
              <w:rPr>
                <w:rFonts w:ascii="仿宋_GB2312" w:eastAsia="仿宋_GB2312" w:hAnsi="仿宋_GB2312" w:cs="宋体"/>
                <w:bCs/>
                <w:sz w:val="20"/>
                <w:szCs w:val="20"/>
              </w:rPr>
            </w:pPr>
          </w:p>
        </w:tc>
        <w:tc>
          <w:tcPr>
            <w:tcW w:w="1497" w:type="dxa"/>
          </w:tcPr>
          <w:p w14:paraId="0AA2B270" w14:textId="77777777" w:rsidR="00C03CBE" w:rsidRDefault="00C03CBE">
            <w:pPr>
              <w:spacing w:line="288" w:lineRule="auto"/>
              <w:rPr>
                <w:rFonts w:ascii="仿宋_GB2312" w:eastAsia="仿宋_GB2312" w:hAnsi="仿宋_GB2312" w:cs="宋体"/>
                <w:bCs/>
                <w:sz w:val="20"/>
                <w:szCs w:val="20"/>
              </w:rPr>
            </w:pPr>
          </w:p>
        </w:tc>
      </w:tr>
      <w:tr w:rsidR="00C03CBE" w14:paraId="4DD71598" w14:textId="77777777">
        <w:trPr>
          <w:trHeight w:val="992"/>
        </w:trPr>
        <w:tc>
          <w:tcPr>
            <w:tcW w:w="1794" w:type="dxa"/>
            <w:vAlign w:val="center"/>
          </w:tcPr>
          <w:p w14:paraId="1C081789"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消防电梯抽检比例要求</w:t>
            </w:r>
          </w:p>
        </w:tc>
        <w:tc>
          <w:tcPr>
            <w:tcW w:w="3730" w:type="dxa"/>
            <w:vAlign w:val="center"/>
          </w:tcPr>
          <w:p w14:paraId="7D7B9172"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全数检查。</w:t>
            </w:r>
          </w:p>
        </w:tc>
        <w:tc>
          <w:tcPr>
            <w:tcW w:w="1275" w:type="dxa"/>
          </w:tcPr>
          <w:p w14:paraId="0887C8D7" w14:textId="77777777" w:rsidR="00C03CBE" w:rsidRDefault="00C03CBE">
            <w:pPr>
              <w:spacing w:line="288" w:lineRule="auto"/>
              <w:rPr>
                <w:rFonts w:ascii="仿宋_GB2312" w:eastAsia="仿宋_GB2312" w:hAnsi="仿宋_GB2312" w:cs="宋体"/>
                <w:bCs/>
                <w:sz w:val="20"/>
                <w:szCs w:val="20"/>
              </w:rPr>
            </w:pPr>
          </w:p>
        </w:tc>
        <w:tc>
          <w:tcPr>
            <w:tcW w:w="1497" w:type="dxa"/>
          </w:tcPr>
          <w:p w14:paraId="5C308E7C" w14:textId="77777777" w:rsidR="00C03CBE" w:rsidRDefault="00C03CBE">
            <w:pPr>
              <w:spacing w:line="288" w:lineRule="auto"/>
              <w:rPr>
                <w:rFonts w:ascii="仿宋_GB2312" w:eastAsia="仿宋_GB2312" w:hAnsi="仿宋_GB2312" w:cs="宋体"/>
                <w:bCs/>
                <w:sz w:val="20"/>
                <w:szCs w:val="20"/>
              </w:rPr>
            </w:pPr>
          </w:p>
        </w:tc>
      </w:tr>
      <w:tr w:rsidR="00C03CBE" w14:paraId="1ECD54DC" w14:textId="77777777">
        <w:trPr>
          <w:trHeight w:val="990"/>
        </w:trPr>
        <w:tc>
          <w:tcPr>
            <w:tcW w:w="1794" w:type="dxa"/>
          </w:tcPr>
          <w:p w14:paraId="4F644D4C" w14:textId="77777777" w:rsidR="00C03CBE" w:rsidRPr="00230DDF" w:rsidRDefault="00155479" w:rsidP="00245D05">
            <w:pPr>
              <w:rPr>
                <w:rFonts w:ascii="仿宋_GB2312" w:eastAsia="仿宋_GB2312"/>
                <w:sz w:val="24"/>
                <w:szCs w:val="24"/>
              </w:rPr>
            </w:pPr>
            <w:r w:rsidRPr="00230DDF">
              <w:rPr>
                <w:rFonts w:ascii="仿宋_GB2312" w:eastAsia="仿宋_GB2312" w:hint="eastAsia"/>
                <w:sz w:val="24"/>
                <w:szCs w:val="24"/>
              </w:rPr>
              <w:t>报告出具及复检要求</w:t>
            </w:r>
          </w:p>
        </w:tc>
        <w:tc>
          <w:tcPr>
            <w:tcW w:w="3730" w:type="dxa"/>
          </w:tcPr>
          <w:p w14:paraId="61C48940" w14:textId="5524313F" w:rsidR="00C03CBE" w:rsidRPr="00230DDF" w:rsidRDefault="00245D05" w:rsidP="00B47BA2">
            <w:pPr>
              <w:rPr>
                <w:rFonts w:ascii="仿宋_GB2312" w:eastAsia="仿宋_GB2312"/>
                <w:sz w:val="24"/>
                <w:szCs w:val="24"/>
              </w:rPr>
            </w:pPr>
            <w:r w:rsidRPr="00230DDF">
              <w:rPr>
                <w:rFonts w:ascii="仿宋_GB2312" w:eastAsia="仿宋_GB2312" w:hint="eastAsia"/>
                <w:sz w:val="24"/>
                <w:szCs w:val="24"/>
              </w:rPr>
              <w:t>投标方在现场检测工作完成后，对检测出的不合格内容，及时出具检测意见书，经采购方组织修复后，投标方提供免费复检一次（不限次数），复检合格后，一周内出具《建筑消防设施年度检测报告》。</w:t>
            </w:r>
          </w:p>
        </w:tc>
        <w:tc>
          <w:tcPr>
            <w:tcW w:w="1275" w:type="dxa"/>
          </w:tcPr>
          <w:p w14:paraId="4BD23C4F" w14:textId="77777777" w:rsidR="00C03CBE" w:rsidRDefault="00C03CBE">
            <w:pPr>
              <w:spacing w:line="288" w:lineRule="auto"/>
              <w:rPr>
                <w:rFonts w:ascii="仿宋_GB2312" w:eastAsia="仿宋_GB2312" w:hAnsi="仿宋_GB2312" w:cs="宋体"/>
                <w:bCs/>
                <w:sz w:val="20"/>
                <w:szCs w:val="20"/>
              </w:rPr>
            </w:pPr>
          </w:p>
        </w:tc>
        <w:tc>
          <w:tcPr>
            <w:tcW w:w="1497" w:type="dxa"/>
          </w:tcPr>
          <w:p w14:paraId="5B60774B" w14:textId="77777777" w:rsidR="00C03CBE" w:rsidRDefault="00C03CBE">
            <w:pPr>
              <w:spacing w:line="288" w:lineRule="auto"/>
              <w:rPr>
                <w:rFonts w:ascii="仿宋_GB2312" w:eastAsia="仿宋_GB2312" w:hAnsi="仿宋_GB2312" w:cs="宋体"/>
                <w:bCs/>
                <w:sz w:val="20"/>
                <w:szCs w:val="20"/>
              </w:rPr>
            </w:pPr>
          </w:p>
        </w:tc>
      </w:tr>
    </w:tbl>
    <w:p w14:paraId="463D42E1"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b/>
          <w:bCs/>
          <w:sz w:val="24"/>
        </w:rPr>
        <w:t>说明：</w:t>
      </w:r>
      <w:r>
        <w:rPr>
          <w:rFonts w:ascii="Calibri" w:eastAsia="仿宋_GB2312" w:hAnsi="Calibri" w:cs="Calibri"/>
          <w:sz w:val="24"/>
        </w:rPr>
        <w:t> </w:t>
      </w:r>
    </w:p>
    <w:p w14:paraId="373B8C1A" w14:textId="7048F5CD" w:rsidR="00C03CBE" w:rsidRDefault="00155479">
      <w:pPr>
        <w:textAlignment w:val="baseline"/>
        <w:rPr>
          <w:rFonts w:ascii="仿宋_GB2312" w:eastAsia="仿宋_GB2312" w:hAnsi="仿宋_GB2312" w:cs="Segoe UI"/>
          <w:sz w:val="18"/>
          <w:szCs w:val="18"/>
        </w:rPr>
      </w:pPr>
      <w:r>
        <w:rPr>
          <w:rFonts w:ascii="仿宋_GB2312" w:eastAsia="仿宋_GB2312" w:hAnsi="仿宋_GB2312" w:cs="Segoe UI"/>
          <w:b/>
          <w:bCs/>
          <w:sz w:val="24"/>
        </w:rPr>
        <w:lastRenderedPageBreak/>
        <w:t>1、逐项按照</w:t>
      </w:r>
      <w:r w:rsidR="00ED020F">
        <w:rPr>
          <w:rFonts w:ascii="仿宋_GB2312" w:eastAsia="仿宋_GB2312" w:hAnsi="仿宋_GB2312" w:cs="Segoe UI"/>
          <w:b/>
          <w:bCs/>
          <w:sz w:val="24"/>
        </w:rPr>
        <w:t>竞争性磋商</w:t>
      </w:r>
      <w:r>
        <w:rPr>
          <w:rFonts w:ascii="仿宋_GB2312" w:eastAsia="仿宋_GB2312" w:hAnsi="仿宋_GB2312" w:cs="Segoe UI"/>
          <w:b/>
          <w:bCs/>
          <w:sz w:val="24"/>
        </w:rPr>
        <w:t>文件要求填写响应规格。</w:t>
      </w:r>
      <w:r>
        <w:rPr>
          <w:rFonts w:ascii="Calibri" w:eastAsia="仿宋_GB2312" w:hAnsi="Calibri" w:cs="Calibri" w:hint="eastAsia"/>
          <w:sz w:val="24"/>
        </w:rPr>
        <w:t> </w:t>
      </w:r>
    </w:p>
    <w:p w14:paraId="027A9D89" w14:textId="48EF2EAE" w:rsidR="00C03CBE" w:rsidRDefault="00155479">
      <w:pPr>
        <w:textAlignment w:val="baseline"/>
        <w:rPr>
          <w:rFonts w:ascii="仿宋_GB2312" w:eastAsia="仿宋_GB2312" w:hAnsi="仿宋_GB2312" w:cs="Segoe UI"/>
          <w:sz w:val="18"/>
          <w:szCs w:val="18"/>
        </w:rPr>
      </w:pPr>
      <w:r>
        <w:rPr>
          <w:rFonts w:ascii="仿宋_GB2312" w:eastAsia="仿宋_GB2312" w:hAnsi="仿宋_GB2312" w:cs="Segoe UI"/>
          <w:b/>
          <w:bCs/>
          <w:sz w:val="24"/>
        </w:rPr>
        <w:t>2、偏离说明是指对</w:t>
      </w:r>
      <w:r w:rsidR="00ED020F">
        <w:rPr>
          <w:rFonts w:ascii="仿宋_GB2312" w:eastAsia="仿宋_GB2312" w:hAnsi="仿宋_GB2312" w:cs="Segoe UI"/>
          <w:b/>
          <w:bCs/>
          <w:sz w:val="24"/>
        </w:rPr>
        <w:t>竞争性磋商</w:t>
      </w:r>
      <w:r>
        <w:rPr>
          <w:rFonts w:ascii="仿宋_GB2312" w:eastAsia="仿宋_GB2312" w:hAnsi="仿宋_GB2312" w:cs="Segoe UI"/>
          <w:b/>
          <w:bCs/>
          <w:sz w:val="24"/>
        </w:rPr>
        <w:t>文件要求存在不同之处的解释说明。偏离系指：正偏离（高于采购方要求）、负偏离（低于采购方要求）、无偏离（满足采购方要求）。</w:t>
      </w:r>
      <w:r>
        <w:rPr>
          <w:rFonts w:ascii="Calibri" w:eastAsia="仿宋_GB2312" w:hAnsi="Calibri" w:cs="Calibri" w:hint="eastAsia"/>
          <w:sz w:val="24"/>
        </w:rPr>
        <w:t> </w:t>
      </w:r>
    </w:p>
    <w:p w14:paraId="34FA4D50"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Segoe UI"/>
          <w:b/>
          <w:bCs/>
          <w:sz w:val="24"/>
        </w:rPr>
        <w:t>3、如不填写或填写不全或未如实填写，自行承担响应风险。</w:t>
      </w:r>
      <w:r>
        <w:rPr>
          <w:rFonts w:ascii="Calibri" w:eastAsia="仿宋_GB2312" w:hAnsi="Calibri" w:cs="Calibri" w:hint="eastAsia"/>
          <w:sz w:val="24"/>
        </w:rPr>
        <w:t> </w:t>
      </w:r>
    </w:p>
    <w:p w14:paraId="0174C6EB" w14:textId="77777777" w:rsidR="00C03CBE" w:rsidRDefault="00155479">
      <w:pPr>
        <w:textAlignment w:val="baseline"/>
        <w:rPr>
          <w:rFonts w:ascii="仿宋_GB2312" w:eastAsia="仿宋_GB2312" w:hAnsi="仿宋_GB2312" w:cs="Segoe UI"/>
          <w:sz w:val="18"/>
          <w:szCs w:val="18"/>
        </w:rPr>
      </w:pPr>
      <w:r>
        <w:rPr>
          <w:rFonts w:ascii="Calibri" w:eastAsia="仿宋_GB2312" w:hAnsi="Calibri" w:cs="Calibri" w:hint="eastAsia"/>
          <w:sz w:val="24"/>
        </w:rPr>
        <w:t> </w:t>
      </w:r>
    </w:p>
    <w:p w14:paraId="77FFC91C"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响应供应商名称（盖章）：</w:t>
      </w:r>
      <w:r>
        <w:rPr>
          <w:rFonts w:ascii="Calibri" w:eastAsia="仿宋_GB2312" w:hAnsi="Calibri" w:cs="Calibri"/>
          <w:sz w:val="24"/>
        </w:rPr>
        <w:t>  </w:t>
      </w:r>
    </w:p>
    <w:p w14:paraId="2AD329AA"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授权代表签字：</w:t>
      </w:r>
      <w:r>
        <w:rPr>
          <w:rFonts w:ascii="Calibri" w:eastAsia="仿宋_GB2312" w:hAnsi="Calibri" w:cs="Calibri"/>
          <w:sz w:val="24"/>
        </w:rPr>
        <w:t> </w:t>
      </w:r>
    </w:p>
    <w:p w14:paraId="01F232C2"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sz w:val="24"/>
        </w:rPr>
        <w:t>日期：</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sz w:val="24"/>
        </w:rPr>
        <w:t>年</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sz w:val="24"/>
        </w:rPr>
        <w:t>月</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sz w:val="24"/>
        </w:rPr>
        <w:t>日</w:t>
      </w:r>
      <w:r>
        <w:rPr>
          <w:rFonts w:ascii="Calibri" w:eastAsia="仿宋_GB2312" w:hAnsi="Calibri" w:cs="Calibri"/>
          <w:sz w:val="24"/>
        </w:rPr>
        <w:t> </w:t>
      </w:r>
    </w:p>
    <w:p w14:paraId="4391E157" w14:textId="77777777" w:rsidR="00C03CBE" w:rsidRDefault="00155479">
      <w:pPr>
        <w:rPr>
          <w:rFonts w:ascii="仿宋_GB2312" w:eastAsia="仿宋_GB2312" w:hAnsi="仿宋_GB2312" w:cs="微软雅黑"/>
          <w:b/>
          <w:bCs/>
          <w:sz w:val="32"/>
          <w:szCs w:val="32"/>
        </w:rPr>
      </w:pPr>
      <w:r>
        <w:rPr>
          <w:rFonts w:ascii="仿宋_GB2312" w:eastAsia="仿宋_GB2312" w:hAnsi="仿宋_GB2312" w:cs="微软雅黑"/>
          <w:b/>
          <w:bCs/>
          <w:sz w:val="32"/>
          <w:szCs w:val="32"/>
        </w:rPr>
        <w:br w:type="page"/>
      </w:r>
    </w:p>
    <w:p w14:paraId="4E7EAE88" w14:textId="77777777" w:rsidR="00C03CBE" w:rsidRDefault="00155479">
      <w:pPr>
        <w:jc w:val="center"/>
        <w:textAlignment w:val="baseline"/>
        <w:rPr>
          <w:rFonts w:ascii="仿宋_GB2312" w:eastAsia="仿宋_GB2312" w:hAnsi="仿宋_GB2312" w:cs="Segoe UI"/>
          <w:sz w:val="18"/>
          <w:szCs w:val="18"/>
        </w:rPr>
      </w:pPr>
      <w:r>
        <w:rPr>
          <w:rFonts w:ascii="仿宋_GB2312" w:eastAsia="仿宋_GB2312" w:hAnsi="仿宋_GB2312" w:cs="微软雅黑"/>
          <w:b/>
          <w:bCs/>
          <w:sz w:val="32"/>
          <w:szCs w:val="32"/>
        </w:rPr>
        <w:lastRenderedPageBreak/>
        <w:t>商务偏离表</w:t>
      </w:r>
      <w:r>
        <w:rPr>
          <w:rFonts w:ascii="Calibri" w:eastAsia="仿宋_GB2312" w:hAnsi="Calibri" w:cs="Calibri"/>
          <w:sz w:val="32"/>
          <w:szCs w:val="32"/>
        </w:rPr>
        <w:t> </w:t>
      </w:r>
    </w:p>
    <w:p w14:paraId="6CFA85C6" w14:textId="25BDA19D"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项目名称：浙江大学国际联合学院</w:t>
      </w:r>
      <w:r>
        <w:rPr>
          <w:rFonts w:ascii="仿宋_GB2312" w:eastAsia="仿宋_GB2312" w:hAnsi="仿宋_GB2312" w:cs="Calibri"/>
          <w:sz w:val="24"/>
        </w:rPr>
        <w:t>(</w:t>
      </w:r>
      <w:r>
        <w:rPr>
          <w:rFonts w:ascii="仿宋_GB2312" w:eastAsia="仿宋_GB2312" w:hAnsi="仿宋_GB2312" w:cs="微软雅黑" w:hint="eastAsia"/>
          <w:sz w:val="24"/>
        </w:rPr>
        <w:t>海宁国际校区</w:t>
      </w:r>
      <w:r>
        <w:rPr>
          <w:rFonts w:ascii="仿宋_GB2312" w:eastAsia="仿宋_GB2312" w:hAnsi="仿宋_GB2312" w:cs="Calibri"/>
          <w:sz w:val="24"/>
        </w:rPr>
        <w:t>)</w:t>
      </w:r>
      <w:r>
        <w:rPr>
          <w:rFonts w:ascii="仿宋_GB2312" w:eastAsia="仿宋_GB2312" w:hAnsi="仿宋_GB2312"/>
        </w:rPr>
        <w:t xml:space="preserve"> </w:t>
      </w:r>
      <w:r w:rsidR="001318A5">
        <w:rPr>
          <w:rFonts w:ascii="仿宋_GB2312" w:eastAsia="仿宋_GB2312" w:hAnsi="仿宋_GB2312" w:cs="微软雅黑" w:hint="eastAsia"/>
          <w:sz w:val="24"/>
        </w:rPr>
        <w:t>2026</w:t>
      </w:r>
      <w:r w:rsidR="003C40BD">
        <w:rPr>
          <w:rFonts w:ascii="仿宋_GB2312" w:eastAsia="仿宋_GB2312" w:hAnsi="仿宋_GB2312" w:cs="微软雅黑" w:hint="eastAsia"/>
          <w:sz w:val="24"/>
        </w:rPr>
        <w:t>年度校园消防设施检测服务</w:t>
      </w:r>
      <w:proofErr w:type="gramStart"/>
      <w:r w:rsidR="003C40BD">
        <w:rPr>
          <w:rFonts w:ascii="仿宋_GB2312" w:eastAsia="仿宋_GB2312" w:hAnsi="仿宋_GB2312" w:cs="微软雅黑" w:hint="eastAsia"/>
          <w:sz w:val="24"/>
        </w:rPr>
        <w:t>项目</w:t>
      </w:r>
      <w:r>
        <w:rPr>
          <w:rFonts w:ascii="仿宋_GB2312" w:eastAsia="仿宋_GB2312" w:hAnsi="仿宋_GB2312" w:cs="微软雅黑" w:hint="eastAsia"/>
          <w:sz w:val="24"/>
        </w:rPr>
        <w:t>项目</w:t>
      </w:r>
      <w:proofErr w:type="gramEnd"/>
      <w:r>
        <w:rPr>
          <w:rFonts w:ascii="仿宋_GB2312" w:eastAsia="仿宋_GB2312" w:hAnsi="仿宋_GB2312" w:cs="微软雅黑" w:hint="eastAsia"/>
          <w:sz w:val="24"/>
        </w:rPr>
        <w:t>编号：</w:t>
      </w:r>
      <w:r>
        <w:rPr>
          <w:rFonts w:ascii="Calibri" w:eastAsia="仿宋_GB2312" w:hAnsi="Calibri" w:cs="Calibri"/>
          <w:sz w:val="24"/>
        </w:rPr>
        <w:t> </w:t>
      </w:r>
    </w:p>
    <w:p w14:paraId="61EAEC1F" w14:textId="77777777" w:rsidR="00C03CBE" w:rsidRDefault="00155479">
      <w:pPr>
        <w:textAlignment w:val="baseline"/>
        <w:rPr>
          <w:rFonts w:ascii="仿宋_GB2312" w:eastAsia="仿宋_GB2312" w:hAnsi="仿宋_GB2312" w:cs="Segoe UI"/>
          <w:sz w:val="18"/>
          <w:szCs w:val="18"/>
        </w:rPr>
      </w:pPr>
      <w:r>
        <w:rPr>
          <w:rFonts w:ascii="Calibri" w:eastAsia="仿宋_GB2312" w:hAnsi="Calibri" w:cs="Calibri" w:hint="eastAsia"/>
          <w:sz w:val="24"/>
        </w:rPr>
        <w:t>  </w:t>
      </w:r>
    </w:p>
    <w:tbl>
      <w:tblPr>
        <w:tblW w:w="82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66"/>
        <w:gridCol w:w="2966"/>
        <w:gridCol w:w="1890"/>
        <w:gridCol w:w="1368"/>
      </w:tblGrid>
      <w:tr w:rsidR="00C03CBE" w14:paraId="0EFB6766" w14:textId="77777777">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0C715062" w14:textId="77777777" w:rsidR="00C03CBE" w:rsidRDefault="00155479">
            <w:pPr>
              <w:spacing w:afterAutospacing="1"/>
              <w:jc w:val="center"/>
              <w:textAlignment w:val="baseline"/>
              <w:rPr>
                <w:rFonts w:ascii="仿宋_GB2312" w:eastAsia="仿宋_GB2312" w:hAnsi="仿宋_GB2312"/>
                <w:sz w:val="24"/>
              </w:rPr>
            </w:pPr>
            <w:r>
              <w:rPr>
                <w:rFonts w:ascii="仿宋_GB2312" w:eastAsia="仿宋_GB2312" w:hAnsi="仿宋_GB2312" w:cs="微软雅黑"/>
                <w:b/>
                <w:bCs/>
                <w:sz w:val="24"/>
              </w:rPr>
              <w:t>项目</w:t>
            </w:r>
            <w:r>
              <w:rPr>
                <w:rFonts w:ascii="Calibri" w:eastAsia="仿宋_GB2312" w:hAnsi="Calibri" w:cs="Calibri"/>
                <w:sz w:val="24"/>
              </w:rPr>
              <w:t> </w:t>
            </w: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72258163" w14:textId="77777777" w:rsidR="00C03CBE" w:rsidRDefault="00155479">
            <w:pPr>
              <w:spacing w:afterAutospacing="1"/>
              <w:jc w:val="center"/>
              <w:textAlignment w:val="baseline"/>
              <w:rPr>
                <w:rFonts w:ascii="仿宋_GB2312" w:eastAsia="仿宋_GB2312" w:hAnsi="仿宋_GB2312"/>
                <w:sz w:val="24"/>
              </w:rPr>
            </w:pPr>
            <w:r>
              <w:rPr>
                <w:rFonts w:ascii="仿宋_GB2312" w:eastAsia="仿宋_GB2312" w:hAnsi="仿宋_GB2312" w:cs="微软雅黑" w:hint="eastAsia"/>
                <w:b/>
                <w:bCs/>
                <w:sz w:val="24"/>
              </w:rPr>
              <w:t>采购</w:t>
            </w:r>
            <w:r>
              <w:rPr>
                <w:rFonts w:ascii="仿宋_GB2312" w:eastAsia="仿宋_GB2312" w:hAnsi="仿宋_GB2312" w:cs="微软雅黑"/>
                <w:b/>
                <w:bCs/>
                <w:sz w:val="24"/>
              </w:rPr>
              <w:t>文件要求</w:t>
            </w:r>
            <w:r>
              <w:rPr>
                <w:rFonts w:ascii="Calibri" w:eastAsia="仿宋_GB2312" w:hAnsi="Calibri" w:cs="Calibri"/>
                <w:sz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23E19F3D" w14:textId="77777777" w:rsidR="00C03CBE" w:rsidRDefault="00155479">
            <w:pPr>
              <w:spacing w:afterAutospacing="1"/>
              <w:jc w:val="center"/>
              <w:textAlignment w:val="baseline"/>
              <w:rPr>
                <w:rFonts w:ascii="仿宋_GB2312" w:eastAsia="仿宋_GB2312" w:hAnsi="仿宋_GB2312"/>
                <w:sz w:val="24"/>
              </w:rPr>
            </w:pPr>
            <w:r>
              <w:rPr>
                <w:rFonts w:ascii="仿宋_GB2312" w:eastAsia="仿宋_GB2312" w:hAnsi="仿宋_GB2312" w:cs="微软雅黑"/>
                <w:b/>
                <w:bCs/>
                <w:sz w:val="24"/>
              </w:rPr>
              <w:t>响应规格</w:t>
            </w:r>
            <w:r>
              <w:rPr>
                <w:rFonts w:ascii="Calibri" w:eastAsia="仿宋_GB2312" w:hAnsi="Calibri" w:cs="Calibri"/>
                <w:sz w:val="24"/>
              </w:rPr>
              <w:t>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21A6ACC5" w14:textId="77777777" w:rsidR="00C03CBE" w:rsidRDefault="00155479">
            <w:pPr>
              <w:spacing w:afterAutospacing="1"/>
              <w:jc w:val="center"/>
              <w:textAlignment w:val="baseline"/>
              <w:rPr>
                <w:rFonts w:ascii="仿宋_GB2312" w:eastAsia="仿宋_GB2312" w:hAnsi="仿宋_GB2312" w:cs="Calibri"/>
                <w:sz w:val="24"/>
              </w:rPr>
            </w:pPr>
            <w:r>
              <w:rPr>
                <w:rFonts w:ascii="仿宋_GB2312" w:eastAsia="仿宋_GB2312" w:hAnsi="仿宋_GB2312" w:cs="微软雅黑"/>
                <w:b/>
                <w:bCs/>
                <w:sz w:val="24"/>
              </w:rPr>
              <w:t>是否偏离</w:t>
            </w:r>
            <w:r>
              <w:rPr>
                <w:rFonts w:ascii="Calibri" w:eastAsia="仿宋_GB2312" w:hAnsi="Calibri" w:cs="Calibri"/>
                <w:sz w:val="24"/>
              </w:rPr>
              <w:t> </w:t>
            </w:r>
          </w:p>
          <w:p w14:paraId="123ED198" w14:textId="77777777" w:rsidR="00C03CBE" w:rsidRDefault="00155479">
            <w:pPr>
              <w:spacing w:afterAutospacing="1"/>
              <w:jc w:val="center"/>
              <w:textAlignment w:val="baseline"/>
              <w:rPr>
                <w:rFonts w:ascii="仿宋_GB2312" w:eastAsia="仿宋_GB2312" w:hAnsi="仿宋_GB2312"/>
                <w:sz w:val="24"/>
              </w:rPr>
            </w:pPr>
            <w:r>
              <w:rPr>
                <w:rFonts w:ascii="仿宋_GB2312" w:eastAsia="仿宋_GB2312" w:hAnsi="仿宋_GB2312" w:cs="微软雅黑"/>
                <w:b/>
                <w:bCs/>
                <w:sz w:val="24"/>
              </w:rPr>
              <w:t>（提供说明）</w:t>
            </w:r>
            <w:r>
              <w:rPr>
                <w:rFonts w:ascii="Calibri" w:eastAsia="仿宋_GB2312" w:hAnsi="Calibri" w:cs="Calibri"/>
                <w:sz w:val="24"/>
              </w:rPr>
              <w:t> </w:t>
            </w:r>
          </w:p>
        </w:tc>
      </w:tr>
      <w:tr w:rsidR="00C03CBE" w14:paraId="31C7C803"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5DBA69DA" w14:textId="77777777" w:rsidR="00C03CBE" w:rsidRPr="00B47BA2" w:rsidRDefault="00155479" w:rsidP="00B47BA2">
            <w:pPr>
              <w:spacing w:line="360" w:lineRule="auto"/>
              <w:rPr>
                <w:rFonts w:ascii="仿宋_GB2312" w:eastAsia="仿宋_GB2312" w:hAnsi="宋体" w:cs="宋体"/>
                <w:sz w:val="24"/>
              </w:rPr>
            </w:pPr>
            <w:r w:rsidRPr="00B47BA2">
              <w:rPr>
                <w:rFonts w:ascii="仿宋_GB2312" w:eastAsia="仿宋_GB2312" w:hAnsi="宋体" w:cs="宋体" w:hint="eastAsia"/>
                <w:sz w:val="24"/>
              </w:rPr>
              <w:t>投标人资质要求</w:t>
            </w: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4C9E1144" w14:textId="2404C40D" w:rsidR="00C03CBE" w:rsidRPr="00B47BA2" w:rsidRDefault="00155479" w:rsidP="00B47BA2">
            <w:pPr>
              <w:spacing w:line="360" w:lineRule="auto"/>
              <w:rPr>
                <w:rFonts w:ascii="仿宋_GB2312" w:eastAsia="仿宋_GB2312" w:hAnsi="宋体" w:cs="宋体"/>
                <w:sz w:val="24"/>
              </w:rPr>
            </w:pPr>
            <w:r>
              <w:rPr>
                <w:rFonts w:ascii="仿宋_GB2312" w:eastAsia="仿宋_GB2312" w:hAnsi="宋体" w:cs="宋体" w:hint="eastAsia"/>
                <w:sz w:val="24"/>
              </w:rPr>
              <w:t>投标人资质要求：须符合</w:t>
            </w:r>
            <w:r w:rsidR="00820E39" w:rsidRPr="00AD7075">
              <w:rPr>
                <w:rFonts w:ascii="仿宋_GB2312" w:eastAsia="仿宋_GB2312" w:hAnsi="仿宋_GB2312"/>
                <w:sz w:val="24"/>
                <w:szCs w:val="24"/>
              </w:rPr>
              <w:t>《社会消防技术服务管理规定》</w:t>
            </w:r>
            <w:r>
              <w:rPr>
                <w:rFonts w:ascii="仿宋_GB2312" w:eastAsia="仿宋_GB2312" w:hAnsi="宋体" w:cs="宋体" w:hint="eastAsia"/>
                <w:sz w:val="24"/>
              </w:rPr>
              <w:t>有关要求，并取得企业法人营业执照。</w:t>
            </w:r>
            <w:r w:rsidRPr="00B47BA2">
              <w:rPr>
                <w:rFonts w:ascii="仿宋_GB2312" w:eastAsia="仿宋_GB2312" w:hAnsi="宋体" w:cs="宋体" w:hint="eastAsia"/>
                <w:sz w:val="24"/>
              </w:rP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6709378A" w14:textId="77777777" w:rsidR="00C03CBE" w:rsidRDefault="00155479">
            <w:pPr>
              <w:spacing w:afterAutospacing="1"/>
              <w:ind w:left="30"/>
              <w:jc w:val="center"/>
              <w:textAlignment w:val="baseline"/>
              <w:rPr>
                <w:rFonts w:ascii="仿宋_GB2312" w:eastAsia="仿宋_GB2312" w:hAnsi="仿宋_GB2312"/>
                <w:sz w:val="24"/>
              </w:rPr>
            </w:pPr>
            <w:r>
              <w:rPr>
                <w:rFonts w:ascii="Calibri" w:eastAsia="仿宋_GB2312" w:hAnsi="Calibri" w:cs="Calibri" w:hint="eastAsia"/>
                <w:sz w:val="24"/>
              </w:rPr>
              <w:t>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67A4A12A" w14:textId="77777777" w:rsidR="00C03CBE" w:rsidRDefault="00155479">
            <w:pPr>
              <w:spacing w:afterAutospacing="1"/>
              <w:ind w:left="30"/>
              <w:jc w:val="center"/>
              <w:textAlignment w:val="baseline"/>
              <w:rPr>
                <w:rFonts w:ascii="仿宋_GB2312" w:eastAsia="仿宋_GB2312" w:hAnsi="仿宋_GB2312"/>
                <w:sz w:val="24"/>
              </w:rPr>
            </w:pPr>
            <w:r>
              <w:rPr>
                <w:rFonts w:ascii="Calibri" w:eastAsia="仿宋_GB2312" w:hAnsi="Calibri" w:cs="Calibri" w:hint="eastAsia"/>
                <w:sz w:val="24"/>
              </w:rPr>
              <w:t> </w:t>
            </w:r>
          </w:p>
        </w:tc>
      </w:tr>
      <w:tr w:rsidR="00C03CBE" w14:paraId="2E55A0CF" w14:textId="77777777">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5850E950" w14:textId="77777777" w:rsidR="00C03CBE" w:rsidRPr="00B47BA2" w:rsidRDefault="00155479" w:rsidP="00B47BA2">
            <w:pPr>
              <w:spacing w:line="360" w:lineRule="auto"/>
              <w:rPr>
                <w:rFonts w:ascii="仿宋_GB2312" w:eastAsia="仿宋_GB2312" w:hAnsi="宋体" w:cs="宋体"/>
                <w:sz w:val="24"/>
              </w:rPr>
            </w:pPr>
            <w:r w:rsidRPr="00B47BA2">
              <w:rPr>
                <w:rFonts w:ascii="仿宋_GB2312" w:eastAsia="仿宋_GB2312" w:hAnsi="宋体" w:cs="宋体" w:hint="eastAsia"/>
                <w:sz w:val="24"/>
              </w:rPr>
              <w:t>货款支付</w:t>
            </w: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3313942E" w14:textId="7263347B" w:rsidR="00C03CBE" w:rsidRPr="00B47BA2" w:rsidRDefault="00B47BA2" w:rsidP="00B47BA2">
            <w:pPr>
              <w:adjustRightInd w:val="0"/>
              <w:snapToGrid w:val="0"/>
              <w:spacing w:line="360" w:lineRule="auto"/>
              <w:ind w:right="266"/>
              <w:rPr>
                <w:rFonts w:ascii="仿宋_GB2312" w:eastAsia="仿宋_GB2312" w:hAnsi="宋体" w:cs="宋体"/>
                <w:sz w:val="24"/>
              </w:rPr>
            </w:pPr>
            <w:r>
              <w:rPr>
                <w:rFonts w:ascii="仿宋_GB2312" w:eastAsia="仿宋_GB2312" w:hAnsi="宋体" w:cs="宋体" w:hint="eastAsia"/>
                <w:sz w:val="24"/>
              </w:rPr>
              <w:t>采购方在收到</w:t>
            </w:r>
            <w:r w:rsidRPr="00B47BA2">
              <w:rPr>
                <w:rFonts w:ascii="仿宋_GB2312" w:eastAsia="仿宋_GB2312" w:hAnsi="宋体" w:cs="宋体" w:hint="eastAsia"/>
                <w:sz w:val="24"/>
              </w:rPr>
              <w:t>《建筑消防设施年度检测报告》</w:t>
            </w:r>
            <w:r>
              <w:rPr>
                <w:rFonts w:ascii="仿宋_GB2312" w:eastAsia="仿宋_GB2312" w:hAnsi="宋体" w:cs="宋体" w:hint="eastAsia"/>
                <w:sz w:val="24"/>
              </w:rPr>
              <w:t>后十五个工作日内一次性付清检测费。</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112874B1" w14:textId="77777777" w:rsidR="00C03CBE" w:rsidRDefault="00C03CBE">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581164D2" w14:textId="77777777" w:rsidR="00C03CBE" w:rsidRDefault="00C03CBE">
            <w:pPr>
              <w:spacing w:afterAutospacing="1"/>
              <w:ind w:left="30"/>
              <w:jc w:val="center"/>
              <w:textAlignment w:val="baseline"/>
              <w:rPr>
                <w:rFonts w:ascii="仿宋_GB2312" w:eastAsia="仿宋_GB2312" w:hAnsi="仿宋_GB2312"/>
                <w:sz w:val="24"/>
              </w:rPr>
            </w:pPr>
          </w:p>
        </w:tc>
      </w:tr>
    </w:tbl>
    <w:p w14:paraId="2606FAD8"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b/>
          <w:bCs/>
          <w:sz w:val="24"/>
        </w:rPr>
        <w:t>说明：</w:t>
      </w:r>
      <w:r>
        <w:rPr>
          <w:rFonts w:ascii="Calibri" w:eastAsia="仿宋_GB2312" w:hAnsi="Calibri" w:cs="Calibri"/>
          <w:sz w:val="24"/>
        </w:rPr>
        <w:t> </w:t>
      </w:r>
    </w:p>
    <w:p w14:paraId="74D1FB8B" w14:textId="6AA35593" w:rsidR="00C03CBE" w:rsidRDefault="00155479">
      <w:pPr>
        <w:textAlignment w:val="baseline"/>
        <w:rPr>
          <w:rFonts w:ascii="仿宋_GB2312" w:eastAsia="仿宋_GB2312" w:hAnsi="仿宋_GB2312" w:cs="Segoe UI"/>
          <w:sz w:val="18"/>
          <w:szCs w:val="18"/>
        </w:rPr>
      </w:pPr>
      <w:r>
        <w:rPr>
          <w:rFonts w:ascii="仿宋_GB2312" w:eastAsia="仿宋_GB2312" w:hAnsi="仿宋_GB2312" w:cs="Segoe UI"/>
          <w:b/>
          <w:bCs/>
          <w:sz w:val="24"/>
        </w:rPr>
        <w:t>1</w:t>
      </w:r>
      <w:r>
        <w:rPr>
          <w:rFonts w:ascii="仿宋_GB2312" w:eastAsia="仿宋_GB2312" w:hAnsi="仿宋_GB2312" w:cs="微软雅黑" w:hint="eastAsia"/>
          <w:b/>
          <w:bCs/>
          <w:sz w:val="24"/>
        </w:rPr>
        <w:t>、逐项按照</w:t>
      </w:r>
      <w:r w:rsidR="00ED020F">
        <w:rPr>
          <w:rFonts w:ascii="仿宋_GB2312" w:eastAsia="仿宋_GB2312" w:hAnsi="仿宋_GB2312" w:cs="微软雅黑" w:hint="eastAsia"/>
          <w:b/>
          <w:bCs/>
          <w:sz w:val="24"/>
        </w:rPr>
        <w:t>竞争性磋商</w:t>
      </w:r>
      <w:r>
        <w:rPr>
          <w:rFonts w:ascii="仿宋_GB2312" w:eastAsia="仿宋_GB2312" w:hAnsi="仿宋_GB2312" w:cs="微软雅黑" w:hint="eastAsia"/>
          <w:b/>
          <w:bCs/>
          <w:sz w:val="24"/>
        </w:rPr>
        <w:t>文件要求填写响应规格。</w:t>
      </w:r>
      <w:r>
        <w:rPr>
          <w:rFonts w:ascii="Calibri" w:eastAsia="仿宋_GB2312" w:hAnsi="Calibri" w:cs="Calibri"/>
          <w:sz w:val="24"/>
        </w:rPr>
        <w:t> </w:t>
      </w:r>
    </w:p>
    <w:p w14:paraId="36AC03D9" w14:textId="6009ABFA" w:rsidR="00C03CBE" w:rsidRDefault="00155479">
      <w:pPr>
        <w:textAlignment w:val="baseline"/>
        <w:rPr>
          <w:rFonts w:ascii="仿宋_GB2312" w:eastAsia="仿宋_GB2312" w:hAnsi="仿宋_GB2312" w:cs="Segoe UI"/>
          <w:sz w:val="18"/>
          <w:szCs w:val="18"/>
        </w:rPr>
      </w:pPr>
      <w:r>
        <w:rPr>
          <w:rFonts w:ascii="仿宋_GB2312" w:eastAsia="仿宋_GB2312" w:hAnsi="仿宋_GB2312" w:cs="Segoe UI"/>
          <w:b/>
          <w:bCs/>
          <w:sz w:val="24"/>
        </w:rPr>
        <w:t>2</w:t>
      </w:r>
      <w:r>
        <w:rPr>
          <w:rFonts w:ascii="仿宋_GB2312" w:eastAsia="仿宋_GB2312" w:hAnsi="仿宋_GB2312" w:cs="微软雅黑" w:hint="eastAsia"/>
          <w:b/>
          <w:bCs/>
          <w:sz w:val="24"/>
        </w:rPr>
        <w:t>、偏离说明是指对</w:t>
      </w:r>
      <w:r w:rsidR="00ED020F">
        <w:rPr>
          <w:rFonts w:ascii="仿宋_GB2312" w:eastAsia="仿宋_GB2312" w:hAnsi="仿宋_GB2312" w:cs="微软雅黑" w:hint="eastAsia"/>
          <w:b/>
          <w:bCs/>
          <w:sz w:val="24"/>
        </w:rPr>
        <w:t>竞争性磋商</w:t>
      </w:r>
      <w:r>
        <w:rPr>
          <w:rFonts w:ascii="仿宋_GB2312" w:eastAsia="仿宋_GB2312" w:hAnsi="仿宋_GB2312" w:cs="微软雅黑" w:hint="eastAsia"/>
          <w:b/>
          <w:bCs/>
          <w:sz w:val="24"/>
        </w:rPr>
        <w:t>文件要求存在不同之处的解释说明。偏离系指：正偏离（高于采购方要求）、负偏离（低于采购方要求）、无偏离（满足采购方要求）。</w:t>
      </w:r>
      <w:r>
        <w:rPr>
          <w:rFonts w:ascii="Calibri" w:eastAsia="仿宋_GB2312" w:hAnsi="Calibri" w:cs="Calibri"/>
          <w:sz w:val="24"/>
        </w:rPr>
        <w:t> </w:t>
      </w:r>
    </w:p>
    <w:p w14:paraId="001C7B85"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Segoe UI"/>
          <w:b/>
          <w:bCs/>
          <w:sz w:val="24"/>
        </w:rPr>
        <w:t>3</w:t>
      </w:r>
      <w:r>
        <w:rPr>
          <w:rFonts w:ascii="仿宋_GB2312" w:eastAsia="仿宋_GB2312" w:hAnsi="仿宋_GB2312" w:cs="微软雅黑" w:hint="eastAsia"/>
          <w:b/>
          <w:bCs/>
          <w:sz w:val="24"/>
        </w:rPr>
        <w:t>、如不填写或填写不全或未如实填写，自行承担响应风险。</w:t>
      </w:r>
      <w:r>
        <w:rPr>
          <w:rFonts w:ascii="Calibri" w:eastAsia="仿宋_GB2312" w:hAnsi="Calibri" w:cs="Calibri"/>
          <w:sz w:val="24"/>
        </w:rPr>
        <w:t> </w:t>
      </w:r>
    </w:p>
    <w:p w14:paraId="5FBB4F11" w14:textId="77777777" w:rsidR="00C03CBE" w:rsidRDefault="00155479">
      <w:pPr>
        <w:textAlignment w:val="baseline"/>
        <w:rPr>
          <w:rFonts w:ascii="仿宋_GB2312" w:eastAsia="仿宋_GB2312" w:hAnsi="仿宋_GB2312" w:cs="Segoe UI"/>
          <w:sz w:val="18"/>
          <w:szCs w:val="18"/>
        </w:rPr>
      </w:pPr>
      <w:r>
        <w:rPr>
          <w:rFonts w:ascii="Calibri" w:eastAsia="仿宋_GB2312" w:hAnsi="Calibri" w:cs="Calibri" w:hint="eastAsia"/>
          <w:sz w:val="24"/>
        </w:rPr>
        <w:t> </w:t>
      </w:r>
    </w:p>
    <w:p w14:paraId="2FD53065"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响应供应商名称（盖章）：</w:t>
      </w:r>
      <w:r>
        <w:rPr>
          <w:rFonts w:ascii="Calibri" w:eastAsia="仿宋_GB2312" w:hAnsi="Calibri" w:cs="Calibri"/>
          <w:sz w:val="24"/>
        </w:rPr>
        <w:t>  </w:t>
      </w:r>
    </w:p>
    <w:p w14:paraId="20AE662A"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授权代表签字：</w:t>
      </w:r>
      <w:r>
        <w:rPr>
          <w:rFonts w:ascii="Calibri" w:eastAsia="仿宋_GB2312" w:hAnsi="Calibri" w:cs="Calibri"/>
          <w:sz w:val="24"/>
        </w:rPr>
        <w:t> </w:t>
      </w:r>
    </w:p>
    <w:p w14:paraId="5D921A12" w14:textId="77777777" w:rsidR="00C03CBE" w:rsidRDefault="00155479">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日期：</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hint="eastAsia"/>
          <w:sz w:val="24"/>
        </w:rPr>
        <w:t>年</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hint="eastAsia"/>
          <w:sz w:val="24"/>
        </w:rPr>
        <w:t>月</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hint="eastAsia"/>
          <w:sz w:val="24"/>
        </w:rPr>
        <w:t>日</w:t>
      </w:r>
      <w:r>
        <w:rPr>
          <w:rFonts w:ascii="Calibri" w:eastAsia="仿宋_GB2312" w:hAnsi="Calibri" w:cs="Calibri"/>
          <w:sz w:val="24"/>
        </w:rPr>
        <w:t> </w:t>
      </w:r>
    </w:p>
    <w:p w14:paraId="48FF02F3" w14:textId="77777777" w:rsidR="00C03CBE" w:rsidRDefault="00C03CBE">
      <w:pPr>
        <w:textAlignment w:val="baseline"/>
        <w:rPr>
          <w:rFonts w:ascii="仿宋_GB2312" w:eastAsia="仿宋_GB2312" w:hAnsi="仿宋_GB2312" w:cs="Segoe UI"/>
          <w:sz w:val="24"/>
        </w:rPr>
      </w:pPr>
    </w:p>
    <w:p w14:paraId="7A20F905" w14:textId="77777777" w:rsidR="00C03CBE" w:rsidRDefault="00C03CBE">
      <w:pPr>
        <w:textAlignment w:val="baseline"/>
        <w:rPr>
          <w:rFonts w:ascii="仿宋_GB2312" w:eastAsia="仿宋_GB2312" w:hAnsi="仿宋_GB2312" w:cs="Segoe UI"/>
          <w:sz w:val="18"/>
          <w:szCs w:val="18"/>
        </w:rPr>
      </w:pPr>
    </w:p>
    <w:p w14:paraId="5DFE1F5D" w14:textId="77777777" w:rsidR="00C03CBE" w:rsidRDefault="00C03CBE">
      <w:pPr>
        <w:textAlignment w:val="baseline"/>
        <w:rPr>
          <w:rFonts w:ascii="仿宋_GB2312" w:eastAsia="仿宋_GB2312" w:hAnsi="仿宋_GB2312" w:cs="Segoe UI"/>
          <w:sz w:val="18"/>
          <w:szCs w:val="18"/>
        </w:rPr>
      </w:pPr>
    </w:p>
    <w:p w14:paraId="79061803" w14:textId="77777777" w:rsidR="00C03CBE" w:rsidRDefault="00C03CBE">
      <w:pPr>
        <w:textAlignment w:val="baseline"/>
        <w:rPr>
          <w:rFonts w:ascii="仿宋_GB2312" w:eastAsia="仿宋_GB2312" w:hAnsi="仿宋_GB2312" w:cs="Segoe UI"/>
          <w:sz w:val="18"/>
          <w:szCs w:val="18"/>
        </w:rPr>
      </w:pPr>
    </w:p>
    <w:p w14:paraId="79D41423" w14:textId="77777777" w:rsidR="00C03CBE" w:rsidRDefault="00C03CBE">
      <w:pPr>
        <w:textAlignment w:val="baseline"/>
        <w:rPr>
          <w:rFonts w:ascii="仿宋_GB2312" w:eastAsia="仿宋_GB2312" w:hAnsi="仿宋_GB2312" w:cs="Segoe UI"/>
          <w:sz w:val="18"/>
          <w:szCs w:val="18"/>
        </w:rPr>
      </w:pPr>
    </w:p>
    <w:p w14:paraId="58157607" w14:textId="77777777" w:rsidR="00C03CBE" w:rsidRDefault="00C03CBE">
      <w:pPr>
        <w:textAlignment w:val="baseline"/>
        <w:rPr>
          <w:rFonts w:ascii="仿宋_GB2312" w:eastAsia="仿宋_GB2312" w:hAnsi="仿宋_GB2312" w:cs="Segoe UI"/>
          <w:sz w:val="18"/>
          <w:szCs w:val="18"/>
        </w:rPr>
      </w:pPr>
    </w:p>
    <w:p w14:paraId="4A5DD95D" w14:textId="77777777" w:rsidR="00C03CBE" w:rsidRDefault="00C03CBE">
      <w:pPr>
        <w:textAlignment w:val="baseline"/>
        <w:rPr>
          <w:rFonts w:ascii="仿宋_GB2312" w:eastAsia="仿宋_GB2312" w:hAnsi="仿宋_GB2312" w:cs="Segoe UI"/>
          <w:sz w:val="18"/>
          <w:szCs w:val="18"/>
        </w:rPr>
      </w:pPr>
    </w:p>
    <w:p w14:paraId="0D689111" w14:textId="77777777" w:rsidR="00C03CBE" w:rsidRDefault="00C03CBE">
      <w:pPr>
        <w:textAlignment w:val="baseline"/>
        <w:rPr>
          <w:rFonts w:ascii="仿宋_GB2312" w:eastAsia="仿宋_GB2312" w:hAnsi="仿宋_GB2312" w:cs="Segoe UI"/>
          <w:sz w:val="18"/>
          <w:szCs w:val="18"/>
        </w:rPr>
      </w:pPr>
    </w:p>
    <w:p w14:paraId="7F91E934" w14:textId="77777777" w:rsidR="00C03CBE" w:rsidRDefault="00C03CBE">
      <w:pPr>
        <w:textAlignment w:val="baseline"/>
        <w:rPr>
          <w:rFonts w:ascii="仿宋_GB2312" w:eastAsia="仿宋_GB2312" w:hAnsi="仿宋_GB2312" w:cs="Segoe UI"/>
          <w:sz w:val="18"/>
          <w:szCs w:val="18"/>
        </w:rPr>
      </w:pPr>
    </w:p>
    <w:p w14:paraId="1BAC5A4B" w14:textId="77777777" w:rsidR="00C03CBE" w:rsidRDefault="00C03CBE">
      <w:pPr>
        <w:textAlignment w:val="baseline"/>
        <w:rPr>
          <w:rFonts w:ascii="仿宋_GB2312" w:eastAsia="仿宋_GB2312" w:hAnsi="仿宋_GB2312" w:cs="Segoe UI"/>
          <w:sz w:val="18"/>
          <w:szCs w:val="18"/>
        </w:rPr>
      </w:pPr>
    </w:p>
    <w:p w14:paraId="3E10A006" w14:textId="77777777" w:rsidR="00C03CBE" w:rsidRDefault="00C03CBE">
      <w:pPr>
        <w:textAlignment w:val="baseline"/>
        <w:rPr>
          <w:rFonts w:ascii="仿宋_GB2312" w:eastAsia="仿宋_GB2312" w:hAnsi="仿宋_GB2312" w:cs="Segoe UI"/>
          <w:sz w:val="18"/>
          <w:szCs w:val="18"/>
        </w:rPr>
      </w:pPr>
    </w:p>
    <w:p w14:paraId="1ED7E989" w14:textId="77777777" w:rsidR="00C03CBE" w:rsidRDefault="00C03CBE">
      <w:pPr>
        <w:textAlignment w:val="baseline"/>
        <w:rPr>
          <w:rFonts w:ascii="仿宋_GB2312" w:eastAsia="仿宋_GB2312" w:hAnsi="仿宋_GB2312" w:cs="Segoe UI"/>
          <w:sz w:val="18"/>
          <w:szCs w:val="18"/>
        </w:rPr>
      </w:pPr>
    </w:p>
    <w:p w14:paraId="5C270110" w14:textId="77777777" w:rsidR="00C03CBE" w:rsidRDefault="00C03CBE">
      <w:pPr>
        <w:textAlignment w:val="baseline"/>
        <w:rPr>
          <w:rFonts w:ascii="仿宋_GB2312" w:eastAsia="仿宋_GB2312" w:hAnsi="仿宋_GB2312" w:cs="Segoe UI"/>
          <w:sz w:val="18"/>
          <w:szCs w:val="18"/>
        </w:rPr>
      </w:pPr>
    </w:p>
    <w:p w14:paraId="5F60A9EA" w14:textId="77777777" w:rsidR="00C03CBE" w:rsidRDefault="00C03CBE">
      <w:pPr>
        <w:rPr>
          <w:rFonts w:ascii="仿宋_GB2312" w:eastAsia="仿宋_GB2312" w:hAnsi="仿宋_GB2312" w:cs="Segoe UI"/>
          <w:sz w:val="18"/>
          <w:szCs w:val="18"/>
        </w:rPr>
      </w:pPr>
    </w:p>
    <w:p w14:paraId="1A634D74" w14:textId="6D1D49A9" w:rsidR="00C03CBE" w:rsidRDefault="001D48C3">
      <w:pPr>
        <w:spacing w:line="360" w:lineRule="auto"/>
        <w:jc w:val="center"/>
        <w:rPr>
          <w:rFonts w:ascii="仿宋_GB2312" w:eastAsia="仿宋_GB2312" w:hAnsi="仿宋_GB2312"/>
          <w:b/>
          <w:spacing w:val="-6"/>
          <w:sz w:val="32"/>
        </w:rPr>
      </w:pPr>
      <w:r>
        <w:rPr>
          <w:rFonts w:ascii="仿宋_GB2312" w:eastAsia="仿宋_GB2312" w:hAnsi="仿宋_GB2312" w:hint="eastAsia"/>
          <w:b/>
          <w:spacing w:val="-6"/>
          <w:sz w:val="32"/>
        </w:rPr>
        <w:t>磋商</w:t>
      </w:r>
      <w:r w:rsidR="00155479">
        <w:rPr>
          <w:rFonts w:ascii="仿宋_GB2312" w:eastAsia="仿宋_GB2312" w:hAnsi="仿宋_GB2312" w:hint="eastAsia"/>
          <w:b/>
          <w:spacing w:val="-6"/>
          <w:sz w:val="32"/>
        </w:rPr>
        <w:t>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C03CBE" w14:paraId="02D04C6E" w14:textId="77777777">
        <w:trPr>
          <w:trHeight w:val="567"/>
        </w:trPr>
        <w:tc>
          <w:tcPr>
            <w:tcW w:w="993" w:type="dxa"/>
            <w:vAlign w:val="center"/>
          </w:tcPr>
          <w:p w14:paraId="6E9F0DA4"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1</w:t>
            </w:r>
          </w:p>
        </w:tc>
        <w:tc>
          <w:tcPr>
            <w:tcW w:w="8080" w:type="dxa"/>
            <w:gridSpan w:val="3"/>
            <w:vAlign w:val="center"/>
          </w:tcPr>
          <w:p w14:paraId="66DB36C0"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企业名称：</w:t>
            </w:r>
          </w:p>
        </w:tc>
      </w:tr>
      <w:tr w:rsidR="00C03CBE" w14:paraId="78D786B0" w14:textId="77777777">
        <w:trPr>
          <w:trHeight w:val="567"/>
        </w:trPr>
        <w:tc>
          <w:tcPr>
            <w:tcW w:w="993" w:type="dxa"/>
            <w:vAlign w:val="center"/>
          </w:tcPr>
          <w:p w14:paraId="0C10C1ED"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2</w:t>
            </w:r>
          </w:p>
        </w:tc>
        <w:tc>
          <w:tcPr>
            <w:tcW w:w="8080" w:type="dxa"/>
            <w:gridSpan w:val="3"/>
            <w:vAlign w:val="center"/>
          </w:tcPr>
          <w:p w14:paraId="79EC49C8"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总部地址：</w:t>
            </w:r>
          </w:p>
        </w:tc>
      </w:tr>
      <w:tr w:rsidR="00C03CBE" w14:paraId="12BCE0EE" w14:textId="77777777">
        <w:trPr>
          <w:trHeight w:val="567"/>
        </w:trPr>
        <w:tc>
          <w:tcPr>
            <w:tcW w:w="993" w:type="dxa"/>
            <w:vAlign w:val="center"/>
          </w:tcPr>
          <w:p w14:paraId="7F570765"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3</w:t>
            </w:r>
          </w:p>
        </w:tc>
        <w:tc>
          <w:tcPr>
            <w:tcW w:w="8080" w:type="dxa"/>
            <w:gridSpan w:val="3"/>
            <w:vAlign w:val="center"/>
          </w:tcPr>
          <w:p w14:paraId="48C39877"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当地代表处地址：</w:t>
            </w:r>
          </w:p>
        </w:tc>
      </w:tr>
      <w:tr w:rsidR="00C03CBE" w14:paraId="69431614" w14:textId="77777777">
        <w:trPr>
          <w:trHeight w:val="567"/>
        </w:trPr>
        <w:tc>
          <w:tcPr>
            <w:tcW w:w="993" w:type="dxa"/>
            <w:vAlign w:val="center"/>
          </w:tcPr>
          <w:p w14:paraId="730DB9D0"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4</w:t>
            </w:r>
          </w:p>
        </w:tc>
        <w:tc>
          <w:tcPr>
            <w:tcW w:w="3544" w:type="dxa"/>
            <w:gridSpan w:val="2"/>
            <w:vAlign w:val="center"/>
          </w:tcPr>
          <w:p w14:paraId="709E58F8"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手机：</w:t>
            </w:r>
          </w:p>
        </w:tc>
        <w:tc>
          <w:tcPr>
            <w:tcW w:w="4536" w:type="dxa"/>
            <w:vAlign w:val="center"/>
          </w:tcPr>
          <w:p w14:paraId="05C81E67"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联系人：</w:t>
            </w:r>
          </w:p>
        </w:tc>
      </w:tr>
      <w:tr w:rsidR="00C03CBE" w14:paraId="1E56C59A" w14:textId="77777777">
        <w:trPr>
          <w:trHeight w:val="567"/>
        </w:trPr>
        <w:tc>
          <w:tcPr>
            <w:tcW w:w="993" w:type="dxa"/>
            <w:vAlign w:val="center"/>
          </w:tcPr>
          <w:p w14:paraId="4DB2F41A"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5</w:t>
            </w:r>
          </w:p>
        </w:tc>
        <w:tc>
          <w:tcPr>
            <w:tcW w:w="3544" w:type="dxa"/>
            <w:gridSpan w:val="2"/>
            <w:vAlign w:val="center"/>
          </w:tcPr>
          <w:p w14:paraId="654B666E"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传真：</w:t>
            </w:r>
          </w:p>
        </w:tc>
        <w:tc>
          <w:tcPr>
            <w:tcW w:w="4536" w:type="dxa"/>
            <w:vAlign w:val="center"/>
          </w:tcPr>
          <w:p w14:paraId="18A573C3"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电子信箱：</w:t>
            </w:r>
          </w:p>
        </w:tc>
      </w:tr>
      <w:tr w:rsidR="00C03CBE" w14:paraId="432FA7DD" w14:textId="77777777">
        <w:trPr>
          <w:trHeight w:val="567"/>
        </w:trPr>
        <w:tc>
          <w:tcPr>
            <w:tcW w:w="993" w:type="dxa"/>
            <w:vAlign w:val="center"/>
          </w:tcPr>
          <w:p w14:paraId="01E75C8C"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6</w:t>
            </w:r>
          </w:p>
        </w:tc>
        <w:tc>
          <w:tcPr>
            <w:tcW w:w="3544" w:type="dxa"/>
            <w:gridSpan w:val="2"/>
            <w:vAlign w:val="center"/>
          </w:tcPr>
          <w:p w14:paraId="23D611CC"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注册地：</w:t>
            </w:r>
          </w:p>
        </w:tc>
        <w:tc>
          <w:tcPr>
            <w:tcW w:w="4536" w:type="dxa"/>
            <w:vAlign w:val="center"/>
          </w:tcPr>
          <w:p w14:paraId="667575A8"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注册年份：</w:t>
            </w:r>
          </w:p>
        </w:tc>
      </w:tr>
      <w:tr w:rsidR="00C03CBE" w14:paraId="3957E18A" w14:textId="77777777">
        <w:trPr>
          <w:trHeight w:val="567"/>
        </w:trPr>
        <w:tc>
          <w:tcPr>
            <w:tcW w:w="993" w:type="dxa"/>
            <w:vAlign w:val="center"/>
          </w:tcPr>
          <w:p w14:paraId="1647B077"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7</w:t>
            </w:r>
          </w:p>
        </w:tc>
        <w:tc>
          <w:tcPr>
            <w:tcW w:w="8080" w:type="dxa"/>
            <w:gridSpan w:val="3"/>
            <w:vAlign w:val="center"/>
          </w:tcPr>
          <w:p w14:paraId="57497D47"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公司的资质等级（请附上有关证书的复印件）</w:t>
            </w:r>
          </w:p>
        </w:tc>
      </w:tr>
      <w:tr w:rsidR="00C03CBE" w14:paraId="7053FF0C" w14:textId="77777777">
        <w:trPr>
          <w:trHeight w:val="567"/>
        </w:trPr>
        <w:tc>
          <w:tcPr>
            <w:tcW w:w="993" w:type="dxa"/>
            <w:vAlign w:val="center"/>
          </w:tcPr>
          <w:p w14:paraId="7B742F50"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8</w:t>
            </w:r>
          </w:p>
        </w:tc>
        <w:tc>
          <w:tcPr>
            <w:tcW w:w="8080" w:type="dxa"/>
            <w:gridSpan w:val="3"/>
            <w:vAlign w:val="center"/>
          </w:tcPr>
          <w:p w14:paraId="33481B81"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公司（是否通过，何种）质量保证体系认证（如通过请附相关证书复印件，提供认证机构年审监督报告）</w:t>
            </w:r>
          </w:p>
        </w:tc>
      </w:tr>
      <w:tr w:rsidR="00C03CBE" w14:paraId="07C8FF4C" w14:textId="77777777">
        <w:trPr>
          <w:trHeight w:val="567"/>
        </w:trPr>
        <w:tc>
          <w:tcPr>
            <w:tcW w:w="993" w:type="dxa"/>
            <w:vAlign w:val="center"/>
          </w:tcPr>
          <w:p w14:paraId="616C71BC"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9</w:t>
            </w:r>
          </w:p>
        </w:tc>
        <w:tc>
          <w:tcPr>
            <w:tcW w:w="2696" w:type="dxa"/>
            <w:vAlign w:val="center"/>
          </w:tcPr>
          <w:p w14:paraId="1854153D"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作为承包人经历年数</w:t>
            </w:r>
          </w:p>
        </w:tc>
        <w:tc>
          <w:tcPr>
            <w:tcW w:w="5384" w:type="dxa"/>
            <w:gridSpan w:val="2"/>
            <w:vAlign w:val="center"/>
          </w:tcPr>
          <w:p w14:paraId="6CBF73C3" w14:textId="77777777" w:rsidR="00C03CBE" w:rsidRDefault="00C03CBE">
            <w:pPr>
              <w:spacing w:line="360" w:lineRule="auto"/>
              <w:rPr>
                <w:rFonts w:ascii="仿宋_GB2312" w:eastAsia="仿宋_GB2312" w:hAnsi="仿宋_GB2312"/>
                <w:spacing w:val="-6"/>
                <w:sz w:val="24"/>
              </w:rPr>
            </w:pPr>
          </w:p>
        </w:tc>
      </w:tr>
      <w:tr w:rsidR="00C03CBE" w14:paraId="2A55AB31" w14:textId="77777777">
        <w:trPr>
          <w:trHeight w:val="567"/>
        </w:trPr>
        <w:tc>
          <w:tcPr>
            <w:tcW w:w="993" w:type="dxa"/>
            <w:vAlign w:val="center"/>
          </w:tcPr>
          <w:p w14:paraId="44F6B909" w14:textId="77777777" w:rsidR="00C03CBE" w:rsidRDefault="00155479">
            <w:pPr>
              <w:spacing w:line="360" w:lineRule="auto"/>
              <w:jc w:val="center"/>
              <w:rPr>
                <w:rFonts w:ascii="仿宋_GB2312" w:eastAsia="仿宋_GB2312" w:hAnsi="仿宋_GB2312"/>
                <w:spacing w:val="-6"/>
                <w:sz w:val="24"/>
              </w:rPr>
            </w:pPr>
            <w:r>
              <w:rPr>
                <w:rFonts w:ascii="仿宋_GB2312" w:eastAsia="仿宋_GB2312" w:hAnsi="仿宋_GB2312"/>
                <w:spacing w:val="-6"/>
                <w:sz w:val="24"/>
              </w:rPr>
              <w:t>10</w:t>
            </w:r>
          </w:p>
        </w:tc>
        <w:tc>
          <w:tcPr>
            <w:tcW w:w="2696" w:type="dxa"/>
            <w:vAlign w:val="center"/>
          </w:tcPr>
          <w:p w14:paraId="48257179"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其他需要说明的情况</w:t>
            </w:r>
          </w:p>
        </w:tc>
        <w:tc>
          <w:tcPr>
            <w:tcW w:w="5384" w:type="dxa"/>
            <w:gridSpan w:val="2"/>
            <w:vAlign w:val="center"/>
          </w:tcPr>
          <w:p w14:paraId="5F7F1BAD" w14:textId="77777777" w:rsidR="00C03CBE" w:rsidRDefault="00C03CBE">
            <w:pPr>
              <w:spacing w:line="360" w:lineRule="auto"/>
              <w:rPr>
                <w:rFonts w:ascii="仿宋_GB2312" w:eastAsia="仿宋_GB2312" w:hAnsi="仿宋_GB2312"/>
                <w:spacing w:val="-6"/>
                <w:sz w:val="24"/>
              </w:rPr>
            </w:pPr>
          </w:p>
        </w:tc>
      </w:tr>
    </w:tbl>
    <w:p w14:paraId="33954D7E" w14:textId="77777777" w:rsidR="00C03CBE" w:rsidRDefault="00C03CBE">
      <w:pPr>
        <w:spacing w:line="360" w:lineRule="auto"/>
        <w:rPr>
          <w:rFonts w:ascii="仿宋_GB2312" w:eastAsia="仿宋_GB2312" w:hAnsi="仿宋_GB2312"/>
          <w:spacing w:val="-6"/>
          <w:sz w:val="24"/>
        </w:rPr>
      </w:pPr>
    </w:p>
    <w:p w14:paraId="01CABAB0" w14:textId="3906501C" w:rsidR="00C03CBE" w:rsidRDefault="00155479">
      <w:pPr>
        <w:spacing w:line="360" w:lineRule="auto"/>
        <w:rPr>
          <w:rFonts w:ascii="仿宋_GB2312" w:eastAsia="仿宋_GB2312" w:hAnsi="仿宋_GB2312"/>
          <w:b/>
          <w:spacing w:val="-6"/>
          <w:sz w:val="24"/>
        </w:rPr>
      </w:pPr>
      <w:r>
        <w:rPr>
          <w:rFonts w:ascii="仿宋_GB2312" w:eastAsia="仿宋_GB2312" w:hAnsi="仿宋_GB2312" w:hint="eastAsia"/>
          <w:b/>
          <w:spacing w:val="-6"/>
          <w:sz w:val="24"/>
        </w:rPr>
        <w:t>说明：所有</w:t>
      </w:r>
      <w:r w:rsidR="001D48C3">
        <w:rPr>
          <w:rFonts w:ascii="仿宋_GB2312" w:eastAsia="仿宋_GB2312" w:hAnsi="仿宋_GB2312" w:hint="eastAsia"/>
          <w:b/>
          <w:spacing w:val="-6"/>
          <w:sz w:val="24"/>
        </w:rPr>
        <w:t>磋商</w:t>
      </w:r>
      <w:r>
        <w:rPr>
          <w:rFonts w:ascii="仿宋_GB2312" w:eastAsia="仿宋_GB2312" w:hAnsi="仿宋_GB2312" w:hint="eastAsia"/>
          <w:b/>
          <w:spacing w:val="-6"/>
          <w:sz w:val="24"/>
        </w:rPr>
        <w:t>单位都须填写此表。</w:t>
      </w:r>
    </w:p>
    <w:p w14:paraId="5968923B" w14:textId="77777777" w:rsidR="00C03CBE" w:rsidRDefault="00C03CBE">
      <w:pPr>
        <w:spacing w:line="360" w:lineRule="auto"/>
        <w:rPr>
          <w:rFonts w:ascii="仿宋_GB2312" w:eastAsia="仿宋_GB2312" w:hAnsi="仿宋_GB2312"/>
          <w:spacing w:val="-6"/>
          <w:sz w:val="24"/>
        </w:rPr>
      </w:pPr>
    </w:p>
    <w:p w14:paraId="1BBEC64B" w14:textId="77777777" w:rsidR="00C03CBE" w:rsidRDefault="00C03CBE">
      <w:pPr>
        <w:spacing w:line="360" w:lineRule="auto"/>
        <w:rPr>
          <w:rFonts w:ascii="仿宋_GB2312" w:eastAsia="仿宋_GB2312" w:hAnsi="仿宋_GB2312"/>
          <w:spacing w:val="-6"/>
          <w:sz w:val="24"/>
        </w:rPr>
      </w:pPr>
    </w:p>
    <w:p w14:paraId="00C9E219" w14:textId="359480C2" w:rsidR="00C03CBE" w:rsidRDefault="003E0AF2">
      <w:pPr>
        <w:spacing w:line="360" w:lineRule="auto"/>
        <w:rPr>
          <w:rFonts w:ascii="仿宋_GB2312" w:eastAsia="仿宋_GB2312" w:hAnsi="仿宋_GB2312"/>
          <w:spacing w:val="-6"/>
          <w:sz w:val="24"/>
        </w:rPr>
      </w:pPr>
      <w:r>
        <w:rPr>
          <w:rFonts w:ascii="仿宋_GB2312" w:eastAsia="仿宋_GB2312" w:hAnsi="仿宋_GB2312" w:hint="eastAsia"/>
          <w:spacing w:val="-6"/>
          <w:sz w:val="24"/>
        </w:rPr>
        <w:t>磋商</w:t>
      </w:r>
      <w:r w:rsidR="00155479">
        <w:rPr>
          <w:rFonts w:ascii="仿宋_GB2312" w:eastAsia="仿宋_GB2312" w:hAnsi="仿宋_GB2312" w:hint="eastAsia"/>
          <w:spacing w:val="-6"/>
          <w:sz w:val="24"/>
        </w:rPr>
        <w:t>单位名称（盖章）：</w:t>
      </w:r>
      <w:r w:rsidR="00155479">
        <w:rPr>
          <w:rFonts w:ascii="仿宋_GB2312" w:eastAsia="仿宋_GB2312" w:hAnsi="仿宋_GB2312"/>
          <w:spacing w:val="-6"/>
          <w:sz w:val="24"/>
        </w:rPr>
        <w:t xml:space="preserve"> </w:t>
      </w:r>
    </w:p>
    <w:p w14:paraId="5BF38B0F"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授权代表签字：</w:t>
      </w:r>
    </w:p>
    <w:p w14:paraId="292A9E36" w14:textId="77777777" w:rsidR="00C03CBE" w:rsidRDefault="00155479">
      <w:pPr>
        <w:spacing w:line="360" w:lineRule="auto"/>
        <w:rPr>
          <w:rFonts w:ascii="仿宋_GB2312" w:eastAsia="仿宋_GB2312" w:hAnsi="仿宋_GB2312"/>
          <w:spacing w:val="-6"/>
          <w:sz w:val="24"/>
        </w:rPr>
      </w:pPr>
      <w:r>
        <w:rPr>
          <w:rFonts w:ascii="仿宋_GB2312" w:eastAsia="仿宋_GB2312" w:hAnsi="仿宋_GB2312" w:hint="eastAsia"/>
          <w:spacing w:val="-6"/>
          <w:sz w:val="24"/>
        </w:rPr>
        <w:t>日期：</w:t>
      </w:r>
      <w:r>
        <w:rPr>
          <w:rFonts w:ascii="仿宋_GB2312" w:eastAsia="仿宋_GB2312" w:hAnsi="仿宋_GB2312"/>
          <w:spacing w:val="-6"/>
          <w:sz w:val="24"/>
        </w:rPr>
        <w:t xml:space="preserve">  </w:t>
      </w:r>
      <w:r>
        <w:rPr>
          <w:rFonts w:ascii="仿宋_GB2312" w:eastAsia="仿宋_GB2312" w:hAnsi="仿宋_GB2312" w:hint="eastAsia"/>
          <w:spacing w:val="-6"/>
          <w:sz w:val="24"/>
        </w:rPr>
        <w:t>年</w:t>
      </w:r>
      <w:r>
        <w:rPr>
          <w:rFonts w:ascii="仿宋_GB2312" w:eastAsia="仿宋_GB2312" w:hAnsi="仿宋_GB2312"/>
          <w:spacing w:val="-6"/>
          <w:sz w:val="24"/>
        </w:rPr>
        <w:t xml:space="preserve">  </w:t>
      </w:r>
      <w:r>
        <w:rPr>
          <w:rFonts w:ascii="仿宋_GB2312" w:eastAsia="仿宋_GB2312" w:hAnsi="仿宋_GB2312" w:hint="eastAsia"/>
          <w:spacing w:val="-6"/>
          <w:sz w:val="24"/>
        </w:rPr>
        <w:t>月</w:t>
      </w:r>
      <w:r>
        <w:rPr>
          <w:rFonts w:ascii="仿宋_GB2312" w:eastAsia="仿宋_GB2312" w:hAnsi="仿宋_GB2312"/>
          <w:spacing w:val="-6"/>
          <w:sz w:val="24"/>
        </w:rPr>
        <w:t xml:space="preserve">  </w:t>
      </w:r>
      <w:r>
        <w:rPr>
          <w:rFonts w:ascii="仿宋_GB2312" w:eastAsia="仿宋_GB2312" w:hAnsi="仿宋_GB2312" w:hint="eastAsia"/>
          <w:spacing w:val="-6"/>
          <w:sz w:val="24"/>
        </w:rPr>
        <w:t>日</w:t>
      </w:r>
    </w:p>
    <w:p w14:paraId="630441CD" w14:textId="77777777" w:rsidR="00C03CBE" w:rsidRDefault="00C03CBE">
      <w:pPr>
        <w:rPr>
          <w:rFonts w:ascii="仿宋_GB2312" w:eastAsia="仿宋_GB2312" w:hAnsi="仿宋_GB2312"/>
          <w:b/>
          <w:spacing w:val="-6"/>
          <w:sz w:val="32"/>
        </w:rPr>
      </w:pPr>
    </w:p>
    <w:p w14:paraId="355D3A8D" w14:textId="77777777" w:rsidR="00C03CBE" w:rsidRDefault="00C03CBE">
      <w:pPr>
        <w:rPr>
          <w:rFonts w:ascii="仿宋_GB2312" w:eastAsia="仿宋_GB2312" w:hAnsi="仿宋_GB2312"/>
          <w:b/>
          <w:spacing w:val="-6"/>
          <w:sz w:val="32"/>
        </w:rPr>
      </w:pPr>
    </w:p>
    <w:p w14:paraId="549C0E56" w14:textId="77777777" w:rsidR="00C03CBE" w:rsidRDefault="00155479">
      <w:pPr>
        <w:rPr>
          <w:rFonts w:ascii="仿宋_GB2312" w:eastAsia="仿宋_GB2312" w:hAnsi="仿宋_GB2312"/>
          <w:b/>
          <w:spacing w:val="-6"/>
          <w:sz w:val="32"/>
        </w:rPr>
      </w:pPr>
      <w:r>
        <w:rPr>
          <w:rFonts w:ascii="仿宋_GB2312" w:eastAsia="仿宋_GB2312" w:hAnsi="仿宋_GB2312"/>
          <w:b/>
          <w:spacing w:val="-6"/>
          <w:sz w:val="32"/>
        </w:rPr>
        <w:br w:type="page"/>
      </w:r>
    </w:p>
    <w:p w14:paraId="01DECE4A" w14:textId="77777777" w:rsidR="00C03CBE" w:rsidRDefault="00155479">
      <w:pPr>
        <w:spacing w:line="360" w:lineRule="auto"/>
        <w:jc w:val="center"/>
        <w:rPr>
          <w:rFonts w:ascii="仿宋_GB2312" w:eastAsia="仿宋_GB2312" w:hAnsi="仿宋_GB2312"/>
          <w:b/>
          <w:spacing w:val="-6"/>
          <w:sz w:val="32"/>
        </w:rPr>
      </w:pPr>
      <w:r>
        <w:rPr>
          <w:rFonts w:ascii="仿宋_GB2312" w:eastAsia="仿宋_GB2312" w:hAnsi="仿宋_GB2312"/>
          <w:b/>
          <w:spacing w:val="-6"/>
          <w:sz w:val="32"/>
        </w:rPr>
        <w:lastRenderedPageBreak/>
        <w:t>法定代表人资格证明书</w:t>
      </w:r>
    </w:p>
    <w:p w14:paraId="5B9CA694" w14:textId="77777777" w:rsidR="00C03CBE" w:rsidRDefault="00155479">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致</w:t>
      </w:r>
      <w:r>
        <w:rPr>
          <w:rFonts w:ascii="仿宋_GB2312" w:eastAsia="仿宋_GB2312" w:hAnsi="仿宋_GB2312"/>
          <w:bCs/>
          <w:spacing w:val="-6"/>
          <w:sz w:val="24"/>
        </w:rPr>
        <w:t xml:space="preserve">: </w:t>
      </w:r>
      <w:r>
        <w:rPr>
          <w:rFonts w:ascii="仿宋_GB2312" w:eastAsia="仿宋_GB2312" w:hAnsi="仿宋_GB2312" w:hint="eastAsia"/>
          <w:bCs/>
          <w:spacing w:val="-6"/>
          <w:sz w:val="24"/>
        </w:rPr>
        <w:t>浙江大学国际联合学院</w:t>
      </w:r>
      <w:r>
        <w:rPr>
          <w:rFonts w:ascii="仿宋_GB2312" w:eastAsia="仿宋_GB2312" w:hAnsi="仿宋_GB2312"/>
          <w:bCs/>
          <w:spacing w:val="-6"/>
          <w:sz w:val="24"/>
        </w:rPr>
        <w:t>(海宁国际校区)：</w:t>
      </w:r>
    </w:p>
    <w:p w14:paraId="23AF505D" w14:textId="42068726" w:rsidR="00C03CBE" w:rsidRDefault="00155479">
      <w:pPr>
        <w:spacing w:line="360" w:lineRule="auto"/>
        <w:ind w:firstLineChars="200" w:firstLine="456"/>
        <w:rPr>
          <w:rFonts w:ascii="仿宋_GB2312" w:eastAsia="仿宋_GB2312" w:hAnsi="仿宋_GB2312"/>
          <w:bCs/>
          <w:spacing w:val="-6"/>
          <w:sz w:val="24"/>
        </w:rPr>
      </w:pPr>
      <w:r>
        <w:rPr>
          <w:rFonts w:ascii="仿宋_GB2312" w:eastAsia="仿宋_GB2312" w:hAnsi="仿宋_GB2312" w:hint="eastAsia"/>
          <w:bCs/>
          <w:spacing w:val="-6"/>
          <w:sz w:val="24"/>
        </w:rPr>
        <w:t>我</w:t>
      </w:r>
      <w:r>
        <w:rPr>
          <w:rFonts w:ascii="仿宋_GB2312" w:eastAsia="仿宋_GB2312" w:hAnsi="仿宋_GB2312"/>
          <w:spacing w:val="-6"/>
          <w:sz w:val="24"/>
          <w:u w:val="single"/>
        </w:rPr>
        <w:t xml:space="preserve">                 </w:t>
      </w:r>
      <w:r>
        <w:rPr>
          <w:rFonts w:ascii="仿宋_GB2312" w:eastAsia="仿宋_GB2312" w:hAnsi="仿宋_GB2312"/>
          <w:bCs/>
          <w:spacing w:val="-6"/>
          <w:sz w:val="24"/>
        </w:rPr>
        <w:t>（姓名）系</w:t>
      </w:r>
      <w:r>
        <w:rPr>
          <w:rFonts w:ascii="仿宋_GB2312" w:eastAsia="仿宋_GB2312" w:hAnsi="仿宋_GB2312"/>
          <w:spacing w:val="-6"/>
          <w:sz w:val="24"/>
          <w:u w:val="single"/>
        </w:rPr>
        <w:t xml:space="preserve">                            </w:t>
      </w:r>
      <w:r>
        <w:rPr>
          <w:rFonts w:ascii="仿宋_GB2312" w:eastAsia="仿宋_GB2312" w:hAnsi="仿宋_GB2312" w:hint="eastAsia"/>
          <w:bCs/>
          <w:spacing w:val="-6"/>
          <w:sz w:val="24"/>
        </w:rPr>
        <w:t>（</w:t>
      </w:r>
      <w:r w:rsidR="00073228">
        <w:rPr>
          <w:rFonts w:ascii="仿宋_GB2312" w:eastAsia="仿宋_GB2312" w:hAnsi="仿宋_GB2312" w:hint="eastAsia"/>
          <w:bCs/>
          <w:spacing w:val="-6"/>
          <w:sz w:val="24"/>
        </w:rPr>
        <w:t>磋商</w:t>
      </w:r>
      <w:r>
        <w:rPr>
          <w:rFonts w:ascii="仿宋_GB2312" w:eastAsia="仿宋_GB2312" w:hAnsi="仿宋_GB2312" w:hint="eastAsia"/>
          <w:spacing w:val="-6"/>
          <w:sz w:val="24"/>
        </w:rPr>
        <w:t>单位</w:t>
      </w:r>
      <w:r>
        <w:rPr>
          <w:rFonts w:ascii="仿宋_GB2312" w:eastAsia="仿宋_GB2312" w:hAnsi="仿宋_GB2312" w:hint="eastAsia"/>
          <w:bCs/>
          <w:spacing w:val="-6"/>
          <w:sz w:val="24"/>
        </w:rPr>
        <w:t>名称）</w:t>
      </w:r>
      <w:r>
        <w:rPr>
          <w:rFonts w:ascii="仿宋_GB2312" w:eastAsia="仿宋_GB2312" w:hAnsi="仿宋_GB2312"/>
          <w:bCs/>
          <w:spacing w:val="-6"/>
          <w:sz w:val="24"/>
        </w:rPr>
        <w:t>的法定代表人，身份证号</w:t>
      </w:r>
      <w:r>
        <w:rPr>
          <w:rFonts w:ascii="仿宋_GB2312" w:eastAsia="仿宋_GB2312" w:hAnsi="仿宋_GB2312" w:hint="eastAsia"/>
          <w:bCs/>
          <w:spacing w:val="-6"/>
          <w:sz w:val="24"/>
        </w:rPr>
        <w:t>：</w:t>
      </w:r>
      <w:r>
        <w:rPr>
          <w:rFonts w:ascii="仿宋_GB2312" w:eastAsia="仿宋_GB2312" w:hAnsi="仿宋_GB2312"/>
          <w:spacing w:val="-6"/>
          <w:sz w:val="24"/>
          <w:u w:val="single"/>
        </w:rPr>
        <w:t xml:space="preserve">                                     </w:t>
      </w:r>
      <w:r>
        <w:rPr>
          <w:rFonts w:ascii="仿宋_GB2312" w:eastAsia="仿宋_GB2312" w:hAnsi="仿宋_GB2312"/>
          <w:bCs/>
          <w:spacing w:val="-6"/>
          <w:sz w:val="24"/>
        </w:rPr>
        <w:t>。</w:t>
      </w:r>
    </w:p>
    <w:p w14:paraId="17AACD0A" w14:textId="77777777" w:rsidR="00C03CBE" w:rsidRDefault="00155479">
      <w:pPr>
        <w:spacing w:line="360" w:lineRule="auto"/>
        <w:ind w:firstLineChars="200" w:firstLine="456"/>
        <w:rPr>
          <w:rFonts w:ascii="仿宋_GB2312" w:eastAsia="仿宋_GB2312" w:hAnsi="仿宋_GB2312"/>
          <w:bCs/>
          <w:spacing w:val="-6"/>
          <w:sz w:val="24"/>
        </w:rPr>
      </w:pPr>
      <w:r>
        <w:rPr>
          <w:rFonts w:ascii="仿宋_GB2312" w:eastAsia="仿宋_GB2312" w:hAnsi="仿宋_GB2312"/>
          <w:bCs/>
          <w:spacing w:val="-6"/>
          <w:sz w:val="24"/>
        </w:rPr>
        <w:t>特此证明。</w:t>
      </w:r>
    </w:p>
    <w:p w14:paraId="0E88B687" w14:textId="77777777" w:rsidR="00C03CBE" w:rsidRDefault="00C03CBE">
      <w:pPr>
        <w:spacing w:line="360" w:lineRule="auto"/>
        <w:rPr>
          <w:rFonts w:ascii="仿宋_GB2312" w:eastAsia="仿宋_GB2312" w:hAnsi="仿宋_GB2312"/>
          <w:bCs/>
          <w:spacing w:val="-6"/>
          <w:sz w:val="24"/>
        </w:rPr>
      </w:pPr>
    </w:p>
    <w:tbl>
      <w:tblPr>
        <w:tblW w:w="7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C03CBE" w14:paraId="5E043F4D" w14:textId="77777777">
        <w:trPr>
          <w:trHeight w:val="3660"/>
        </w:trPr>
        <w:tc>
          <w:tcPr>
            <w:tcW w:w="7684" w:type="dxa"/>
          </w:tcPr>
          <w:p w14:paraId="2DCF0DDE" w14:textId="77777777" w:rsidR="00C03CBE" w:rsidRDefault="00155479">
            <w:pPr>
              <w:rPr>
                <w:rFonts w:ascii="仿宋_GB2312" w:eastAsia="仿宋_GB2312" w:hAnsi="仿宋_GB2312"/>
                <w:sz w:val="24"/>
              </w:rPr>
            </w:pPr>
            <w:r>
              <w:rPr>
                <w:rFonts w:ascii="仿宋_GB2312" w:eastAsia="仿宋_GB2312" w:hAnsi="仿宋_GB2312" w:hint="eastAsia"/>
                <w:sz w:val="24"/>
              </w:rPr>
              <w:t>法定代表人身份证：</w:t>
            </w:r>
          </w:p>
          <w:p w14:paraId="7B53D9A8" w14:textId="77777777" w:rsidR="00C03CBE" w:rsidRDefault="00C03CBE">
            <w:pPr>
              <w:rPr>
                <w:rFonts w:ascii="仿宋_GB2312" w:eastAsia="仿宋_GB2312" w:hAnsi="仿宋_GB2312"/>
                <w:sz w:val="24"/>
              </w:rPr>
            </w:pPr>
          </w:p>
          <w:p w14:paraId="5AD20455" w14:textId="77777777" w:rsidR="00C03CBE" w:rsidRDefault="00C03CBE">
            <w:pPr>
              <w:rPr>
                <w:rFonts w:ascii="仿宋_GB2312" w:eastAsia="仿宋_GB2312" w:hAnsi="仿宋_GB2312"/>
                <w:sz w:val="24"/>
              </w:rPr>
            </w:pPr>
          </w:p>
          <w:p w14:paraId="45FD05EC" w14:textId="77777777" w:rsidR="00C03CBE" w:rsidRDefault="00C03CBE">
            <w:pPr>
              <w:rPr>
                <w:rFonts w:ascii="仿宋_GB2312" w:eastAsia="仿宋_GB2312" w:hAnsi="仿宋_GB2312"/>
                <w:sz w:val="24"/>
              </w:rPr>
            </w:pPr>
          </w:p>
          <w:p w14:paraId="16D90ECC" w14:textId="77777777" w:rsidR="00C03CBE" w:rsidRDefault="00C03CBE">
            <w:pPr>
              <w:rPr>
                <w:rFonts w:ascii="仿宋_GB2312" w:eastAsia="仿宋_GB2312" w:hAnsi="仿宋_GB2312"/>
                <w:sz w:val="24"/>
              </w:rPr>
            </w:pPr>
          </w:p>
          <w:p w14:paraId="20195658" w14:textId="77777777" w:rsidR="00C03CBE" w:rsidRDefault="00155479">
            <w:pPr>
              <w:rPr>
                <w:rFonts w:ascii="仿宋_GB2312" w:eastAsia="仿宋_GB2312" w:hAnsi="仿宋_GB2312"/>
                <w:sz w:val="24"/>
              </w:rPr>
            </w:pPr>
            <w:r>
              <w:rPr>
                <w:rFonts w:ascii="仿宋_GB2312" w:eastAsia="仿宋_GB2312" w:hAnsi="仿宋_GB2312" w:hint="eastAsia"/>
                <w:sz w:val="24"/>
              </w:rPr>
              <w:t>复印件粘贴处</w:t>
            </w:r>
          </w:p>
          <w:p w14:paraId="07122438" w14:textId="77777777" w:rsidR="00C03CBE" w:rsidRDefault="00C03CBE">
            <w:pPr>
              <w:spacing w:line="360" w:lineRule="auto"/>
              <w:rPr>
                <w:rFonts w:ascii="仿宋_GB2312" w:eastAsia="仿宋_GB2312" w:hAnsi="仿宋_GB2312"/>
                <w:bCs/>
                <w:spacing w:val="-6"/>
                <w:sz w:val="24"/>
              </w:rPr>
            </w:pPr>
          </w:p>
        </w:tc>
      </w:tr>
    </w:tbl>
    <w:p w14:paraId="63FD4756" w14:textId="77777777" w:rsidR="00C03CBE" w:rsidRDefault="00C03CBE">
      <w:pPr>
        <w:spacing w:line="360" w:lineRule="auto"/>
        <w:rPr>
          <w:rFonts w:ascii="仿宋_GB2312" w:eastAsia="仿宋_GB2312" w:hAnsi="仿宋_GB2312"/>
          <w:bCs/>
          <w:spacing w:val="-6"/>
          <w:sz w:val="24"/>
        </w:rPr>
      </w:pPr>
    </w:p>
    <w:p w14:paraId="06A68A55" w14:textId="77777777" w:rsidR="00C03CBE" w:rsidRDefault="00C03CBE">
      <w:pPr>
        <w:spacing w:line="360" w:lineRule="auto"/>
        <w:rPr>
          <w:rFonts w:ascii="仿宋_GB2312" w:eastAsia="仿宋_GB2312" w:hAnsi="仿宋_GB2312"/>
          <w:b/>
          <w:bCs/>
          <w:spacing w:val="-6"/>
          <w:sz w:val="24"/>
        </w:rPr>
      </w:pPr>
    </w:p>
    <w:p w14:paraId="3E159B6C" w14:textId="4C91CF43" w:rsidR="00C03CBE" w:rsidRDefault="006A050A">
      <w:pPr>
        <w:spacing w:line="360" w:lineRule="auto"/>
        <w:ind w:right="456"/>
        <w:rPr>
          <w:rFonts w:ascii="仿宋_GB2312" w:eastAsia="仿宋_GB2312" w:hAnsi="仿宋_GB2312"/>
          <w:spacing w:val="-6"/>
          <w:sz w:val="24"/>
        </w:rPr>
      </w:pPr>
      <w:r>
        <w:rPr>
          <w:rFonts w:ascii="仿宋_GB2312" w:eastAsia="仿宋_GB2312" w:hAnsi="仿宋_GB2312" w:hint="eastAsia"/>
          <w:spacing w:val="-6"/>
          <w:sz w:val="24"/>
        </w:rPr>
        <w:t>磋商</w:t>
      </w:r>
      <w:r w:rsidR="00155479">
        <w:rPr>
          <w:rFonts w:ascii="仿宋_GB2312" w:eastAsia="仿宋_GB2312" w:hAnsi="仿宋_GB2312" w:hint="eastAsia"/>
          <w:spacing w:val="-6"/>
          <w:sz w:val="24"/>
        </w:rPr>
        <w:t>单位名称（盖章）：</w:t>
      </w:r>
    </w:p>
    <w:p w14:paraId="5DF84F15" w14:textId="77777777" w:rsidR="00C03CBE" w:rsidRDefault="00155479">
      <w:pPr>
        <w:spacing w:line="360" w:lineRule="auto"/>
        <w:rPr>
          <w:rFonts w:ascii="仿宋_GB2312" w:eastAsia="仿宋_GB2312" w:hAnsi="仿宋_GB2312"/>
          <w:sz w:val="24"/>
        </w:rPr>
      </w:pPr>
      <w:r>
        <w:rPr>
          <w:rFonts w:ascii="仿宋_GB2312" w:eastAsia="仿宋_GB2312" w:hAnsi="仿宋_GB2312"/>
          <w:spacing w:val="-6"/>
          <w:sz w:val="24"/>
        </w:rPr>
        <w:t>日期：  年  月  日</w:t>
      </w:r>
    </w:p>
    <w:p w14:paraId="19FEB219" w14:textId="77777777" w:rsidR="00C03CBE" w:rsidRDefault="00C03CBE">
      <w:pPr>
        <w:spacing w:line="297" w:lineRule="exact"/>
        <w:rPr>
          <w:rFonts w:ascii="仿宋_GB2312" w:eastAsia="仿宋_GB2312"/>
          <w:sz w:val="20"/>
          <w:szCs w:val="20"/>
        </w:rPr>
      </w:pPr>
    </w:p>
    <w:sectPr w:rsidR="00C03C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74B0" w14:textId="77777777" w:rsidR="00884217" w:rsidRDefault="00884217">
      <w:r>
        <w:separator/>
      </w:r>
    </w:p>
  </w:endnote>
  <w:endnote w:type="continuationSeparator" w:id="0">
    <w:p w14:paraId="3A36F4BA" w14:textId="77777777" w:rsidR="00884217" w:rsidRDefault="0088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74260597"/>
      <w:docPartObj>
        <w:docPartGallery w:val="AutoText"/>
      </w:docPartObj>
    </w:sdtPr>
    <w:sdtEndPr/>
    <w:sdtContent>
      <w:p w14:paraId="33DDB9E9" w14:textId="77777777" w:rsidR="00DC27F9" w:rsidRDefault="00DC27F9">
        <w:r>
          <w:rPr>
            <w:sz w:val="18"/>
            <w:szCs w:val="18"/>
          </w:rPr>
          <w:fldChar w:fldCharType="begin"/>
        </w:r>
        <w:r>
          <w:instrText>PAGE   \* MERGEFORMAT</w:instrText>
        </w:r>
        <w:r>
          <w:rPr>
            <w:sz w:val="18"/>
            <w:szCs w:val="18"/>
          </w:rPr>
          <w:fldChar w:fldCharType="separate"/>
        </w:r>
        <w:r>
          <w:rPr>
            <w:lang w:val="zh-CN"/>
          </w:rPr>
          <w:t>2</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2A1C0" w14:textId="77777777" w:rsidR="00884217" w:rsidRDefault="00884217">
      <w:r>
        <w:separator/>
      </w:r>
    </w:p>
  </w:footnote>
  <w:footnote w:type="continuationSeparator" w:id="0">
    <w:p w14:paraId="2349D031" w14:textId="77777777" w:rsidR="00884217" w:rsidRDefault="0088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64C1C"/>
    <w:multiLevelType w:val="singleLevel"/>
    <w:tmpl w:val="24F39160"/>
    <w:lvl w:ilvl="0">
      <w:start w:val="3"/>
      <w:numFmt w:val="decimal"/>
      <w:suff w:val="nothing"/>
      <w:lvlText w:val="（%1）"/>
      <w:lvlJc w:val="left"/>
      <w:pPr>
        <w:ind w:left="126"/>
      </w:pPr>
    </w:lvl>
  </w:abstractNum>
  <w:abstractNum w:abstractNumId="1" w15:restartNumberingAfterBreak="0">
    <w:nsid w:val="24F39160"/>
    <w:multiLevelType w:val="singleLevel"/>
    <w:tmpl w:val="24F39160"/>
    <w:lvl w:ilvl="0">
      <w:start w:val="3"/>
      <w:numFmt w:val="decimal"/>
      <w:suff w:val="nothing"/>
      <w:lvlText w:val="（%1）"/>
      <w:lvlJc w:val="left"/>
      <w:pPr>
        <w:ind w:left="12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BB"/>
    <w:rsid w:val="00013E8E"/>
    <w:rsid w:val="00041349"/>
    <w:rsid w:val="00073228"/>
    <w:rsid w:val="000A6476"/>
    <w:rsid w:val="000B1F70"/>
    <w:rsid w:val="000D21C9"/>
    <w:rsid w:val="000E181A"/>
    <w:rsid w:val="000F2882"/>
    <w:rsid w:val="000F5389"/>
    <w:rsid w:val="000F6121"/>
    <w:rsid w:val="00124758"/>
    <w:rsid w:val="001318A5"/>
    <w:rsid w:val="0013498A"/>
    <w:rsid w:val="0013539D"/>
    <w:rsid w:val="00155479"/>
    <w:rsid w:val="00155FA3"/>
    <w:rsid w:val="00174428"/>
    <w:rsid w:val="001A2A57"/>
    <w:rsid w:val="001C2B90"/>
    <w:rsid w:val="001D48C3"/>
    <w:rsid w:val="001F294E"/>
    <w:rsid w:val="00205C84"/>
    <w:rsid w:val="0021179E"/>
    <w:rsid w:val="0022597F"/>
    <w:rsid w:val="00230DDF"/>
    <w:rsid w:val="002366DC"/>
    <w:rsid w:val="00237358"/>
    <w:rsid w:val="002406ED"/>
    <w:rsid w:val="00245D05"/>
    <w:rsid w:val="00251669"/>
    <w:rsid w:val="00280D6D"/>
    <w:rsid w:val="00290BE5"/>
    <w:rsid w:val="00293976"/>
    <w:rsid w:val="002A2690"/>
    <w:rsid w:val="002A43E3"/>
    <w:rsid w:val="002B10CA"/>
    <w:rsid w:val="002B2B97"/>
    <w:rsid w:val="002B3D31"/>
    <w:rsid w:val="002D1FF7"/>
    <w:rsid w:val="002E0E0A"/>
    <w:rsid w:val="00310608"/>
    <w:rsid w:val="003454D0"/>
    <w:rsid w:val="00346889"/>
    <w:rsid w:val="00376104"/>
    <w:rsid w:val="003767D2"/>
    <w:rsid w:val="003768BB"/>
    <w:rsid w:val="003823C7"/>
    <w:rsid w:val="003B57DA"/>
    <w:rsid w:val="003B6BCA"/>
    <w:rsid w:val="003B7AC3"/>
    <w:rsid w:val="003C40BD"/>
    <w:rsid w:val="003D37E1"/>
    <w:rsid w:val="003E0AF2"/>
    <w:rsid w:val="003E5711"/>
    <w:rsid w:val="003F5747"/>
    <w:rsid w:val="00410057"/>
    <w:rsid w:val="00414B08"/>
    <w:rsid w:val="00414EFE"/>
    <w:rsid w:val="00424045"/>
    <w:rsid w:val="00445C7E"/>
    <w:rsid w:val="00462045"/>
    <w:rsid w:val="004642EA"/>
    <w:rsid w:val="00475701"/>
    <w:rsid w:val="004A166A"/>
    <w:rsid w:val="004B202C"/>
    <w:rsid w:val="004E337D"/>
    <w:rsid w:val="005451C2"/>
    <w:rsid w:val="00546198"/>
    <w:rsid w:val="005836A6"/>
    <w:rsid w:val="005874A1"/>
    <w:rsid w:val="00596198"/>
    <w:rsid w:val="005970E7"/>
    <w:rsid w:val="005D0EFF"/>
    <w:rsid w:val="005E21A5"/>
    <w:rsid w:val="00602E24"/>
    <w:rsid w:val="0061084F"/>
    <w:rsid w:val="006108D7"/>
    <w:rsid w:val="00616C0B"/>
    <w:rsid w:val="0064455B"/>
    <w:rsid w:val="006522D2"/>
    <w:rsid w:val="0065394C"/>
    <w:rsid w:val="00670D34"/>
    <w:rsid w:val="006A050A"/>
    <w:rsid w:val="006B7877"/>
    <w:rsid w:val="006C499F"/>
    <w:rsid w:val="006F18CF"/>
    <w:rsid w:val="006F1C27"/>
    <w:rsid w:val="00711848"/>
    <w:rsid w:val="007320B1"/>
    <w:rsid w:val="00735C2E"/>
    <w:rsid w:val="00737C4B"/>
    <w:rsid w:val="00743B79"/>
    <w:rsid w:val="00754184"/>
    <w:rsid w:val="007574FB"/>
    <w:rsid w:val="00762F7F"/>
    <w:rsid w:val="00777BF5"/>
    <w:rsid w:val="007A514A"/>
    <w:rsid w:val="007C3A5F"/>
    <w:rsid w:val="007C631F"/>
    <w:rsid w:val="007D3DF3"/>
    <w:rsid w:val="007D4A91"/>
    <w:rsid w:val="007E52EB"/>
    <w:rsid w:val="00811AC9"/>
    <w:rsid w:val="00820E39"/>
    <w:rsid w:val="00841806"/>
    <w:rsid w:val="0084211F"/>
    <w:rsid w:val="00846E04"/>
    <w:rsid w:val="00850490"/>
    <w:rsid w:val="00854906"/>
    <w:rsid w:val="00855165"/>
    <w:rsid w:val="00884217"/>
    <w:rsid w:val="00894CB8"/>
    <w:rsid w:val="008B3C24"/>
    <w:rsid w:val="008C3BF8"/>
    <w:rsid w:val="008F419A"/>
    <w:rsid w:val="00904D05"/>
    <w:rsid w:val="00917AF7"/>
    <w:rsid w:val="00951805"/>
    <w:rsid w:val="00952381"/>
    <w:rsid w:val="009548EF"/>
    <w:rsid w:val="009909C7"/>
    <w:rsid w:val="00992434"/>
    <w:rsid w:val="009B4FFC"/>
    <w:rsid w:val="009C0619"/>
    <w:rsid w:val="009F4AD2"/>
    <w:rsid w:val="009F6E53"/>
    <w:rsid w:val="00A06914"/>
    <w:rsid w:val="00A2330A"/>
    <w:rsid w:val="00A36B9C"/>
    <w:rsid w:val="00A46441"/>
    <w:rsid w:val="00A56947"/>
    <w:rsid w:val="00A641D5"/>
    <w:rsid w:val="00A87A1D"/>
    <w:rsid w:val="00AC7388"/>
    <w:rsid w:val="00AD7075"/>
    <w:rsid w:val="00AE371C"/>
    <w:rsid w:val="00AF5C1F"/>
    <w:rsid w:val="00B14689"/>
    <w:rsid w:val="00B31C5E"/>
    <w:rsid w:val="00B439B6"/>
    <w:rsid w:val="00B4654D"/>
    <w:rsid w:val="00B47BA2"/>
    <w:rsid w:val="00B6481C"/>
    <w:rsid w:val="00B66D5A"/>
    <w:rsid w:val="00B74256"/>
    <w:rsid w:val="00B95872"/>
    <w:rsid w:val="00BE187C"/>
    <w:rsid w:val="00BE7CE0"/>
    <w:rsid w:val="00C01CB2"/>
    <w:rsid w:val="00C03CBE"/>
    <w:rsid w:val="00C12A23"/>
    <w:rsid w:val="00C33EA4"/>
    <w:rsid w:val="00C47255"/>
    <w:rsid w:val="00C47B52"/>
    <w:rsid w:val="00C5061E"/>
    <w:rsid w:val="00C53A76"/>
    <w:rsid w:val="00C734A6"/>
    <w:rsid w:val="00CB6848"/>
    <w:rsid w:val="00CC29C0"/>
    <w:rsid w:val="00CE4D4D"/>
    <w:rsid w:val="00CE67D0"/>
    <w:rsid w:val="00D0715B"/>
    <w:rsid w:val="00D350AC"/>
    <w:rsid w:val="00D74B71"/>
    <w:rsid w:val="00D75E6F"/>
    <w:rsid w:val="00D94AA3"/>
    <w:rsid w:val="00DA6D56"/>
    <w:rsid w:val="00DC27F9"/>
    <w:rsid w:val="00DC600F"/>
    <w:rsid w:val="00E03BCB"/>
    <w:rsid w:val="00E219E1"/>
    <w:rsid w:val="00E31F1F"/>
    <w:rsid w:val="00E44077"/>
    <w:rsid w:val="00E5728F"/>
    <w:rsid w:val="00E65111"/>
    <w:rsid w:val="00E66901"/>
    <w:rsid w:val="00E83CE9"/>
    <w:rsid w:val="00E95A3F"/>
    <w:rsid w:val="00EA0563"/>
    <w:rsid w:val="00EA3F54"/>
    <w:rsid w:val="00EB1C2B"/>
    <w:rsid w:val="00EC0C94"/>
    <w:rsid w:val="00ED020F"/>
    <w:rsid w:val="00EF7C0B"/>
    <w:rsid w:val="00F0060A"/>
    <w:rsid w:val="00F27AA6"/>
    <w:rsid w:val="00F65A03"/>
    <w:rsid w:val="00F70E44"/>
    <w:rsid w:val="00F84DCF"/>
    <w:rsid w:val="00F86A6E"/>
    <w:rsid w:val="00F90FDA"/>
    <w:rsid w:val="00FB102C"/>
    <w:rsid w:val="00FB463D"/>
    <w:rsid w:val="00FF778B"/>
    <w:rsid w:val="042C4A18"/>
    <w:rsid w:val="04F65642"/>
    <w:rsid w:val="05E05ABA"/>
    <w:rsid w:val="093B33D3"/>
    <w:rsid w:val="094A2B91"/>
    <w:rsid w:val="09E238CC"/>
    <w:rsid w:val="0D3B0D2A"/>
    <w:rsid w:val="0F01EB33"/>
    <w:rsid w:val="0F5B57B0"/>
    <w:rsid w:val="18746106"/>
    <w:rsid w:val="1B7958EE"/>
    <w:rsid w:val="1BC81B8A"/>
    <w:rsid w:val="1C0D472B"/>
    <w:rsid w:val="1CE7502E"/>
    <w:rsid w:val="25B08784"/>
    <w:rsid w:val="2C821A7C"/>
    <w:rsid w:val="30063DA7"/>
    <w:rsid w:val="32B53CA7"/>
    <w:rsid w:val="33123C5C"/>
    <w:rsid w:val="3A88FEA8"/>
    <w:rsid w:val="3BB129B5"/>
    <w:rsid w:val="3C156730"/>
    <w:rsid w:val="3C793E04"/>
    <w:rsid w:val="413A8D45"/>
    <w:rsid w:val="492E0F17"/>
    <w:rsid w:val="4C836D71"/>
    <w:rsid w:val="4F07137A"/>
    <w:rsid w:val="50EC3E2B"/>
    <w:rsid w:val="5325711B"/>
    <w:rsid w:val="5A7FD702"/>
    <w:rsid w:val="627A271A"/>
    <w:rsid w:val="680E1FEF"/>
    <w:rsid w:val="682E5F22"/>
    <w:rsid w:val="6A80344A"/>
    <w:rsid w:val="6CE2B008"/>
    <w:rsid w:val="6F28A441"/>
    <w:rsid w:val="79214B3D"/>
    <w:rsid w:val="7C7B5290"/>
    <w:rsid w:val="7F9D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ED682"/>
  <w15:docId w15:val="{78C3FCE8-0062-4E7C-81E4-039CD1DF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heme="minorEastAsia"/>
      <w:sz w:val="22"/>
      <w:szCs w:val="22"/>
    </w:rPr>
  </w:style>
  <w:style w:type="paragraph" w:styleId="2">
    <w:name w:val="heading 2"/>
    <w:basedOn w:val="a"/>
    <w:next w:val="a"/>
    <w:link w:val="20"/>
    <w:qFormat/>
    <w:pPr>
      <w:keepNext/>
      <w:keepLines/>
      <w:widowControl w:val="0"/>
      <w:adjustRightInd w:val="0"/>
      <w:spacing w:line="432" w:lineRule="auto"/>
      <w:jc w:val="center"/>
      <w:outlineLvl w:val="1"/>
    </w:pPr>
    <w:rPr>
      <w:rFonts w:ascii="Cambria" w:eastAsia="宋体" w:hAnsi="Cambria"/>
      <w:b/>
      <w:bCs/>
      <w:kern w:val="2"/>
      <w:sz w:val="28"/>
      <w:szCs w:val="32"/>
    </w:rPr>
  </w:style>
  <w:style w:type="paragraph" w:styleId="3">
    <w:name w:val="heading 3"/>
    <w:basedOn w:val="a"/>
    <w:next w:val="a"/>
    <w:link w:val="30"/>
    <w:uiPriority w:val="9"/>
    <w:semiHidden/>
    <w:unhideWhenUsed/>
    <w:qFormat/>
    <w:rsid w:val="0025166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5166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widowControl w:val="0"/>
      <w:spacing w:line="360" w:lineRule="auto"/>
      <w:ind w:firstLineChars="200" w:firstLine="420"/>
    </w:pPr>
    <w:rPr>
      <w:rFonts w:eastAsia="宋体"/>
      <w:kern w:val="2"/>
      <w:sz w:val="21"/>
    </w:rPr>
  </w:style>
  <w:style w:type="paragraph" w:styleId="a5">
    <w:name w:val="annotation text"/>
    <w:basedOn w:val="a"/>
    <w:link w:val="a6"/>
    <w:uiPriority w:val="99"/>
    <w:semiHidden/>
    <w:unhideWhenUsed/>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5"/>
    <w:uiPriority w:val="99"/>
    <w:semiHidden/>
  </w:style>
  <w:style w:type="character" w:customStyle="1" w:styleId="ae">
    <w:name w:val="批注主题 字符"/>
    <w:basedOn w:val="a6"/>
    <w:link w:val="ad"/>
    <w:uiPriority w:val="99"/>
    <w:semiHidden/>
    <w:rPr>
      <w:b/>
      <w:bCs/>
    </w:rPr>
  </w:style>
  <w:style w:type="character" w:customStyle="1" w:styleId="a8">
    <w:name w:val="批注框文本 字符"/>
    <w:basedOn w:val="a0"/>
    <w:link w:val="a7"/>
    <w:uiPriority w:val="99"/>
    <w:semiHidden/>
    <w:rPr>
      <w:sz w:val="18"/>
      <w:szCs w:val="18"/>
    </w:rPr>
  </w:style>
  <w:style w:type="character" w:customStyle="1" w:styleId="20">
    <w:name w:val="标题 2 字符"/>
    <w:basedOn w:val="a0"/>
    <w:link w:val="2"/>
    <w:rPr>
      <w:rFonts w:ascii="Cambria" w:eastAsia="宋体" w:hAnsi="Cambria"/>
      <w:b/>
      <w:bCs/>
      <w:kern w:val="2"/>
      <w:sz w:val="28"/>
      <w:szCs w:val="32"/>
    </w:rPr>
  </w:style>
  <w:style w:type="character" w:customStyle="1" w:styleId="a4">
    <w:name w:val="正文缩进 字符"/>
    <w:link w:val="a3"/>
    <w:rPr>
      <w:rFonts w:eastAsia="宋体"/>
      <w:kern w:val="2"/>
      <w:sz w:val="21"/>
    </w:rPr>
  </w:style>
  <w:style w:type="paragraph" w:customStyle="1" w:styleId="1">
    <w:name w:val="修订1"/>
    <w:hidden/>
    <w:uiPriority w:val="99"/>
    <w:semiHidden/>
    <w:rPr>
      <w:rFonts w:eastAsiaTheme="minorEastAsia"/>
      <w:sz w:val="22"/>
      <w:szCs w:val="22"/>
    </w:rPr>
  </w:style>
  <w:style w:type="character" w:customStyle="1" w:styleId="normaltextrun">
    <w:name w:val="normaltextrun"/>
    <w:basedOn w:val="a0"/>
  </w:style>
  <w:style w:type="paragraph" w:styleId="af1">
    <w:name w:val="List Paragraph"/>
    <w:basedOn w:val="a"/>
    <w:uiPriority w:val="34"/>
    <w:qFormat/>
    <w:pPr>
      <w:ind w:firstLineChars="200" w:firstLine="420"/>
    </w:pPr>
  </w:style>
  <w:style w:type="paragraph" w:styleId="af2">
    <w:name w:val="No Spacing"/>
    <w:uiPriority w:val="1"/>
    <w:qFormat/>
    <w:pPr>
      <w:widowControl w:val="0"/>
      <w:jc w:val="both"/>
    </w:pPr>
    <w:rPr>
      <w:kern w:val="2"/>
      <w:sz w:val="21"/>
      <w:szCs w:val="24"/>
    </w:rPr>
  </w:style>
  <w:style w:type="paragraph" w:customStyle="1" w:styleId="11">
    <w:name w:val="列出段落11"/>
    <w:basedOn w:val="a"/>
    <w:qFormat/>
    <w:pPr>
      <w:widowControl w:val="0"/>
      <w:ind w:firstLineChars="200" w:firstLine="420"/>
      <w:jc w:val="both"/>
    </w:pPr>
    <w:rPr>
      <w:rFonts w:ascii="等线" w:eastAsia="等线" w:hAnsi="等线" w:cs="黑体"/>
      <w:kern w:val="2"/>
      <w:sz w:val="28"/>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5728F"/>
    <w:pPr>
      <w:spacing w:after="160" w:line="240" w:lineRule="exact"/>
    </w:pPr>
    <w:rPr>
      <w:rFonts w:eastAsia="宋体"/>
      <w:kern w:val="2"/>
      <w:sz w:val="21"/>
      <w:szCs w:val="20"/>
    </w:rPr>
  </w:style>
  <w:style w:type="character" w:customStyle="1" w:styleId="30">
    <w:name w:val="标题 3 字符"/>
    <w:basedOn w:val="a0"/>
    <w:link w:val="3"/>
    <w:uiPriority w:val="9"/>
    <w:semiHidden/>
    <w:rsid w:val="00251669"/>
    <w:rPr>
      <w:rFonts w:eastAsiaTheme="minorEastAsia"/>
      <w:b/>
      <w:bCs/>
      <w:sz w:val="32"/>
      <w:szCs w:val="32"/>
    </w:rPr>
  </w:style>
  <w:style w:type="character" w:customStyle="1" w:styleId="40">
    <w:name w:val="标题 4 字符"/>
    <w:basedOn w:val="a0"/>
    <w:link w:val="4"/>
    <w:uiPriority w:val="9"/>
    <w:semiHidden/>
    <w:rsid w:val="00251669"/>
    <w:rPr>
      <w:rFonts w:asciiTheme="majorHAnsi" w:eastAsiaTheme="majorEastAsia" w:hAnsiTheme="majorHAnsi" w:cstheme="majorBidi"/>
      <w:b/>
      <w:bCs/>
      <w:sz w:val="28"/>
      <w:szCs w:val="28"/>
    </w:rPr>
  </w:style>
  <w:style w:type="character" w:styleId="af3">
    <w:name w:val="Strong"/>
    <w:basedOn w:val="a0"/>
    <w:uiPriority w:val="22"/>
    <w:qFormat/>
    <w:rsid w:val="00251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5557">
      <w:bodyDiv w:val="1"/>
      <w:marLeft w:val="0"/>
      <w:marRight w:val="0"/>
      <w:marTop w:val="0"/>
      <w:marBottom w:val="0"/>
      <w:divBdr>
        <w:top w:val="none" w:sz="0" w:space="0" w:color="auto"/>
        <w:left w:val="none" w:sz="0" w:space="0" w:color="auto"/>
        <w:bottom w:val="none" w:sz="0" w:space="0" w:color="auto"/>
        <w:right w:val="none" w:sz="0" w:space="0" w:color="auto"/>
      </w:divBdr>
      <w:divsChild>
        <w:div w:id="1081677469">
          <w:marLeft w:val="0"/>
          <w:marRight w:val="0"/>
          <w:marTop w:val="0"/>
          <w:marBottom w:val="120"/>
          <w:divBdr>
            <w:top w:val="none" w:sz="0" w:space="0" w:color="auto"/>
            <w:left w:val="none" w:sz="0" w:space="0" w:color="auto"/>
            <w:bottom w:val="none" w:sz="0" w:space="0" w:color="auto"/>
            <w:right w:val="none" w:sz="0" w:space="0" w:color="auto"/>
          </w:divBdr>
          <w:divsChild>
            <w:div w:id="6274738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0908-FDA9-44C4-B3A4-FF682EB7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1985</Words>
  <Characters>11320</Characters>
  <Application>Microsoft Office Word</Application>
  <DocSecurity>0</DocSecurity>
  <Lines>94</Lines>
  <Paragraphs>26</Paragraphs>
  <ScaleCrop>false</ScaleCrop>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Lv, Zhao</cp:lastModifiedBy>
  <cp:revision>90</cp:revision>
  <dcterms:created xsi:type="dcterms:W3CDTF">2022-05-31T05:44:00Z</dcterms:created>
  <dcterms:modified xsi:type="dcterms:W3CDTF">2026-05-16T08:36:00Z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161362F1E6A14122B7FA21F54F0F1878</vt:lpwstr>
  </property>
</Properties>
</file>